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2D" w:rsidRDefault="009E152D" w:rsidP="004F318E">
      <w:pPr>
        <w:ind w:left="2410"/>
        <w:rPr>
          <w:b/>
          <w:bCs/>
          <w:snapToGrid w:val="0"/>
          <w:sz w:val="36"/>
          <w:lang w:val="it-IT"/>
        </w:rPr>
      </w:pPr>
      <w:r w:rsidRPr="009E152D">
        <w:rPr>
          <w:b/>
          <w:bCs/>
          <w:snapToGrid w:val="0"/>
          <w:sz w:val="36"/>
          <w:lang w:val="it-IT"/>
        </w:rPr>
        <w:t xml:space="preserve">Agfa et </w:t>
      </w:r>
      <w:proofErr w:type="spellStart"/>
      <w:r w:rsidRPr="009E152D">
        <w:rPr>
          <w:b/>
          <w:bCs/>
          <w:snapToGrid w:val="0"/>
          <w:sz w:val="36"/>
          <w:lang w:val="it-IT"/>
        </w:rPr>
        <w:t>Dataline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organisent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un </w:t>
      </w:r>
      <w:proofErr w:type="spellStart"/>
      <w:r w:rsidRPr="009E152D">
        <w:rPr>
          <w:b/>
          <w:bCs/>
          <w:snapToGrid w:val="0"/>
          <w:sz w:val="36"/>
          <w:lang w:val="it-IT"/>
        </w:rPr>
        <w:t>événement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virtuel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commun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axé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sur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l'</w:t>
      </w:r>
      <w:proofErr w:type="spellStart"/>
      <w:r w:rsidRPr="009E152D">
        <w:rPr>
          <w:b/>
          <w:bCs/>
          <w:snapToGrid w:val="0"/>
          <w:sz w:val="36"/>
          <w:lang w:val="it-IT"/>
        </w:rPr>
        <w:t>automatisation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grâce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à la </w:t>
      </w:r>
      <w:proofErr w:type="spellStart"/>
      <w:r w:rsidRPr="009E152D">
        <w:rPr>
          <w:b/>
          <w:bCs/>
          <w:snapToGrid w:val="0"/>
          <w:sz w:val="36"/>
          <w:lang w:val="it-IT"/>
        </w:rPr>
        <w:t>connectivité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des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flux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de </w:t>
      </w:r>
      <w:proofErr w:type="spellStart"/>
      <w:r w:rsidRPr="009E152D">
        <w:rPr>
          <w:b/>
          <w:bCs/>
          <w:snapToGrid w:val="0"/>
          <w:sz w:val="36"/>
          <w:lang w:val="it-IT"/>
        </w:rPr>
        <w:t>travail</w:t>
      </w:r>
      <w:proofErr w:type="spellEnd"/>
      <w:r w:rsidRPr="009E152D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9E152D">
        <w:rPr>
          <w:b/>
          <w:bCs/>
          <w:snapToGrid w:val="0"/>
          <w:sz w:val="36"/>
          <w:lang w:val="it-IT"/>
        </w:rPr>
        <w:t>prépresse</w:t>
      </w:r>
      <w:proofErr w:type="spellEnd"/>
      <w:r w:rsidRPr="009E152D">
        <w:rPr>
          <w:b/>
          <w:bCs/>
          <w:snapToGrid w:val="0"/>
          <w:sz w:val="36"/>
          <w:lang w:val="it-IT"/>
        </w:rPr>
        <w:t>/MS</w:t>
      </w:r>
    </w:p>
    <w:p w:rsidR="009E152D" w:rsidRDefault="009E152D" w:rsidP="004F318E">
      <w:pPr>
        <w:ind w:left="2410"/>
        <w:rPr>
          <w:b/>
          <w:bCs/>
          <w:i/>
          <w:iCs/>
          <w:lang w:val="it-IT"/>
        </w:rPr>
      </w:pPr>
      <w:r w:rsidRPr="009E152D">
        <w:rPr>
          <w:b/>
          <w:bCs/>
          <w:i/>
          <w:iCs/>
          <w:lang w:val="it-IT"/>
        </w:rPr>
        <w:t xml:space="preserve">Le 11 </w:t>
      </w:r>
      <w:proofErr w:type="spellStart"/>
      <w:r w:rsidRPr="009E152D">
        <w:rPr>
          <w:b/>
          <w:bCs/>
          <w:i/>
          <w:iCs/>
          <w:lang w:val="it-IT"/>
        </w:rPr>
        <w:t>mars</w:t>
      </w:r>
      <w:proofErr w:type="spellEnd"/>
      <w:r w:rsidRPr="009E152D">
        <w:rPr>
          <w:b/>
          <w:bCs/>
          <w:i/>
          <w:iCs/>
          <w:lang w:val="it-IT"/>
        </w:rPr>
        <w:t xml:space="preserve">, le </w:t>
      </w:r>
      <w:proofErr w:type="spellStart"/>
      <w:r w:rsidRPr="009E152D">
        <w:rPr>
          <w:b/>
          <w:bCs/>
          <w:i/>
          <w:iCs/>
          <w:lang w:val="it-IT"/>
        </w:rPr>
        <w:t>fournisseur</w:t>
      </w:r>
      <w:proofErr w:type="spellEnd"/>
      <w:r w:rsidRPr="009E152D">
        <w:rPr>
          <w:b/>
          <w:bCs/>
          <w:i/>
          <w:iCs/>
          <w:lang w:val="it-IT"/>
        </w:rPr>
        <w:t xml:space="preserve"> de </w:t>
      </w:r>
      <w:proofErr w:type="spellStart"/>
      <w:r w:rsidRPr="009E152D">
        <w:rPr>
          <w:b/>
          <w:bCs/>
          <w:i/>
          <w:iCs/>
          <w:lang w:val="it-IT"/>
        </w:rPr>
        <w:t>solutions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prépresse</w:t>
      </w:r>
      <w:proofErr w:type="spellEnd"/>
      <w:r w:rsidRPr="009E152D">
        <w:rPr>
          <w:b/>
          <w:bCs/>
          <w:i/>
          <w:iCs/>
          <w:lang w:val="it-IT"/>
        </w:rPr>
        <w:t xml:space="preserve"> et </w:t>
      </w:r>
      <w:proofErr w:type="spellStart"/>
      <w:r w:rsidRPr="009E152D">
        <w:rPr>
          <w:b/>
          <w:bCs/>
          <w:i/>
          <w:iCs/>
          <w:lang w:val="it-IT"/>
        </w:rPr>
        <w:t>d'impression</w:t>
      </w:r>
      <w:proofErr w:type="spellEnd"/>
      <w:r w:rsidRPr="009E152D">
        <w:rPr>
          <w:b/>
          <w:bCs/>
          <w:i/>
          <w:iCs/>
          <w:lang w:val="it-IT"/>
        </w:rPr>
        <w:t xml:space="preserve"> Agfa et le </w:t>
      </w:r>
      <w:proofErr w:type="spellStart"/>
      <w:r w:rsidRPr="009E152D">
        <w:rPr>
          <w:b/>
          <w:bCs/>
          <w:i/>
          <w:iCs/>
          <w:lang w:val="it-IT"/>
        </w:rPr>
        <w:t>fournisseur</w:t>
      </w:r>
      <w:proofErr w:type="spellEnd"/>
      <w:r w:rsidRPr="009E152D">
        <w:rPr>
          <w:b/>
          <w:bCs/>
          <w:i/>
          <w:iCs/>
          <w:lang w:val="it-IT"/>
        </w:rPr>
        <w:t xml:space="preserve"> de MIS </w:t>
      </w:r>
      <w:proofErr w:type="spellStart"/>
      <w:r w:rsidRPr="009E152D">
        <w:rPr>
          <w:b/>
          <w:bCs/>
          <w:i/>
          <w:iCs/>
          <w:lang w:val="it-IT"/>
        </w:rPr>
        <w:t>Dataline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invitent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les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entreprises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d'impression</w:t>
      </w:r>
      <w:proofErr w:type="spellEnd"/>
      <w:r w:rsidRPr="009E152D">
        <w:rPr>
          <w:b/>
          <w:bCs/>
          <w:i/>
          <w:iCs/>
          <w:lang w:val="it-IT"/>
        </w:rPr>
        <w:t xml:space="preserve"> offset commerciale et à jet d'</w:t>
      </w:r>
      <w:proofErr w:type="spellStart"/>
      <w:r w:rsidRPr="009E152D">
        <w:rPr>
          <w:b/>
          <w:bCs/>
          <w:i/>
          <w:iCs/>
          <w:lang w:val="it-IT"/>
        </w:rPr>
        <w:t>encre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grand</w:t>
      </w:r>
      <w:proofErr w:type="spellEnd"/>
      <w:r w:rsidRPr="009E152D">
        <w:rPr>
          <w:b/>
          <w:bCs/>
          <w:i/>
          <w:iCs/>
          <w:lang w:val="it-IT"/>
        </w:rPr>
        <w:t xml:space="preserve"> format à une </w:t>
      </w:r>
      <w:proofErr w:type="spellStart"/>
      <w:r w:rsidRPr="009E152D">
        <w:rPr>
          <w:b/>
          <w:bCs/>
          <w:i/>
          <w:iCs/>
          <w:lang w:val="it-IT"/>
        </w:rPr>
        <w:t>émission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consacrée</w:t>
      </w:r>
      <w:proofErr w:type="spellEnd"/>
      <w:r w:rsidRPr="009E152D">
        <w:rPr>
          <w:b/>
          <w:bCs/>
          <w:i/>
          <w:iCs/>
          <w:lang w:val="it-IT"/>
        </w:rPr>
        <w:t xml:space="preserve"> à la </w:t>
      </w:r>
      <w:proofErr w:type="spellStart"/>
      <w:r w:rsidRPr="009E152D">
        <w:rPr>
          <w:b/>
          <w:bCs/>
          <w:i/>
          <w:iCs/>
          <w:lang w:val="it-IT"/>
        </w:rPr>
        <w:t>réalisation</w:t>
      </w:r>
      <w:proofErr w:type="spellEnd"/>
      <w:r w:rsidRPr="009E152D">
        <w:rPr>
          <w:b/>
          <w:bCs/>
          <w:i/>
          <w:iCs/>
          <w:lang w:val="it-IT"/>
        </w:rPr>
        <w:t xml:space="preserve"> de </w:t>
      </w:r>
      <w:proofErr w:type="spellStart"/>
      <w:r w:rsidRPr="009E152D">
        <w:rPr>
          <w:b/>
          <w:bCs/>
          <w:i/>
          <w:iCs/>
          <w:lang w:val="it-IT"/>
        </w:rPr>
        <w:t>gains</w:t>
      </w:r>
      <w:proofErr w:type="spellEnd"/>
      <w:r w:rsidRPr="009E152D">
        <w:rPr>
          <w:b/>
          <w:bCs/>
          <w:i/>
          <w:iCs/>
          <w:lang w:val="it-IT"/>
        </w:rPr>
        <w:t xml:space="preserve"> d'</w:t>
      </w:r>
      <w:proofErr w:type="spellStart"/>
      <w:r w:rsidRPr="009E152D">
        <w:rPr>
          <w:b/>
          <w:bCs/>
          <w:i/>
          <w:iCs/>
          <w:lang w:val="it-IT"/>
        </w:rPr>
        <w:t>efficacité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grâce</w:t>
      </w:r>
      <w:proofErr w:type="spellEnd"/>
      <w:r w:rsidRPr="009E152D">
        <w:rPr>
          <w:b/>
          <w:bCs/>
          <w:i/>
          <w:iCs/>
          <w:lang w:val="it-IT"/>
        </w:rPr>
        <w:t xml:space="preserve"> à l'</w:t>
      </w:r>
      <w:proofErr w:type="spellStart"/>
      <w:r w:rsidRPr="009E152D">
        <w:rPr>
          <w:b/>
          <w:bCs/>
          <w:i/>
          <w:iCs/>
          <w:lang w:val="it-IT"/>
        </w:rPr>
        <w:t>automatisation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des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processus</w:t>
      </w:r>
      <w:proofErr w:type="spellEnd"/>
      <w:r w:rsidRPr="009E152D">
        <w:rPr>
          <w:b/>
          <w:bCs/>
          <w:i/>
          <w:iCs/>
          <w:lang w:val="it-IT"/>
        </w:rPr>
        <w:t xml:space="preserve"> </w:t>
      </w:r>
      <w:proofErr w:type="spellStart"/>
      <w:r w:rsidRPr="009E152D">
        <w:rPr>
          <w:b/>
          <w:bCs/>
          <w:i/>
          <w:iCs/>
          <w:lang w:val="it-IT"/>
        </w:rPr>
        <w:t>commerciaux</w:t>
      </w:r>
      <w:proofErr w:type="spellEnd"/>
      <w:r w:rsidRPr="009E152D">
        <w:rPr>
          <w:b/>
          <w:bCs/>
          <w:i/>
          <w:iCs/>
          <w:lang w:val="it-IT"/>
        </w:rPr>
        <w:t>.</w:t>
      </w:r>
    </w:p>
    <w:p w:rsidR="004F318E" w:rsidRPr="006C3855" w:rsidRDefault="004F318E" w:rsidP="004F318E">
      <w:pPr>
        <w:ind w:left="2410"/>
        <w:rPr>
          <w:b/>
          <w:color w:val="auto"/>
          <w:szCs w:val="22"/>
          <w:lang w:val="it-IT"/>
        </w:rPr>
      </w:pPr>
      <w:proofErr w:type="spellStart"/>
      <w:r w:rsidRPr="006C3855">
        <w:rPr>
          <w:b/>
          <w:bCs/>
          <w:szCs w:val="22"/>
          <w:lang w:val="it-IT"/>
        </w:rPr>
        <w:t>Mortsel</w:t>
      </w:r>
      <w:proofErr w:type="spellEnd"/>
      <w:r w:rsidRPr="006C3855">
        <w:rPr>
          <w:b/>
          <w:bCs/>
          <w:szCs w:val="22"/>
          <w:lang w:val="it-IT"/>
        </w:rPr>
        <w:t xml:space="preserve">, </w:t>
      </w:r>
      <w:proofErr w:type="spellStart"/>
      <w:r>
        <w:rPr>
          <w:b/>
          <w:bCs/>
          <w:szCs w:val="22"/>
          <w:lang w:val="it-IT"/>
        </w:rPr>
        <w:t>Belgique</w:t>
      </w:r>
      <w:proofErr w:type="spellEnd"/>
      <w:r w:rsidRPr="006C3855">
        <w:rPr>
          <w:b/>
          <w:bCs/>
          <w:szCs w:val="22"/>
          <w:lang w:val="it-IT"/>
        </w:rPr>
        <w:t xml:space="preserve"> – </w:t>
      </w:r>
      <w:r w:rsidR="009E152D">
        <w:rPr>
          <w:b/>
          <w:bCs/>
          <w:szCs w:val="22"/>
          <w:lang w:val="it-IT"/>
        </w:rPr>
        <w:t xml:space="preserve">17 </w:t>
      </w:r>
      <w:proofErr w:type="spellStart"/>
      <w:r w:rsidR="009E152D">
        <w:rPr>
          <w:b/>
          <w:bCs/>
          <w:szCs w:val="22"/>
          <w:lang w:val="it-IT"/>
        </w:rPr>
        <w:t>février</w:t>
      </w:r>
      <w:proofErr w:type="spellEnd"/>
      <w:r>
        <w:rPr>
          <w:b/>
          <w:bCs/>
          <w:color w:val="auto"/>
          <w:szCs w:val="22"/>
          <w:lang w:val="it-IT"/>
        </w:rPr>
        <w:t xml:space="preserve"> 20</w:t>
      </w:r>
      <w:r w:rsidR="009E152D">
        <w:rPr>
          <w:b/>
          <w:bCs/>
          <w:color w:val="auto"/>
          <w:szCs w:val="22"/>
          <w:lang w:val="it-IT"/>
        </w:rPr>
        <w:t>21</w:t>
      </w:r>
    </w:p>
    <w:p w:rsidR="009E152D" w:rsidRPr="009E152D" w:rsidRDefault="009E152D" w:rsidP="009E152D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9E152D">
        <w:rPr>
          <w:szCs w:val="22"/>
          <w:lang w:val="it-IT"/>
        </w:rPr>
        <w:t>À la fin de l'</w:t>
      </w:r>
      <w:proofErr w:type="spellStart"/>
      <w:r w:rsidRPr="009E152D">
        <w:rPr>
          <w:szCs w:val="22"/>
          <w:lang w:val="it-IT"/>
        </w:rPr>
        <w:t>année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dernière</w:t>
      </w:r>
      <w:proofErr w:type="spellEnd"/>
      <w:r w:rsidRPr="009E152D">
        <w:rPr>
          <w:szCs w:val="22"/>
          <w:lang w:val="it-IT"/>
        </w:rPr>
        <w:t xml:space="preserve">, </w:t>
      </w:r>
      <w:proofErr w:type="spellStart"/>
      <w:r w:rsidRPr="009E152D">
        <w:rPr>
          <w:szCs w:val="22"/>
          <w:lang w:val="it-IT"/>
        </w:rPr>
        <w:t>Dataline</w:t>
      </w:r>
      <w:proofErr w:type="spellEnd"/>
      <w:r w:rsidRPr="009E152D">
        <w:rPr>
          <w:szCs w:val="22"/>
          <w:lang w:val="it-IT"/>
        </w:rPr>
        <w:t xml:space="preserve"> a </w:t>
      </w:r>
      <w:proofErr w:type="spellStart"/>
      <w:r w:rsidRPr="009E152D">
        <w:rPr>
          <w:szCs w:val="22"/>
          <w:lang w:val="it-IT"/>
        </w:rPr>
        <w:t>annoncé</w:t>
      </w:r>
      <w:proofErr w:type="spellEnd"/>
      <w:r w:rsidRPr="009E152D">
        <w:rPr>
          <w:szCs w:val="22"/>
          <w:lang w:val="it-IT"/>
        </w:rPr>
        <w:t xml:space="preserve"> </w:t>
      </w:r>
      <w:hyperlink r:id="rId8" w:history="1">
        <w:r w:rsidRPr="009C1832">
          <w:rPr>
            <w:rStyle w:val="Hyperlink"/>
            <w:rFonts w:cs="Arial"/>
            <w:szCs w:val="22"/>
            <w:lang w:val="it-IT"/>
          </w:rPr>
          <w:t xml:space="preserve">la </w:t>
        </w:r>
        <w:proofErr w:type="spellStart"/>
        <w:r w:rsidRPr="009C1832">
          <w:rPr>
            <w:rStyle w:val="Hyperlink"/>
            <w:rFonts w:cs="Arial"/>
            <w:szCs w:val="22"/>
            <w:lang w:val="it-IT"/>
          </w:rPr>
          <w:t>certification</w:t>
        </w:r>
        <w:proofErr w:type="spellEnd"/>
        <w:r w:rsidRPr="009C1832">
          <w:rPr>
            <w:rStyle w:val="Hyperlink"/>
            <w:rFonts w:cs="Arial"/>
            <w:szCs w:val="22"/>
            <w:lang w:val="it-IT"/>
          </w:rPr>
          <w:t xml:space="preserve"> d'Agfa en </w:t>
        </w:r>
        <w:proofErr w:type="spellStart"/>
        <w:r w:rsidRPr="009C1832">
          <w:rPr>
            <w:rStyle w:val="Hyperlink"/>
            <w:rFonts w:cs="Arial"/>
            <w:szCs w:val="22"/>
            <w:lang w:val="it-IT"/>
          </w:rPr>
          <w:t>tant</w:t>
        </w:r>
        <w:proofErr w:type="spellEnd"/>
        <w:r w:rsidRPr="009C1832">
          <w:rPr>
            <w:rStyle w:val="Hyperlink"/>
            <w:rFonts w:cs="Arial"/>
            <w:szCs w:val="22"/>
            <w:lang w:val="it-IT"/>
          </w:rPr>
          <w:t xml:space="preserve"> </w:t>
        </w:r>
        <w:proofErr w:type="spellStart"/>
        <w:r w:rsidRPr="009C1832">
          <w:rPr>
            <w:rStyle w:val="Hyperlink"/>
            <w:rFonts w:cs="Arial"/>
            <w:szCs w:val="22"/>
            <w:lang w:val="it-IT"/>
          </w:rPr>
          <w:t>que</w:t>
        </w:r>
        <w:proofErr w:type="spellEnd"/>
        <w:r w:rsidRPr="009C1832">
          <w:rPr>
            <w:rStyle w:val="Hyperlink"/>
            <w:rFonts w:cs="Arial"/>
            <w:szCs w:val="22"/>
            <w:lang w:val="it-IT"/>
          </w:rPr>
          <w:t xml:space="preserve"> </w:t>
        </w:r>
        <w:proofErr w:type="spellStart"/>
        <w:r w:rsidRPr="009C1832">
          <w:rPr>
            <w:rStyle w:val="Hyperlink"/>
            <w:rFonts w:cs="Arial"/>
            <w:szCs w:val="22"/>
            <w:lang w:val="it-IT"/>
          </w:rPr>
          <w:t>MultiPress</w:t>
        </w:r>
        <w:proofErr w:type="spellEnd"/>
        <w:r w:rsidRPr="009C1832">
          <w:rPr>
            <w:rStyle w:val="Hyperlink"/>
            <w:rFonts w:cs="Arial"/>
            <w:szCs w:val="22"/>
            <w:lang w:val="it-IT"/>
          </w:rPr>
          <w:t xml:space="preserve"> Technology Partner</w:t>
        </w:r>
      </w:hyperlink>
      <w:r w:rsidRPr="009E152D">
        <w:rPr>
          <w:szCs w:val="22"/>
          <w:lang w:val="it-IT"/>
        </w:rPr>
        <w:t xml:space="preserve">. </w:t>
      </w:r>
      <w:proofErr w:type="spellStart"/>
      <w:r w:rsidRPr="009E152D">
        <w:rPr>
          <w:szCs w:val="22"/>
          <w:lang w:val="it-IT"/>
        </w:rPr>
        <w:t>Grâce</w:t>
      </w:r>
      <w:proofErr w:type="spellEnd"/>
      <w:r w:rsidRPr="009E152D">
        <w:rPr>
          <w:szCs w:val="22"/>
          <w:lang w:val="it-IT"/>
        </w:rPr>
        <w:t xml:space="preserve"> à </w:t>
      </w:r>
      <w:proofErr w:type="spellStart"/>
      <w:r w:rsidRPr="009E152D">
        <w:rPr>
          <w:szCs w:val="22"/>
          <w:lang w:val="it-IT"/>
        </w:rPr>
        <w:t>cette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certification</w:t>
      </w:r>
      <w:proofErr w:type="spellEnd"/>
      <w:r w:rsidRPr="009E152D">
        <w:rPr>
          <w:szCs w:val="22"/>
          <w:lang w:val="it-IT"/>
        </w:rPr>
        <w:t xml:space="preserve">, </w:t>
      </w:r>
      <w:proofErr w:type="spellStart"/>
      <w:r w:rsidRPr="009E152D">
        <w:rPr>
          <w:szCs w:val="22"/>
          <w:lang w:val="it-IT"/>
        </w:rPr>
        <w:t>les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intégrations</w:t>
      </w:r>
      <w:proofErr w:type="spellEnd"/>
      <w:r w:rsidRPr="009E152D">
        <w:rPr>
          <w:szCs w:val="22"/>
          <w:lang w:val="it-IT"/>
        </w:rPr>
        <w:t xml:space="preserve"> JDF </w:t>
      </w:r>
      <w:proofErr w:type="spellStart"/>
      <w:r w:rsidRPr="009E152D">
        <w:rPr>
          <w:szCs w:val="22"/>
          <w:lang w:val="it-IT"/>
        </w:rPr>
        <w:t>du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logiciel</w:t>
      </w:r>
      <w:proofErr w:type="spellEnd"/>
      <w:r w:rsidRPr="009E152D">
        <w:rPr>
          <w:szCs w:val="22"/>
          <w:lang w:val="it-IT"/>
        </w:rPr>
        <w:t xml:space="preserve"> MIS/ERP </w:t>
      </w:r>
      <w:proofErr w:type="spellStart"/>
      <w:r w:rsidRPr="009E152D">
        <w:rPr>
          <w:szCs w:val="22"/>
          <w:lang w:val="it-IT"/>
        </w:rPr>
        <w:t>MultiPress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Dataline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dans</w:t>
      </w:r>
      <w:proofErr w:type="spellEnd"/>
      <w:r w:rsidRPr="009E152D">
        <w:rPr>
          <w:szCs w:val="22"/>
          <w:lang w:val="it-IT"/>
        </w:rPr>
        <w:t xml:space="preserve"> le </w:t>
      </w:r>
      <w:proofErr w:type="spellStart"/>
      <w:r w:rsidRPr="009E152D">
        <w:rPr>
          <w:szCs w:val="22"/>
          <w:lang w:val="it-IT"/>
        </w:rPr>
        <w:t>portail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numérique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flux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travail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Apogee</w:t>
      </w:r>
      <w:proofErr w:type="spellEnd"/>
      <w:r w:rsidRPr="009E152D">
        <w:rPr>
          <w:szCs w:val="22"/>
          <w:lang w:val="it-IT"/>
        </w:rPr>
        <w:t xml:space="preserve"> et </w:t>
      </w:r>
      <w:proofErr w:type="spellStart"/>
      <w:r w:rsidRPr="009E152D">
        <w:rPr>
          <w:szCs w:val="22"/>
          <w:lang w:val="it-IT"/>
        </w:rPr>
        <w:t>Asanti</w:t>
      </w:r>
      <w:proofErr w:type="spellEnd"/>
      <w:r w:rsidRPr="009E152D">
        <w:rPr>
          <w:szCs w:val="22"/>
          <w:lang w:val="it-IT"/>
        </w:rPr>
        <w:t xml:space="preserve"> d'Agfa </w:t>
      </w:r>
      <w:proofErr w:type="spellStart"/>
      <w:r w:rsidRPr="009E152D">
        <w:rPr>
          <w:szCs w:val="22"/>
          <w:lang w:val="it-IT"/>
        </w:rPr>
        <w:t>peuvent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être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réalisées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manière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standardisée</w:t>
      </w:r>
      <w:proofErr w:type="spellEnd"/>
      <w:r w:rsidRPr="009E152D">
        <w:rPr>
          <w:szCs w:val="22"/>
          <w:lang w:val="it-IT"/>
        </w:rPr>
        <w:t>.</w:t>
      </w:r>
    </w:p>
    <w:p w:rsidR="009E152D" w:rsidRPr="009E152D" w:rsidRDefault="009E152D" w:rsidP="009E152D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9E152D">
        <w:rPr>
          <w:szCs w:val="22"/>
          <w:lang w:val="it-IT"/>
        </w:rPr>
        <w:t xml:space="preserve">Le 11 </w:t>
      </w:r>
      <w:proofErr w:type="spellStart"/>
      <w:r w:rsidRPr="009E152D">
        <w:rPr>
          <w:szCs w:val="22"/>
          <w:lang w:val="it-IT"/>
        </w:rPr>
        <w:t>mars</w:t>
      </w:r>
      <w:proofErr w:type="spellEnd"/>
      <w:r w:rsidRPr="009E152D">
        <w:rPr>
          <w:szCs w:val="22"/>
          <w:lang w:val="it-IT"/>
        </w:rPr>
        <w:t xml:space="preserve">, </w:t>
      </w:r>
      <w:proofErr w:type="spellStart"/>
      <w:r w:rsidRPr="009E152D">
        <w:rPr>
          <w:szCs w:val="22"/>
          <w:lang w:val="it-IT"/>
        </w:rPr>
        <w:t>Dataline</w:t>
      </w:r>
      <w:proofErr w:type="spellEnd"/>
      <w:r w:rsidRPr="009E152D">
        <w:rPr>
          <w:szCs w:val="22"/>
          <w:lang w:val="it-IT"/>
        </w:rPr>
        <w:t xml:space="preserve"> et Agfa </w:t>
      </w:r>
      <w:proofErr w:type="spellStart"/>
      <w:r w:rsidRPr="009E152D">
        <w:rPr>
          <w:szCs w:val="22"/>
          <w:lang w:val="it-IT"/>
        </w:rPr>
        <w:t>organiseront</w:t>
      </w:r>
      <w:proofErr w:type="spellEnd"/>
      <w:r w:rsidRPr="009E152D">
        <w:rPr>
          <w:szCs w:val="22"/>
          <w:lang w:val="it-IT"/>
        </w:rPr>
        <w:t xml:space="preserve"> un </w:t>
      </w:r>
      <w:proofErr w:type="spellStart"/>
      <w:r w:rsidRPr="009E152D">
        <w:rPr>
          <w:szCs w:val="22"/>
          <w:lang w:val="it-IT"/>
        </w:rPr>
        <w:t>événement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virtuel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commun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sous</w:t>
      </w:r>
      <w:proofErr w:type="spellEnd"/>
      <w:r w:rsidRPr="009E152D">
        <w:rPr>
          <w:szCs w:val="22"/>
          <w:lang w:val="it-IT"/>
        </w:rPr>
        <w:t xml:space="preserve"> le </w:t>
      </w:r>
      <w:proofErr w:type="spellStart"/>
      <w:r w:rsidRPr="009E152D">
        <w:rPr>
          <w:szCs w:val="22"/>
          <w:lang w:val="it-IT"/>
        </w:rPr>
        <w:t>titre</w:t>
      </w:r>
      <w:proofErr w:type="spellEnd"/>
      <w:r w:rsidRPr="009E152D">
        <w:rPr>
          <w:szCs w:val="22"/>
          <w:lang w:val="it-IT"/>
        </w:rPr>
        <w:t xml:space="preserve"> de sessions de </w:t>
      </w:r>
      <w:proofErr w:type="spellStart"/>
      <w:r w:rsidRPr="009E152D">
        <w:rPr>
          <w:szCs w:val="22"/>
          <w:lang w:val="it-IT"/>
        </w:rPr>
        <w:t>diffusion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du</w:t>
      </w:r>
      <w:proofErr w:type="spellEnd"/>
      <w:r w:rsidRPr="009E152D">
        <w:rPr>
          <w:szCs w:val="22"/>
          <w:lang w:val="it-IT"/>
        </w:rPr>
        <w:t xml:space="preserve"> Studio 4D48 d'Agfa. </w:t>
      </w:r>
      <w:proofErr w:type="spellStart"/>
      <w:r w:rsidRPr="009E152D">
        <w:rPr>
          <w:szCs w:val="22"/>
          <w:lang w:val="it-IT"/>
        </w:rPr>
        <w:t>L'accent</w:t>
      </w:r>
      <w:proofErr w:type="spellEnd"/>
      <w:r w:rsidRPr="009E152D">
        <w:rPr>
          <w:szCs w:val="22"/>
          <w:lang w:val="it-IT"/>
        </w:rPr>
        <w:t xml:space="preserve"> sera </w:t>
      </w:r>
      <w:proofErr w:type="spellStart"/>
      <w:r w:rsidRPr="009E152D">
        <w:rPr>
          <w:szCs w:val="22"/>
          <w:lang w:val="it-IT"/>
        </w:rPr>
        <w:t>mis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sur</w:t>
      </w:r>
      <w:proofErr w:type="spellEnd"/>
      <w:r w:rsidRPr="009E152D">
        <w:rPr>
          <w:szCs w:val="22"/>
          <w:lang w:val="it-IT"/>
        </w:rPr>
        <w:t xml:space="preserve"> ce </w:t>
      </w:r>
      <w:proofErr w:type="spellStart"/>
      <w:r w:rsidRPr="009E152D">
        <w:rPr>
          <w:szCs w:val="22"/>
          <w:lang w:val="it-IT"/>
        </w:rPr>
        <w:t>que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signifie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réellement</w:t>
      </w:r>
      <w:proofErr w:type="spellEnd"/>
      <w:r w:rsidRPr="009E152D">
        <w:rPr>
          <w:szCs w:val="22"/>
          <w:lang w:val="it-IT"/>
        </w:rPr>
        <w:t xml:space="preserve"> "l'</w:t>
      </w:r>
      <w:proofErr w:type="spellStart"/>
      <w:r w:rsidRPr="009E152D">
        <w:rPr>
          <w:szCs w:val="22"/>
          <w:lang w:val="it-IT"/>
        </w:rPr>
        <w:t>automatisation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niveau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supérieur</w:t>
      </w:r>
      <w:proofErr w:type="spellEnd"/>
      <w:r w:rsidRPr="009E152D">
        <w:rPr>
          <w:szCs w:val="22"/>
          <w:lang w:val="it-IT"/>
        </w:rPr>
        <w:t xml:space="preserve"> et l'</w:t>
      </w:r>
      <w:proofErr w:type="spellStart"/>
      <w:r w:rsidRPr="009E152D">
        <w:rPr>
          <w:szCs w:val="22"/>
          <w:lang w:val="it-IT"/>
        </w:rPr>
        <w:t>efficacité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optimisée</w:t>
      </w:r>
      <w:proofErr w:type="spellEnd"/>
      <w:r w:rsidRPr="009E152D">
        <w:rPr>
          <w:szCs w:val="22"/>
          <w:lang w:val="it-IT"/>
        </w:rPr>
        <w:t xml:space="preserve">" pour une </w:t>
      </w:r>
      <w:proofErr w:type="spellStart"/>
      <w:r w:rsidRPr="009E152D">
        <w:rPr>
          <w:szCs w:val="22"/>
          <w:lang w:val="it-IT"/>
        </w:rPr>
        <w:t>opération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d'impression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quotidienne</w:t>
      </w:r>
      <w:proofErr w:type="spellEnd"/>
      <w:r w:rsidRPr="009E152D">
        <w:rPr>
          <w:szCs w:val="22"/>
          <w:lang w:val="it-IT"/>
        </w:rPr>
        <w:t>.</w:t>
      </w:r>
    </w:p>
    <w:p w:rsidR="009E152D" w:rsidRPr="009E152D" w:rsidRDefault="009E152D" w:rsidP="009C183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2"/>
          <w:lang w:val="it-IT"/>
        </w:rPr>
      </w:pP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présentations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approfondies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examineront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comment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entreprises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d'impression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peuvent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rationaliser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leurs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opérations</w:t>
      </w:r>
      <w:proofErr w:type="spellEnd"/>
      <w:r w:rsidRPr="009E152D">
        <w:rPr>
          <w:szCs w:val="22"/>
          <w:lang w:val="it-IT"/>
        </w:rPr>
        <w:t xml:space="preserve"> en </w:t>
      </w:r>
      <w:proofErr w:type="spellStart"/>
      <w:r w:rsidRPr="009E152D">
        <w:rPr>
          <w:szCs w:val="22"/>
          <w:lang w:val="it-IT"/>
        </w:rPr>
        <w:t>combinant</w:t>
      </w:r>
      <w:proofErr w:type="spellEnd"/>
      <w:r w:rsidRPr="009E152D">
        <w:rPr>
          <w:szCs w:val="22"/>
          <w:lang w:val="it-IT"/>
        </w:rPr>
        <w:t xml:space="preserve"> une </w:t>
      </w:r>
      <w:proofErr w:type="spellStart"/>
      <w:r w:rsidRPr="009E152D">
        <w:rPr>
          <w:szCs w:val="22"/>
          <w:lang w:val="it-IT"/>
        </w:rPr>
        <w:t>gestion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optimale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flux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travail</w:t>
      </w:r>
      <w:proofErr w:type="spellEnd"/>
      <w:r w:rsidRPr="009E152D">
        <w:rPr>
          <w:szCs w:val="22"/>
          <w:lang w:val="it-IT"/>
        </w:rPr>
        <w:t xml:space="preserve"> et une </w:t>
      </w:r>
      <w:proofErr w:type="spellStart"/>
      <w:r w:rsidRPr="009E152D">
        <w:rPr>
          <w:szCs w:val="22"/>
          <w:lang w:val="it-IT"/>
        </w:rPr>
        <w:t>intégration</w:t>
      </w:r>
      <w:proofErr w:type="spellEnd"/>
      <w:r w:rsidRPr="009E152D">
        <w:rPr>
          <w:szCs w:val="22"/>
          <w:lang w:val="it-IT"/>
        </w:rPr>
        <w:t xml:space="preserve"> intelligente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tâches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administratives</w:t>
      </w:r>
      <w:proofErr w:type="spellEnd"/>
      <w:r w:rsidRPr="009E152D">
        <w:rPr>
          <w:szCs w:val="22"/>
          <w:lang w:val="it-IT"/>
        </w:rPr>
        <w:t xml:space="preserve"> et </w:t>
      </w:r>
      <w:proofErr w:type="spellStart"/>
      <w:r w:rsidRPr="009E152D">
        <w:rPr>
          <w:szCs w:val="22"/>
          <w:lang w:val="it-IT"/>
        </w:rPr>
        <w:t>commerciales</w:t>
      </w:r>
      <w:proofErr w:type="spellEnd"/>
      <w:r w:rsidRPr="009E152D">
        <w:rPr>
          <w:szCs w:val="22"/>
          <w:lang w:val="it-IT"/>
        </w:rPr>
        <w:t xml:space="preserve"> - et, plus </w:t>
      </w:r>
      <w:proofErr w:type="spellStart"/>
      <w:r w:rsidRPr="009E152D">
        <w:rPr>
          <w:szCs w:val="22"/>
          <w:lang w:val="it-IT"/>
        </w:rPr>
        <w:t>important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encore</w:t>
      </w:r>
      <w:proofErr w:type="spellEnd"/>
      <w:r w:rsidRPr="009E152D">
        <w:rPr>
          <w:szCs w:val="22"/>
          <w:lang w:val="it-IT"/>
        </w:rPr>
        <w:t xml:space="preserve">, </w:t>
      </w:r>
      <w:proofErr w:type="spellStart"/>
      <w:r w:rsidRPr="009E152D">
        <w:rPr>
          <w:szCs w:val="22"/>
          <w:lang w:val="it-IT"/>
        </w:rPr>
        <w:t>comment</w:t>
      </w:r>
      <w:proofErr w:type="spellEnd"/>
      <w:r w:rsidRPr="009E152D">
        <w:rPr>
          <w:szCs w:val="22"/>
          <w:lang w:val="it-IT"/>
        </w:rPr>
        <w:t xml:space="preserve"> cela </w:t>
      </w:r>
      <w:proofErr w:type="spellStart"/>
      <w:r w:rsidRPr="009E152D">
        <w:rPr>
          <w:szCs w:val="22"/>
          <w:lang w:val="it-IT"/>
        </w:rPr>
        <w:t>permet</w:t>
      </w:r>
      <w:proofErr w:type="spellEnd"/>
      <w:r w:rsidRPr="009E152D">
        <w:rPr>
          <w:szCs w:val="22"/>
          <w:lang w:val="it-IT"/>
        </w:rPr>
        <w:t xml:space="preserve"> d'</w:t>
      </w:r>
      <w:proofErr w:type="spellStart"/>
      <w:r w:rsidRPr="009E152D">
        <w:rPr>
          <w:szCs w:val="22"/>
          <w:lang w:val="it-IT"/>
        </w:rPr>
        <w:t>accroître</w:t>
      </w:r>
      <w:proofErr w:type="spellEnd"/>
      <w:r w:rsidRPr="009E152D">
        <w:rPr>
          <w:szCs w:val="22"/>
          <w:lang w:val="it-IT"/>
        </w:rPr>
        <w:t xml:space="preserve"> la </w:t>
      </w:r>
      <w:proofErr w:type="spellStart"/>
      <w:r w:rsidRPr="009E152D">
        <w:rPr>
          <w:szCs w:val="22"/>
          <w:lang w:val="it-IT"/>
        </w:rPr>
        <w:t>rentabilité</w:t>
      </w:r>
      <w:proofErr w:type="spellEnd"/>
      <w:r w:rsidRPr="009E152D">
        <w:rPr>
          <w:szCs w:val="22"/>
          <w:lang w:val="it-IT"/>
        </w:rPr>
        <w:t xml:space="preserve">, de </w:t>
      </w:r>
      <w:proofErr w:type="spellStart"/>
      <w:r w:rsidRPr="009E152D">
        <w:rPr>
          <w:szCs w:val="22"/>
          <w:lang w:val="it-IT"/>
        </w:rPr>
        <w:t>consacrer</w:t>
      </w:r>
      <w:proofErr w:type="spellEnd"/>
      <w:r w:rsidRPr="009E152D">
        <w:rPr>
          <w:szCs w:val="22"/>
          <w:lang w:val="it-IT"/>
        </w:rPr>
        <w:t xml:space="preserve"> plus de </w:t>
      </w:r>
      <w:proofErr w:type="spellStart"/>
      <w:r w:rsidRPr="009E152D">
        <w:rPr>
          <w:szCs w:val="22"/>
          <w:lang w:val="it-IT"/>
        </w:rPr>
        <w:t>temps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aux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lastRenderedPageBreak/>
        <w:t>activités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principales</w:t>
      </w:r>
      <w:proofErr w:type="spellEnd"/>
      <w:r w:rsidRPr="009E152D">
        <w:rPr>
          <w:szCs w:val="22"/>
          <w:lang w:val="it-IT"/>
        </w:rPr>
        <w:t>, d'</w:t>
      </w:r>
      <w:proofErr w:type="spellStart"/>
      <w:r w:rsidRPr="009E152D">
        <w:rPr>
          <w:szCs w:val="22"/>
          <w:lang w:val="it-IT"/>
        </w:rPr>
        <w:t>améliorer</w:t>
      </w:r>
      <w:proofErr w:type="spellEnd"/>
      <w:r w:rsidRPr="009E152D">
        <w:rPr>
          <w:szCs w:val="22"/>
          <w:lang w:val="it-IT"/>
        </w:rPr>
        <w:t xml:space="preserve"> </w:t>
      </w:r>
      <w:proofErr w:type="gramStart"/>
      <w:r w:rsidRPr="009E152D">
        <w:rPr>
          <w:szCs w:val="22"/>
          <w:lang w:val="it-IT"/>
        </w:rPr>
        <w:t>le service</w:t>
      </w:r>
      <w:proofErr w:type="gramEnd"/>
      <w:r w:rsidRPr="009E152D">
        <w:rPr>
          <w:szCs w:val="22"/>
          <w:lang w:val="it-IT"/>
        </w:rPr>
        <w:t xml:space="preserve"> et de </w:t>
      </w:r>
      <w:proofErr w:type="spellStart"/>
      <w:r w:rsidRPr="009E152D">
        <w:rPr>
          <w:szCs w:val="22"/>
          <w:lang w:val="it-IT"/>
        </w:rPr>
        <w:t>renforcer</w:t>
      </w:r>
      <w:proofErr w:type="spellEnd"/>
      <w:r w:rsidRPr="009E152D">
        <w:rPr>
          <w:szCs w:val="22"/>
          <w:lang w:val="it-IT"/>
        </w:rPr>
        <w:t xml:space="preserve"> la </w:t>
      </w:r>
      <w:proofErr w:type="spellStart"/>
      <w:r w:rsidRPr="009E152D">
        <w:rPr>
          <w:szCs w:val="22"/>
          <w:lang w:val="it-IT"/>
        </w:rPr>
        <w:t>satisfaction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clients.</w:t>
      </w:r>
    </w:p>
    <w:p w:rsidR="009E152D" w:rsidRPr="009E152D" w:rsidRDefault="009E152D" w:rsidP="009C183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2"/>
          <w:lang w:val="it-IT"/>
        </w:rPr>
      </w:pP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démonstrations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pratiques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montreront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au</w:t>
      </w:r>
      <w:proofErr w:type="spellEnd"/>
      <w:r w:rsidRPr="009E152D">
        <w:rPr>
          <w:szCs w:val="22"/>
          <w:lang w:val="it-IT"/>
        </w:rPr>
        <w:t xml:space="preserve"> public </w:t>
      </w:r>
      <w:proofErr w:type="spellStart"/>
      <w:r w:rsidRPr="009E152D">
        <w:rPr>
          <w:szCs w:val="22"/>
          <w:lang w:val="it-IT"/>
        </w:rPr>
        <w:t>comment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fonctionne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réellement</w:t>
      </w:r>
      <w:proofErr w:type="spellEnd"/>
      <w:r w:rsidRPr="009E152D">
        <w:rPr>
          <w:szCs w:val="22"/>
          <w:lang w:val="it-IT"/>
        </w:rPr>
        <w:t xml:space="preserve"> la </w:t>
      </w:r>
      <w:proofErr w:type="spellStart"/>
      <w:r w:rsidRPr="009E152D">
        <w:rPr>
          <w:szCs w:val="22"/>
          <w:lang w:val="it-IT"/>
        </w:rPr>
        <w:t>connexion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logicielle</w:t>
      </w:r>
      <w:proofErr w:type="spellEnd"/>
      <w:r w:rsidRPr="009E152D">
        <w:rPr>
          <w:szCs w:val="22"/>
          <w:lang w:val="it-IT"/>
        </w:rPr>
        <w:t xml:space="preserve">, </w:t>
      </w:r>
      <w:proofErr w:type="spellStart"/>
      <w:r w:rsidRPr="009E152D">
        <w:rPr>
          <w:szCs w:val="22"/>
          <w:lang w:val="it-IT"/>
        </w:rPr>
        <w:t>comment</w:t>
      </w:r>
      <w:proofErr w:type="spellEnd"/>
      <w:r w:rsidRPr="009E152D">
        <w:rPr>
          <w:szCs w:val="22"/>
          <w:lang w:val="it-IT"/>
        </w:rPr>
        <w:t xml:space="preserve"> elle est mise en </w:t>
      </w:r>
      <w:proofErr w:type="spellStart"/>
      <w:r w:rsidRPr="009E152D">
        <w:rPr>
          <w:szCs w:val="22"/>
          <w:lang w:val="it-IT"/>
        </w:rPr>
        <w:t>place</w:t>
      </w:r>
      <w:proofErr w:type="spellEnd"/>
      <w:r w:rsidRPr="009E152D">
        <w:rPr>
          <w:szCs w:val="22"/>
          <w:lang w:val="it-IT"/>
        </w:rPr>
        <w:t xml:space="preserve"> et ce </w:t>
      </w:r>
      <w:proofErr w:type="spellStart"/>
      <w:r w:rsidRPr="009E152D">
        <w:rPr>
          <w:szCs w:val="22"/>
          <w:lang w:val="it-IT"/>
        </w:rPr>
        <w:t>qu'elle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apporte</w:t>
      </w:r>
      <w:proofErr w:type="spellEnd"/>
      <w:r w:rsidRPr="009E152D">
        <w:rPr>
          <w:szCs w:val="22"/>
          <w:lang w:val="it-IT"/>
        </w:rPr>
        <w:t>.</w:t>
      </w:r>
    </w:p>
    <w:p w:rsidR="009E152D" w:rsidRPr="009E152D" w:rsidRDefault="009E152D" w:rsidP="009C183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2"/>
          <w:lang w:val="it-IT"/>
        </w:rPr>
      </w:pPr>
      <w:proofErr w:type="spellStart"/>
      <w:r w:rsidRPr="009E152D">
        <w:rPr>
          <w:szCs w:val="22"/>
          <w:lang w:val="it-IT"/>
        </w:rPr>
        <w:t>Dans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cas</w:t>
      </w:r>
      <w:proofErr w:type="spellEnd"/>
      <w:r w:rsidRPr="009E152D">
        <w:rPr>
          <w:szCs w:val="22"/>
          <w:lang w:val="it-IT"/>
        </w:rPr>
        <w:t xml:space="preserve"> d'</w:t>
      </w:r>
      <w:proofErr w:type="spellStart"/>
      <w:r w:rsidRPr="009E152D">
        <w:rPr>
          <w:szCs w:val="22"/>
          <w:lang w:val="it-IT"/>
        </w:rPr>
        <w:t>utilisation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réels</w:t>
      </w:r>
      <w:proofErr w:type="spellEnd"/>
      <w:r w:rsidRPr="009E152D">
        <w:rPr>
          <w:szCs w:val="22"/>
          <w:lang w:val="it-IT"/>
        </w:rPr>
        <w:t xml:space="preserve">,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imprimeurs</w:t>
      </w:r>
      <w:proofErr w:type="spellEnd"/>
      <w:r w:rsidRPr="009E152D">
        <w:rPr>
          <w:szCs w:val="22"/>
          <w:lang w:val="it-IT"/>
        </w:rPr>
        <w:t xml:space="preserve"> offset et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sociétés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d'impression</w:t>
      </w:r>
      <w:proofErr w:type="spellEnd"/>
      <w:r w:rsidRPr="009E152D">
        <w:rPr>
          <w:szCs w:val="22"/>
          <w:lang w:val="it-IT"/>
        </w:rPr>
        <w:t xml:space="preserve"> à jet d'</w:t>
      </w:r>
      <w:proofErr w:type="spellStart"/>
      <w:r w:rsidRPr="009E152D">
        <w:rPr>
          <w:szCs w:val="22"/>
          <w:lang w:val="it-IT"/>
        </w:rPr>
        <w:t>encre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grand</w:t>
      </w:r>
      <w:proofErr w:type="spellEnd"/>
      <w:r w:rsidRPr="009E152D">
        <w:rPr>
          <w:szCs w:val="22"/>
          <w:lang w:val="it-IT"/>
        </w:rPr>
        <w:t xml:space="preserve"> format </w:t>
      </w:r>
      <w:proofErr w:type="spellStart"/>
      <w:r w:rsidRPr="009E152D">
        <w:rPr>
          <w:szCs w:val="22"/>
          <w:lang w:val="it-IT"/>
        </w:rPr>
        <w:t>partageront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leurs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expériences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sur</w:t>
      </w:r>
      <w:proofErr w:type="spellEnd"/>
      <w:r w:rsidRPr="009E152D">
        <w:rPr>
          <w:szCs w:val="22"/>
          <w:lang w:val="it-IT"/>
        </w:rPr>
        <w:t xml:space="preserve"> la </w:t>
      </w:r>
      <w:proofErr w:type="spellStart"/>
      <w:r w:rsidRPr="009E152D">
        <w:rPr>
          <w:szCs w:val="22"/>
          <w:lang w:val="it-IT"/>
        </w:rPr>
        <w:t>manière</w:t>
      </w:r>
      <w:proofErr w:type="spellEnd"/>
      <w:r w:rsidRPr="009E152D">
        <w:rPr>
          <w:szCs w:val="22"/>
          <w:lang w:val="it-IT"/>
        </w:rPr>
        <w:t xml:space="preserve"> dont la </w:t>
      </w:r>
      <w:proofErr w:type="spellStart"/>
      <w:r w:rsidRPr="009E152D">
        <w:rPr>
          <w:szCs w:val="22"/>
          <w:lang w:val="it-IT"/>
        </w:rPr>
        <w:t>connexion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deux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logiciels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rend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leurs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opérations</w:t>
      </w:r>
      <w:proofErr w:type="spellEnd"/>
      <w:r w:rsidRPr="009E152D">
        <w:rPr>
          <w:szCs w:val="22"/>
          <w:lang w:val="it-IT"/>
        </w:rPr>
        <w:t xml:space="preserve"> plus </w:t>
      </w:r>
      <w:proofErr w:type="spellStart"/>
      <w:r w:rsidRPr="009E152D">
        <w:rPr>
          <w:szCs w:val="22"/>
          <w:lang w:val="it-IT"/>
        </w:rPr>
        <w:t>efficaces</w:t>
      </w:r>
      <w:proofErr w:type="spellEnd"/>
      <w:r w:rsidRPr="009E152D">
        <w:rPr>
          <w:szCs w:val="22"/>
          <w:lang w:val="it-IT"/>
        </w:rPr>
        <w:t xml:space="preserve"> et plus </w:t>
      </w:r>
      <w:proofErr w:type="spellStart"/>
      <w:r w:rsidRPr="009E152D">
        <w:rPr>
          <w:szCs w:val="22"/>
          <w:lang w:val="it-IT"/>
        </w:rPr>
        <w:t>fructueuses</w:t>
      </w:r>
      <w:proofErr w:type="spellEnd"/>
      <w:r w:rsidRPr="009E152D">
        <w:rPr>
          <w:szCs w:val="22"/>
          <w:lang w:val="it-IT"/>
        </w:rPr>
        <w:t>.</w:t>
      </w:r>
    </w:p>
    <w:p w:rsidR="009E152D" w:rsidRDefault="009E152D" w:rsidP="009E152D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9E152D">
        <w:rPr>
          <w:szCs w:val="22"/>
          <w:lang w:val="it-IT"/>
        </w:rPr>
        <w:t xml:space="preserve">Pour </w:t>
      </w:r>
      <w:proofErr w:type="spellStart"/>
      <w:r w:rsidRPr="009E152D">
        <w:rPr>
          <w:szCs w:val="22"/>
          <w:lang w:val="it-IT"/>
        </w:rPr>
        <w:t>vous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inscrire</w:t>
      </w:r>
      <w:proofErr w:type="spellEnd"/>
      <w:r>
        <w:rPr>
          <w:szCs w:val="22"/>
          <w:lang w:val="it-IT"/>
        </w:rPr>
        <w:t xml:space="preserve"> à l'</w:t>
      </w:r>
      <w:proofErr w:type="spellStart"/>
      <w:r>
        <w:rPr>
          <w:szCs w:val="22"/>
          <w:lang w:val="it-IT"/>
        </w:rPr>
        <w:t>événement</w:t>
      </w:r>
      <w:proofErr w:type="spellEnd"/>
      <w:r>
        <w:rPr>
          <w:szCs w:val="22"/>
          <w:lang w:val="it-IT"/>
        </w:rPr>
        <w:t xml:space="preserve">, </w:t>
      </w:r>
      <w:proofErr w:type="spellStart"/>
      <w:r>
        <w:rPr>
          <w:szCs w:val="22"/>
          <w:lang w:val="it-IT"/>
        </w:rPr>
        <w:t>visitez</w:t>
      </w:r>
      <w:proofErr w:type="spellEnd"/>
      <w:r>
        <w:rPr>
          <w:szCs w:val="22"/>
          <w:lang w:val="it-IT"/>
        </w:rPr>
        <w:t xml:space="preserve"> </w:t>
      </w:r>
      <w:hyperlink r:id="rId9" w:history="1">
        <w:r w:rsidRPr="00A97853">
          <w:rPr>
            <w:rStyle w:val="Hyperlink"/>
            <w:rFonts w:cs="Arial"/>
            <w:szCs w:val="22"/>
            <w:lang w:val="it-IT"/>
          </w:rPr>
          <w:t>www.studio4d48.com</w:t>
        </w:r>
      </w:hyperlink>
      <w:r>
        <w:rPr>
          <w:szCs w:val="22"/>
          <w:lang w:val="it-IT"/>
        </w:rPr>
        <w:t>.</w:t>
      </w:r>
    </w:p>
    <w:p w:rsidR="009E152D" w:rsidRPr="009E152D" w:rsidRDefault="009E152D" w:rsidP="009E152D">
      <w:pPr>
        <w:autoSpaceDE w:val="0"/>
        <w:autoSpaceDN w:val="0"/>
        <w:adjustRightInd w:val="0"/>
        <w:ind w:left="2410"/>
        <w:jc w:val="both"/>
        <w:rPr>
          <w:b/>
          <w:szCs w:val="22"/>
          <w:lang w:val="it-IT"/>
        </w:rPr>
      </w:pPr>
      <w:r w:rsidRPr="009E152D">
        <w:rPr>
          <w:b/>
          <w:szCs w:val="22"/>
          <w:lang w:val="it-IT"/>
        </w:rPr>
        <w:t xml:space="preserve">Pour en </w:t>
      </w:r>
      <w:proofErr w:type="spellStart"/>
      <w:r w:rsidRPr="009E152D">
        <w:rPr>
          <w:b/>
          <w:szCs w:val="22"/>
          <w:lang w:val="it-IT"/>
        </w:rPr>
        <w:t>savoir</w:t>
      </w:r>
      <w:proofErr w:type="spellEnd"/>
      <w:r w:rsidRPr="009E152D">
        <w:rPr>
          <w:b/>
          <w:szCs w:val="22"/>
          <w:lang w:val="it-IT"/>
        </w:rPr>
        <w:t xml:space="preserve"> plus </w:t>
      </w:r>
      <w:proofErr w:type="spellStart"/>
      <w:r w:rsidRPr="009E152D">
        <w:rPr>
          <w:b/>
          <w:szCs w:val="22"/>
          <w:lang w:val="it-IT"/>
        </w:rPr>
        <w:t>sur</w:t>
      </w:r>
      <w:proofErr w:type="spellEnd"/>
      <w:r w:rsidRPr="009E152D">
        <w:rPr>
          <w:b/>
          <w:szCs w:val="22"/>
          <w:lang w:val="it-IT"/>
        </w:rPr>
        <w:t xml:space="preserve"> l'</w:t>
      </w:r>
      <w:proofErr w:type="spellStart"/>
      <w:r w:rsidRPr="009E152D">
        <w:rPr>
          <w:b/>
          <w:szCs w:val="22"/>
          <w:lang w:val="it-IT"/>
        </w:rPr>
        <w:t>intégration</w:t>
      </w:r>
      <w:proofErr w:type="spellEnd"/>
      <w:r w:rsidRPr="009E152D">
        <w:rPr>
          <w:b/>
          <w:szCs w:val="22"/>
          <w:lang w:val="it-IT"/>
        </w:rPr>
        <w:t xml:space="preserve"> </w:t>
      </w:r>
      <w:proofErr w:type="spellStart"/>
      <w:r w:rsidRPr="009E152D">
        <w:rPr>
          <w:b/>
          <w:szCs w:val="22"/>
          <w:lang w:val="it-IT"/>
        </w:rPr>
        <w:t>entre</w:t>
      </w:r>
      <w:proofErr w:type="spellEnd"/>
      <w:r w:rsidRPr="009E152D">
        <w:rPr>
          <w:b/>
          <w:szCs w:val="22"/>
          <w:lang w:val="it-IT"/>
        </w:rPr>
        <w:t xml:space="preserve"> </w:t>
      </w:r>
      <w:proofErr w:type="spellStart"/>
      <w:r w:rsidRPr="009E152D">
        <w:rPr>
          <w:b/>
          <w:szCs w:val="22"/>
          <w:lang w:val="it-IT"/>
        </w:rPr>
        <w:t>MultiPress</w:t>
      </w:r>
      <w:proofErr w:type="spellEnd"/>
      <w:r w:rsidRPr="009E152D">
        <w:rPr>
          <w:b/>
          <w:szCs w:val="22"/>
          <w:lang w:val="it-IT"/>
        </w:rPr>
        <w:t xml:space="preserve"> et </w:t>
      </w:r>
      <w:proofErr w:type="spellStart"/>
      <w:r w:rsidRPr="009E152D">
        <w:rPr>
          <w:b/>
          <w:szCs w:val="22"/>
          <w:lang w:val="it-IT"/>
        </w:rPr>
        <w:t>Apogee</w:t>
      </w:r>
      <w:proofErr w:type="spellEnd"/>
      <w:r w:rsidRPr="009E152D">
        <w:rPr>
          <w:b/>
          <w:szCs w:val="22"/>
          <w:lang w:val="it-IT"/>
        </w:rPr>
        <w:t>/</w:t>
      </w:r>
      <w:proofErr w:type="spellStart"/>
      <w:r w:rsidRPr="009E152D">
        <w:rPr>
          <w:b/>
          <w:szCs w:val="22"/>
          <w:lang w:val="it-IT"/>
        </w:rPr>
        <w:t>Asanti</w:t>
      </w:r>
      <w:proofErr w:type="spellEnd"/>
    </w:p>
    <w:p w:rsidR="009E152D" w:rsidRDefault="009E152D" w:rsidP="009E152D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9E152D">
        <w:rPr>
          <w:szCs w:val="22"/>
          <w:lang w:val="it-IT"/>
        </w:rPr>
        <w:t xml:space="preserve">Le </w:t>
      </w:r>
      <w:proofErr w:type="spellStart"/>
      <w:r w:rsidRPr="009E152D">
        <w:rPr>
          <w:szCs w:val="22"/>
          <w:lang w:val="it-IT"/>
        </w:rPr>
        <w:t>fait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relier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processus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administratifs</w:t>
      </w:r>
      <w:proofErr w:type="spellEnd"/>
      <w:r w:rsidRPr="009E152D">
        <w:rPr>
          <w:szCs w:val="22"/>
          <w:lang w:val="it-IT"/>
        </w:rPr>
        <w:t xml:space="preserve"> et </w:t>
      </w:r>
      <w:proofErr w:type="spellStart"/>
      <w:r w:rsidRPr="009E152D">
        <w:rPr>
          <w:szCs w:val="22"/>
          <w:lang w:val="it-IT"/>
        </w:rPr>
        <w:t>commerciaux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automatisés</w:t>
      </w:r>
      <w:proofErr w:type="spellEnd"/>
      <w:r w:rsidRPr="009E152D">
        <w:rPr>
          <w:szCs w:val="22"/>
          <w:lang w:val="it-IT"/>
        </w:rPr>
        <w:t xml:space="preserve"> via </w:t>
      </w:r>
      <w:proofErr w:type="spellStart"/>
      <w:r w:rsidRPr="009E152D">
        <w:rPr>
          <w:szCs w:val="22"/>
          <w:lang w:val="it-IT"/>
        </w:rPr>
        <w:t>MultiPress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au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flux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travail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graphique</w:t>
      </w:r>
      <w:proofErr w:type="spellEnd"/>
      <w:r w:rsidRPr="009E152D">
        <w:rPr>
          <w:szCs w:val="22"/>
          <w:lang w:val="it-IT"/>
        </w:rPr>
        <w:t xml:space="preserve"> d'Agfa </w:t>
      </w:r>
      <w:proofErr w:type="spellStart"/>
      <w:r w:rsidRPr="009E152D">
        <w:rPr>
          <w:szCs w:val="22"/>
          <w:lang w:val="it-IT"/>
        </w:rPr>
        <w:t>permet</w:t>
      </w:r>
      <w:proofErr w:type="spellEnd"/>
      <w:r w:rsidRPr="009E152D">
        <w:rPr>
          <w:szCs w:val="22"/>
          <w:lang w:val="it-IT"/>
        </w:rPr>
        <w:t xml:space="preserve"> d'</w:t>
      </w:r>
      <w:proofErr w:type="spellStart"/>
      <w:r w:rsidRPr="009E152D">
        <w:rPr>
          <w:szCs w:val="22"/>
          <w:lang w:val="it-IT"/>
        </w:rPr>
        <w:t>améliorer</w:t>
      </w:r>
      <w:proofErr w:type="spellEnd"/>
      <w:r w:rsidRPr="009E152D">
        <w:rPr>
          <w:szCs w:val="22"/>
          <w:lang w:val="it-IT"/>
        </w:rPr>
        <w:t xml:space="preserve"> l'</w:t>
      </w:r>
      <w:proofErr w:type="spellStart"/>
      <w:r w:rsidRPr="009E152D">
        <w:rPr>
          <w:szCs w:val="22"/>
          <w:lang w:val="it-IT"/>
        </w:rPr>
        <w:t>efficacité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dans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nombreux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domaines</w:t>
      </w:r>
      <w:proofErr w:type="spellEnd"/>
      <w:r w:rsidRPr="009E152D">
        <w:rPr>
          <w:szCs w:val="22"/>
          <w:lang w:val="it-IT"/>
        </w:rPr>
        <w:t xml:space="preserve">. </w:t>
      </w:r>
      <w:proofErr w:type="spellStart"/>
      <w:r w:rsidRPr="009E152D">
        <w:rPr>
          <w:szCs w:val="22"/>
          <w:lang w:val="it-IT"/>
        </w:rPr>
        <w:t>Les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liens</w:t>
      </w:r>
      <w:proofErr w:type="spellEnd"/>
      <w:r w:rsidRPr="009E152D">
        <w:rPr>
          <w:szCs w:val="22"/>
          <w:lang w:val="it-IT"/>
        </w:rPr>
        <w:t xml:space="preserve"> JDF/JMF </w:t>
      </w:r>
      <w:proofErr w:type="spellStart"/>
      <w:r w:rsidRPr="009E152D">
        <w:rPr>
          <w:szCs w:val="22"/>
          <w:lang w:val="it-IT"/>
        </w:rPr>
        <w:t>peuvent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être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utilisés</w:t>
      </w:r>
      <w:proofErr w:type="spellEnd"/>
      <w:r w:rsidRPr="009E152D">
        <w:rPr>
          <w:szCs w:val="22"/>
          <w:lang w:val="it-IT"/>
        </w:rPr>
        <w:t xml:space="preserve"> pour </w:t>
      </w:r>
      <w:proofErr w:type="spellStart"/>
      <w:r w:rsidRPr="009E152D">
        <w:rPr>
          <w:szCs w:val="22"/>
          <w:lang w:val="it-IT"/>
        </w:rPr>
        <w:t>créer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commandes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d'impression</w:t>
      </w:r>
      <w:proofErr w:type="spellEnd"/>
      <w:r w:rsidRPr="009E152D">
        <w:rPr>
          <w:szCs w:val="22"/>
          <w:lang w:val="it-IT"/>
        </w:rPr>
        <w:t xml:space="preserve"> en production </w:t>
      </w:r>
      <w:proofErr w:type="spellStart"/>
      <w:r w:rsidRPr="009E152D">
        <w:rPr>
          <w:szCs w:val="22"/>
          <w:lang w:val="it-IT"/>
        </w:rPr>
        <w:t>directement</w:t>
      </w:r>
      <w:proofErr w:type="spellEnd"/>
      <w:r w:rsidRPr="009E152D">
        <w:rPr>
          <w:szCs w:val="22"/>
          <w:lang w:val="it-IT"/>
        </w:rPr>
        <w:t xml:space="preserve"> à partir </w:t>
      </w:r>
      <w:proofErr w:type="spellStart"/>
      <w:r w:rsidRPr="009E152D">
        <w:rPr>
          <w:szCs w:val="22"/>
          <w:lang w:val="it-IT"/>
        </w:rPr>
        <w:t>du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flux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travail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administratif</w:t>
      </w:r>
      <w:proofErr w:type="spellEnd"/>
      <w:r w:rsidRPr="009E152D">
        <w:rPr>
          <w:szCs w:val="22"/>
          <w:lang w:val="it-IT"/>
        </w:rPr>
        <w:t xml:space="preserve">, sans </w:t>
      </w:r>
      <w:proofErr w:type="spellStart"/>
      <w:r w:rsidRPr="009E152D">
        <w:rPr>
          <w:szCs w:val="22"/>
          <w:lang w:val="it-IT"/>
        </w:rPr>
        <w:t>aucune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intervention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manuelle</w:t>
      </w:r>
      <w:proofErr w:type="spellEnd"/>
      <w:r w:rsidRPr="009E152D">
        <w:rPr>
          <w:szCs w:val="22"/>
          <w:lang w:val="it-IT"/>
        </w:rPr>
        <w:t xml:space="preserve"> nécessaire, ce qui </w:t>
      </w:r>
      <w:proofErr w:type="spellStart"/>
      <w:r w:rsidRPr="009E152D">
        <w:rPr>
          <w:szCs w:val="22"/>
          <w:lang w:val="it-IT"/>
        </w:rPr>
        <w:t>rend</w:t>
      </w:r>
      <w:proofErr w:type="spellEnd"/>
      <w:r w:rsidRPr="009E152D">
        <w:rPr>
          <w:szCs w:val="22"/>
          <w:lang w:val="it-IT"/>
        </w:rPr>
        <w:t xml:space="preserve"> le </w:t>
      </w:r>
      <w:proofErr w:type="spellStart"/>
      <w:r w:rsidRPr="009E152D">
        <w:rPr>
          <w:szCs w:val="22"/>
          <w:lang w:val="it-IT"/>
        </w:rPr>
        <w:t>processus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création</w:t>
      </w:r>
      <w:proofErr w:type="spellEnd"/>
      <w:r w:rsidRPr="009E152D">
        <w:rPr>
          <w:szCs w:val="22"/>
          <w:lang w:val="it-IT"/>
        </w:rPr>
        <w:t xml:space="preserve"> d'</w:t>
      </w:r>
      <w:proofErr w:type="spellStart"/>
      <w:r w:rsidRPr="009E152D">
        <w:rPr>
          <w:szCs w:val="22"/>
          <w:lang w:val="it-IT"/>
        </w:rPr>
        <w:t>épreuves</w:t>
      </w:r>
      <w:proofErr w:type="spellEnd"/>
      <w:r w:rsidRPr="009E152D">
        <w:rPr>
          <w:szCs w:val="22"/>
          <w:lang w:val="it-IT"/>
        </w:rPr>
        <w:t xml:space="preserve"> et de </w:t>
      </w:r>
      <w:proofErr w:type="spellStart"/>
      <w:r w:rsidRPr="009E152D">
        <w:rPr>
          <w:szCs w:val="22"/>
          <w:lang w:val="it-IT"/>
        </w:rPr>
        <w:t>plaques</w:t>
      </w:r>
      <w:proofErr w:type="spellEnd"/>
      <w:r w:rsidRPr="009E152D">
        <w:rPr>
          <w:szCs w:val="22"/>
          <w:lang w:val="it-IT"/>
        </w:rPr>
        <w:t xml:space="preserve">, de </w:t>
      </w:r>
      <w:proofErr w:type="spellStart"/>
      <w:r w:rsidRPr="009E152D">
        <w:rPr>
          <w:szCs w:val="22"/>
          <w:lang w:val="it-IT"/>
        </w:rPr>
        <w:t>planification</w:t>
      </w:r>
      <w:proofErr w:type="spellEnd"/>
      <w:r w:rsidRPr="009E152D">
        <w:rPr>
          <w:szCs w:val="22"/>
          <w:lang w:val="it-IT"/>
        </w:rPr>
        <w:t xml:space="preserve"> de </w:t>
      </w:r>
      <w:proofErr w:type="gramStart"/>
      <w:r w:rsidRPr="009E152D">
        <w:rPr>
          <w:szCs w:val="22"/>
          <w:lang w:val="it-IT"/>
        </w:rPr>
        <w:t>la presse</w:t>
      </w:r>
      <w:proofErr w:type="gramEnd"/>
      <w:r w:rsidRPr="009E152D">
        <w:rPr>
          <w:szCs w:val="22"/>
          <w:lang w:val="it-IT"/>
        </w:rPr>
        <w:t xml:space="preserve"> et de </w:t>
      </w:r>
      <w:proofErr w:type="spellStart"/>
      <w:r w:rsidRPr="009E152D">
        <w:rPr>
          <w:szCs w:val="22"/>
          <w:lang w:val="it-IT"/>
        </w:rPr>
        <w:t>réservation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du</w:t>
      </w:r>
      <w:proofErr w:type="spellEnd"/>
      <w:r w:rsidRPr="009E152D">
        <w:rPr>
          <w:szCs w:val="22"/>
          <w:lang w:val="it-IT"/>
        </w:rPr>
        <w:t xml:space="preserve"> papier </w:t>
      </w:r>
      <w:proofErr w:type="spellStart"/>
      <w:r w:rsidRPr="009E152D">
        <w:rPr>
          <w:szCs w:val="22"/>
          <w:lang w:val="it-IT"/>
        </w:rPr>
        <w:t>entièrement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automatique</w:t>
      </w:r>
      <w:proofErr w:type="spellEnd"/>
      <w:r w:rsidRPr="009E152D">
        <w:rPr>
          <w:szCs w:val="22"/>
          <w:lang w:val="it-IT"/>
        </w:rPr>
        <w:t xml:space="preserve">. Le </w:t>
      </w:r>
      <w:proofErr w:type="spellStart"/>
      <w:r w:rsidRPr="009E152D">
        <w:rPr>
          <w:szCs w:val="22"/>
          <w:lang w:val="it-IT"/>
        </w:rPr>
        <w:t>retour</w:t>
      </w:r>
      <w:proofErr w:type="spellEnd"/>
      <w:r w:rsidRPr="009E152D">
        <w:rPr>
          <w:szCs w:val="22"/>
          <w:lang w:val="it-IT"/>
        </w:rPr>
        <w:t xml:space="preserve"> d'information JMF </w:t>
      </w:r>
      <w:proofErr w:type="spellStart"/>
      <w:r w:rsidRPr="009E152D">
        <w:rPr>
          <w:szCs w:val="22"/>
          <w:lang w:val="it-IT"/>
        </w:rPr>
        <w:t>permet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suivre</w:t>
      </w:r>
      <w:proofErr w:type="spellEnd"/>
      <w:r w:rsidRPr="009E152D">
        <w:rPr>
          <w:szCs w:val="22"/>
          <w:lang w:val="it-IT"/>
        </w:rPr>
        <w:t xml:space="preserve"> de </w:t>
      </w:r>
      <w:proofErr w:type="spellStart"/>
      <w:r w:rsidRPr="009E152D">
        <w:rPr>
          <w:szCs w:val="22"/>
          <w:lang w:val="it-IT"/>
        </w:rPr>
        <w:t>près</w:t>
      </w:r>
      <w:proofErr w:type="spellEnd"/>
      <w:r w:rsidRPr="009E152D">
        <w:rPr>
          <w:szCs w:val="22"/>
          <w:lang w:val="it-IT"/>
        </w:rPr>
        <w:t xml:space="preserve"> l'</w:t>
      </w:r>
      <w:proofErr w:type="spellStart"/>
      <w:r w:rsidRPr="009E152D">
        <w:rPr>
          <w:szCs w:val="22"/>
          <w:lang w:val="it-IT"/>
        </w:rPr>
        <w:t>état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des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commandes</w:t>
      </w:r>
      <w:proofErr w:type="spellEnd"/>
      <w:r w:rsidRPr="009E152D">
        <w:rPr>
          <w:szCs w:val="22"/>
          <w:lang w:val="it-IT"/>
        </w:rPr>
        <w:t xml:space="preserve"> à partir </w:t>
      </w:r>
      <w:proofErr w:type="spellStart"/>
      <w:r w:rsidRPr="009E152D">
        <w:rPr>
          <w:szCs w:val="22"/>
          <w:lang w:val="it-IT"/>
        </w:rPr>
        <w:t>du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flux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administratif</w:t>
      </w:r>
      <w:proofErr w:type="spellEnd"/>
      <w:r w:rsidRPr="009E152D">
        <w:rPr>
          <w:szCs w:val="22"/>
          <w:lang w:val="it-IT"/>
        </w:rPr>
        <w:t xml:space="preserve">. Le </w:t>
      </w:r>
      <w:proofErr w:type="spellStart"/>
      <w:r w:rsidRPr="009E152D">
        <w:rPr>
          <w:szCs w:val="22"/>
          <w:lang w:val="it-IT"/>
        </w:rPr>
        <w:t>résultat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final</w:t>
      </w:r>
      <w:proofErr w:type="spellEnd"/>
      <w:r w:rsidRPr="009E152D">
        <w:rPr>
          <w:szCs w:val="22"/>
          <w:lang w:val="it-IT"/>
        </w:rPr>
        <w:t xml:space="preserve"> est un </w:t>
      </w:r>
      <w:proofErr w:type="spellStart"/>
      <w:r w:rsidRPr="009E152D">
        <w:rPr>
          <w:szCs w:val="22"/>
          <w:lang w:val="it-IT"/>
        </w:rPr>
        <w:t>processus</w:t>
      </w:r>
      <w:proofErr w:type="spellEnd"/>
      <w:r w:rsidRPr="009E152D">
        <w:rPr>
          <w:szCs w:val="22"/>
          <w:lang w:val="it-IT"/>
        </w:rPr>
        <w:t xml:space="preserve"> de production qui se </w:t>
      </w:r>
      <w:proofErr w:type="spellStart"/>
      <w:r w:rsidRPr="009E152D">
        <w:rPr>
          <w:szCs w:val="22"/>
          <w:lang w:val="it-IT"/>
        </w:rPr>
        <w:t>déroule</w:t>
      </w:r>
      <w:proofErr w:type="spellEnd"/>
      <w:r w:rsidRPr="009E152D">
        <w:rPr>
          <w:szCs w:val="22"/>
          <w:lang w:val="it-IT"/>
        </w:rPr>
        <w:t xml:space="preserve"> plus </w:t>
      </w:r>
      <w:proofErr w:type="spellStart"/>
      <w:r w:rsidRPr="009E152D">
        <w:rPr>
          <w:szCs w:val="22"/>
          <w:lang w:val="it-IT"/>
        </w:rPr>
        <w:t>facilement</w:t>
      </w:r>
      <w:proofErr w:type="spellEnd"/>
      <w:r w:rsidRPr="009E152D">
        <w:rPr>
          <w:szCs w:val="22"/>
          <w:lang w:val="it-IT"/>
        </w:rPr>
        <w:t xml:space="preserve"> et </w:t>
      </w:r>
      <w:proofErr w:type="spellStart"/>
      <w:r w:rsidRPr="009E152D">
        <w:rPr>
          <w:szCs w:val="22"/>
          <w:lang w:val="it-IT"/>
        </w:rPr>
        <w:t>avec</w:t>
      </w:r>
      <w:proofErr w:type="spellEnd"/>
      <w:r w:rsidRPr="009E152D">
        <w:rPr>
          <w:szCs w:val="22"/>
          <w:lang w:val="it-IT"/>
        </w:rPr>
        <w:t xml:space="preserve"> un </w:t>
      </w:r>
      <w:proofErr w:type="spellStart"/>
      <w:r w:rsidRPr="009E152D">
        <w:rPr>
          <w:szCs w:val="22"/>
          <w:lang w:val="it-IT"/>
        </w:rPr>
        <w:t>taux</w:t>
      </w:r>
      <w:proofErr w:type="spellEnd"/>
      <w:r w:rsidRPr="009E152D">
        <w:rPr>
          <w:szCs w:val="22"/>
          <w:lang w:val="it-IT"/>
        </w:rPr>
        <w:t xml:space="preserve"> d'</w:t>
      </w:r>
      <w:proofErr w:type="spellStart"/>
      <w:r w:rsidRPr="009E152D">
        <w:rPr>
          <w:szCs w:val="22"/>
          <w:lang w:val="it-IT"/>
        </w:rPr>
        <w:t>erreur</w:t>
      </w:r>
      <w:proofErr w:type="spellEnd"/>
      <w:r w:rsidRPr="009E152D">
        <w:rPr>
          <w:szCs w:val="22"/>
          <w:lang w:val="it-IT"/>
        </w:rPr>
        <w:t xml:space="preserve"> plus </w:t>
      </w:r>
      <w:proofErr w:type="spellStart"/>
      <w:r w:rsidRPr="009E152D">
        <w:rPr>
          <w:szCs w:val="22"/>
          <w:lang w:val="it-IT"/>
        </w:rPr>
        <w:t>faible</w:t>
      </w:r>
      <w:proofErr w:type="spellEnd"/>
      <w:r w:rsidRPr="009E152D">
        <w:rPr>
          <w:szCs w:val="22"/>
          <w:lang w:val="it-IT"/>
        </w:rPr>
        <w:t xml:space="preserve">, </w:t>
      </w:r>
      <w:proofErr w:type="spellStart"/>
      <w:r w:rsidRPr="009E152D">
        <w:rPr>
          <w:szCs w:val="22"/>
          <w:lang w:val="it-IT"/>
        </w:rPr>
        <w:t>satisfaisant</w:t>
      </w:r>
      <w:proofErr w:type="spellEnd"/>
      <w:r w:rsidRPr="009E152D">
        <w:rPr>
          <w:szCs w:val="22"/>
          <w:lang w:val="it-IT"/>
        </w:rPr>
        <w:t xml:space="preserve"> à </w:t>
      </w:r>
      <w:proofErr w:type="gramStart"/>
      <w:r w:rsidRPr="009E152D">
        <w:rPr>
          <w:szCs w:val="22"/>
          <w:lang w:val="it-IT"/>
        </w:rPr>
        <w:t>la fois</w:t>
      </w:r>
      <w:proofErr w:type="gram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les</w:t>
      </w:r>
      <w:proofErr w:type="spellEnd"/>
      <w:r w:rsidRPr="009E152D">
        <w:rPr>
          <w:szCs w:val="22"/>
          <w:lang w:val="it-IT"/>
        </w:rPr>
        <w:t xml:space="preserve"> </w:t>
      </w:r>
      <w:proofErr w:type="spellStart"/>
      <w:r w:rsidRPr="009E152D">
        <w:rPr>
          <w:szCs w:val="22"/>
          <w:lang w:val="it-IT"/>
        </w:rPr>
        <w:t>imprimeurs</w:t>
      </w:r>
      <w:proofErr w:type="spellEnd"/>
      <w:r w:rsidRPr="009E152D">
        <w:rPr>
          <w:szCs w:val="22"/>
          <w:lang w:val="it-IT"/>
        </w:rPr>
        <w:t xml:space="preserve"> et </w:t>
      </w:r>
      <w:proofErr w:type="spellStart"/>
      <w:r w:rsidRPr="009E152D">
        <w:rPr>
          <w:szCs w:val="22"/>
          <w:lang w:val="it-IT"/>
        </w:rPr>
        <w:t>leurs</w:t>
      </w:r>
      <w:proofErr w:type="spellEnd"/>
      <w:r w:rsidRPr="009E152D">
        <w:rPr>
          <w:szCs w:val="22"/>
          <w:lang w:val="it-IT"/>
        </w:rPr>
        <w:t xml:space="preserve"> clients.</w:t>
      </w:r>
    </w:p>
    <w:p w:rsidR="009C1832" w:rsidRPr="009E152D" w:rsidRDefault="009C1832" w:rsidP="009E152D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>
        <w:rPr>
          <w:szCs w:val="22"/>
          <w:lang w:val="it-IT"/>
        </w:rPr>
        <w:pict>
          <v:rect id="_x0000_i1025" style="width:0;height:1.5pt" o:hralign="center" o:hrstd="t" o:hr="t" fillcolor="#a0a0a0" stroked="f"/>
        </w:pict>
      </w:r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 w:val="21"/>
          <w:szCs w:val="21"/>
          <w:lang w:val="it-IT"/>
        </w:rPr>
      </w:pPr>
      <w:r w:rsidRPr="009C1832">
        <w:rPr>
          <w:b/>
          <w:sz w:val="21"/>
          <w:szCs w:val="21"/>
          <w:lang w:val="it-IT"/>
        </w:rPr>
        <w:t xml:space="preserve">A </w:t>
      </w:r>
      <w:proofErr w:type="spellStart"/>
      <w:r w:rsidRPr="009C1832">
        <w:rPr>
          <w:b/>
          <w:sz w:val="21"/>
          <w:szCs w:val="21"/>
          <w:lang w:val="it-IT"/>
        </w:rPr>
        <w:t>propos</w:t>
      </w:r>
      <w:proofErr w:type="spellEnd"/>
      <w:r w:rsidRPr="009C1832">
        <w:rPr>
          <w:b/>
          <w:sz w:val="21"/>
          <w:szCs w:val="21"/>
          <w:lang w:val="it-IT"/>
        </w:rPr>
        <w:t xml:space="preserve"> de </w:t>
      </w:r>
      <w:proofErr w:type="spellStart"/>
      <w:r w:rsidRPr="009C1832">
        <w:rPr>
          <w:b/>
          <w:sz w:val="21"/>
          <w:szCs w:val="21"/>
          <w:lang w:val="it-IT"/>
        </w:rPr>
        <w:t>Dataline</w:t>
      </w:r>
      <w:proofErr w:type="spellEnd"/>
      <w:r w:rsidRPr="009C1832">
        <w:rPr>
          <w:b/>
          <w:sz w:val="21"/>
          <w:szCs w:val="21"/>
          <w:lang w:val="it-IT"/>
        </w:rPr>
        <w:t xml:space="preserve"> Solutions</w:t>
      </w:r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 w:rsidRPr="009C1832">
        <w:rPr>
          <w:sz w:val="21"/>
          <w:szCs w:val="21"/>
          <w:lang w:val="it-IT"/>
        </w:rPr>
        <w:t>Avec</w:t>
      </w:r>
      <w:proofErr w:type="spellEnd"/>
      <w:r w:rsidRPr="009C1832">
        <w:rPr>
          <w:sz w:val="21"/>
          <w:szCs w:val="21"/>
          <w:lang w:val="it-IT"/>
        </w:rPr>
        <w:t xml:space="preserve"> plus de 1 000 clients et 10 000 </w:t>
      </w:r>
      <w:proofErr w:type="spellStart"/>
      <w:r w:rsidRPr="009C1832">
        <w:rPr>
          <w:sz w:val="21"/>
          <w:szCs w:val="21"/>
          <w:lang w:val="it-IT"/>
        </w:rPr>
        <w:t>utilisateurs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dans</w:t>
      </w:r>
      <w:proofErr w:type="spellEnd"/>
      <w:r w:rsidRPr="009C1832">
        <w:rPr>
          <w:sz w:val="21"/>
          <w:szCs w:val="21"/>
          <w:lang w:val="it-IT"/>
        </w:rPr>
        <w:t xml:space="preserve"> 23 </w:t>
      </w:r>
      <w:proofErr w:type="spellStart"/>
      <w:r w:rsidRPr="009C1832">
        <w:rPr>
          <w:sz w:val="21"/>
          <w:szCs w:val="21"/>
          <w:lang w:val="it-IT"/>
        </w:rPr>
        <w:t>pays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Dataline</w:t>
      </w:r>
      <w:proofErr w:type="spellEnd"/>
      <w:r w:rsidRPr="009C1832">
        <w:rPr>
          <w:sz w:val="21"/>
          <w:szCs w:val="21"/>
          <w:lang w:val="it-IT"/>
        </w:rPr>
        <w:t xml:space="preserve"> Solutions </w:t>
      </w:r>
      <w:proofErr w:type="spellStart"/>
      <w:r w:rsidRPr="009C1832">
        <w:rPr>
          <w:sz w:val="21"/>
          <w:szCs w:val="21"/>
          <w:lang w:val="it-IT"/>
        </w:rPr>
        <w:t>avec</w:t>
      </w:r>
      <w:proofErr w:type="spellEnd"/>
      <w:r w:rsidRPr="009C1832">
        <w:rPr>
          <w:sz w:val="21"/>
          <w:szCs w:val="21"/>
          <w:lang w:val="it-IT"/>
        </w:rPr>
        <w:t xml:space="preserve"> le </w:t>
      </w:r>
      <w:proofErr w:type="spellStart"/>
      <w:r w:rsidRPr="009C1832">
        <w:rPr>
          <w:sz w:val="21"/>
          <w:szCs w:val="21"/>
          <w:lang w:val="it-IT"/>
        </w:rPr>
        <w:t>logiciel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MultiPress</w:t>
      </w:r>
      <w:proofErr w:type="spellEnd"/>
      <w:r w:rsidRPr="009C1832">
        <w:rPr>
          <w:sz w:val="21"/>
          <w:szCs w:val="21"/>
          <w:lang w:val="it-IT"/>
        </w:rPr>
        <w:t xml:space="preserve"> MIS/ERP est le leader </w:t>
      </w:r>
      <w:proofErr w:type="spellStart"/>
      <w:r w:rsidRPr="009C1832">
        <w:rPr>
          <w:sz w:val="21"/>
          <w:szCs w:val="21"/>
          <w:lang w:val="it-IT"/>
        </w:rPr>
        <w:t>incontesté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du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marché</w:t>
      </w:r>
      <w:proofErr w:type="spellEnd"/>
      <w:r w:rsidRPr="009C1832">
        <w:rPr>
          <w:sz w:val="21"/>
          <w:szCs w:val="21"/>
          <w:lang w:val="it-IT"/>
        </w:rPr>
        <w:t xml:space="preserve"> de </w:t>
      </w:r>
      <w:proofErr w:type="spellStart"/>
      <w:r w:rsidRPr="009C1832">
        <w:rPr>
          <w:sz w:val="21"/>
          <w:szCs w:val="21"/>
          <w:lang w:val="it-IT"/>
        </w:rPr>
        <w:t>l'industrie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graphique</w:t>
      </w:r>
      <w:proofErr w:type="spellEnd"/>
      <w:r w:rsidRPr="009C1832">
        <w:rPr>
          <w:sz w:val="21"/>
          <w:szCs w:val="21"/>
          <w:lang w:val="it-IT"/>
        </w:rPr>
        <w:t xml:space="preserve"> en Europe. </w:t>
      </w:r>
      <w:proofErr w:type="spellStart"/>
      <w:r w:rsidRPr="009C1832">
        <w:rPr>
          <w:sz w:val="21"/>
          <w:szCs w:val="21"/>
          <w:lang w:val="it-IT"/>
        </w:rPr>
        <w:t>Dataline</w:t>
      </w:r>
      <w:proofErr w:type="spellEnd"/>
      <w:r w:rsidRPr="009C1832">
        <w:rPr>
          <w:sz w:val="21"/>
          <w:szCs w:val="21"/>
          <w:lang w:val="it-IT"/>
        </w:rPr>
        <w:t xml:space="preserve"> a </w:t>
      </w:r>
      <w:proofErr w:type="spellStart"/>
      <w:r w:rsidRPr="009C1832">
        <w:rPr>
          <w:sz w:val="21"/>
          <w:szCs w:val="21"/>
          <w:lang w:val="it-IT"/>
        </w:rPr>
        <w:t>des</w:t>
      </w:r>
      <w:proofErr w:type="spellEnd"/>
      <w:r w:rsidRPr="009C1832">
        <w:rPr>
          <w:sz w:val="21"/>
          <w:szCs w:val="21"/>
          <w:lang w:val="it-IT"/>
        </w:rPr>
        <w:t xml:space="preserve"> bureaux à </w:t>
      </w:r>
      <w:proofErr w:type="spellStart"/>
      <w:r w:rsidRPr="009C1832">
        <w:rPr>
          <w:sz w:val="21"/>
          <w:szCs w:val="21"/>
          <w:lang w:val="it-IT"/>
        </w:rPr>
        <w:t>Limmen</w:t>
      </w:r>
      <w:proofErr w:type="spellEnd"/>
      <w:r w:rsidRPr="009C1832">
        <w:rPr>
          <w:sz w:val="21"/>
          <w:szCs w:val="21"/>
          <w:lang w:val="it-IT"/>
        </w:rPr>
        <w:t>/</w:t>
      </w:r>
      <w:proofErr w:type="spellStart"/>
      <w:r w:rsidRPr="009C1832">
        <w:rPr>
          <w:sz w:val="21"/>
          <w:szCs w:val="21"/>
          <w:lang w:val="it-IT"/>
        </w:rPr>
        <w:t>Castricum</w:t>
      </w:r>
      <w:proofErr w:type="spellEnd"/>
      <w:r w:rsidRPr="009C1832">
        <w:rPr>
          <w:sz w:val="21"/>
          <w:szCs w:val="21"/>
          <w:lang w:val="it-IT"/>
        </w:rPr>
        <w:t xml:space="preserve"> (</w:t>
      </w:r>
      <w:proofErr w:type="spellStart"/>
      <w:r w:rsidRPr="009C1832">
        <w:rPr>
          <w:sz w:val="21"/>
          <w:szCs w:val="21"/>
          <w:lang w:val="it-IT"/>
        </w:rPr>
        <w:t>Pays-Bas</w:t>
      </w:r>
      <w:proofErr w:type="spellEnd"/>
      <w:r w:rsidRPr="009C1832">
        <w:rPr>
          <w:sz w:val="21"/>
          <w:szCs w:val="21"/>
          <w:lang w:val="it-IT"/>
        </w:rPr>
        <w:t>), Brugge-</w:t>
      </w:r>
      <w:proofErr w:type="spellStart"/>
      <w:r w:rsidRPr="009C1832">
        <w:rPr>
          <w:sz w:val="21"/>
          <w:szCs w:val="21"/>
          <w:lang w:val="it-IT"/>
        </w:rPr>
        <w:t>Loppem</w:t>
      </w:r>
      <w:proofErr w:type="spellEnd"/>
      <w:r w:rsidRPr="009C1832">
        <w:rPr>
          <w:sz w:val="21"/>
          <w:szCs w:val="21"/>
          <w:lang w:val="it-IT"/>
        </w:rPr>
        <w:t xml:space="preserve"> (</w:t>
      </w:r>
      <w:proofErr w:type="spellStart"/>
      <w:r w:rsidRPr="009C1832">
        <w:rPr>
          <w:sz w:val="21"/>
          <w:szCs w:val="21"/>
          <w:lang w:val="it-IT"/>
        </w:rPr>
        <w:t>Belgique</w:t>
      </w:r>
      <w:proofErr w:type="spellEnd"/>
      <w:r w:rsidRPr="009C1832">
        <w:rPr>
          <w:sz w:val="21"/>
          <w:szCs w:val="21"/>
          <w:lang w:val="it-IT"/>
        </w:rPr>
        <w:t xml:space="preserve">), Strasbourg, Paris (France) et </w:t>
      </w:r>
      <w:proofErr w:type="spellStart"/>
      <w:r w:rsidRPr="009C1832">
        <w:rPr>
          <w:sz w:val="21"/>
          <w:szCs w:val="21"/>
          <w:lang w:val="it-IT"/>
        </w:rPr>
        <w:t>Willingen</w:t>
      </w:r>
      <w:proofErr w:type="spellEnd"/>
      <w:r w:rsidRPr="009C1832">
        <w:rPr>
          <w:sz w:val="21"/>
          <w:szCs w:val="21"/>
          <w:lang w:val="it-IT"/>
        </w:rPr>
        <w:t xml:space="preserve"> (</w:t>
      </w:r>
      <w:proofErr w:type="spellStart"/>
      <w:r w:rsidRPr="009C1832">
        <w:rPr>
          <w:sz w:val="21"/>
          <w:szCs w:val="21"/>
          <w:lang w:val="it-IT"/>
        </w:rPr>
        <w:t>Allemagne</w:t>
      </w:r>
      <w:proofErr w:type="spellEnd"/>
      <w:r w:rsidRPr="009C1832">
        <w:rPr>
          <w:sz w:val="21"/>
          <w:szCs w:val="21"/>
          <w:lang w:val="it-IT"/>
        </w:rPr>
        <w:t xml:space="preserve">). L'équipe de </w:t>
      </w:r>
      <w:proofErr w:type="spellStart"/>
      <w:r w:rsidRPr="009C1832">
        <w:rPr>
          <w:sz w:val="21"/>
          <w:szCs w:val="21"/>
          <w:lang w:val="it-IT"/>
        </w:rPr>
        <w:t>Dataline</w:t>
      </w:r>
      <w:proofErr w:type="spellEnd"/>
      <w:r w:rsidRPr="009C1832">
        <w:rPr>
          <w:sz w:val="21"/>
          <w:szCs w:val="21"/>
          <w:lang w:val="it-IT"/>
        </w:rPr>
        <w:t xml:space="preserve"> est </w:t>
      </w:r>
      <w:proofErr w:type="spellStart"/>
      <w:r w:rsidRPr="009C1832">
        <w:rPr>
          <w:sz w:val="21"/>
          <w:szCs w:val="21"/>
          <w:lang w:val="it-IT"/>
        </w:rPr>
        <w:lastRenderedPageBreak/>
        <w:t>composée</w:t>
      </w:r>
      <w:proofErr w:type="spellEnd"/>
      <w:r w:rsidRPr="009C1832">
        <w:rPr>
          <w:sz w:val="21"/>
          <w:szCs w:val="21"/>
          <w:lang w:val="it-IT"/>
        </w:rPr>
        <w:t xml:space="preserve"> d'une </w:t>
      </w:r>
      <w:proofErr w:type="spellStart"/>
      <w:r w:rsidRPr="009C1832">
        <w:rPr>
          <w:sz w:val="21"/>
          <w:szCs w:val="21"/>
          <w:lang w:val="it-IT"/>
        </w:rPr>
        <w:t>soixantaine</w:t>
      </w:r>
      <w:proofErr w:type="spellEnd"/>
      <w:r w:rsidRPr="009C1832">
        <w:rPr>
          <w:sz w:val="21"/>
          <w:szCs w:val="21"/>
          <w:lang w:val="it-IT"/>
        </w:rPr>
        <w:t xml:space="preserve"> de </w:t>
      </w:r>
      <w:proofErr w:type="spellStart"/>
      <w:r w:rsidRPr="009C1832">
        <w:rPr>
          <w:sz w:val="21"/>
          <w:szCs w:val="21"/>
          <w:lang w:val="it-IT"/>
        </w:rPr>
        <w:t>spécialistes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passionnés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du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secteur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graphique</w:t>
      </w:r>
      <w:proofErr w:type="spellEnd"/>
      <w:r w:rsidRPr="009C1832">
        <w:rPr>
          <w:sz w:val="21"/>
          <w:szCs w:val="21"/>
          <w:lang w:val="it-IT"/>
        </w:rPr>
        <w:t>.</w:t>
      </w:r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 w:val="21"/>
          <w:szCs w:val="21"/>
          <w:lang w:val="it-IT"/>
        </w:rPr>
      </w:pPr>
      <w:r w:rsidRPr="009C1832">
        <w:rPr>
          <w:b/>
          <w:sz w:val="21"/>
          <w:szCs w:val="21"/>
          <w:lang w:val="it-IT"/>
        </w:rPr>
        <w:t xml:space="preserve">A </w:t>
      </w:r>
      <w:proofErr w:type="spellStart"/>
      <w:r w:rsidRPr="009C1832">
        <w:rPr>
          <w:b/>
          <w:sz w:val="21"/>
          <w:szCs w:val="21"/>
          <w:lang w:val="it-IT"/>
        </w:rPr>
        <w:t>propos</w:t>
      </w:r>
      <w:proofErr w:type="spellEnd"/>
      <w:r w:rsidRPr="009C1832">
        <w:rPr>
          <w:b/>
          <w:sz w:val="21"/>
          <w:szCs w:val="21"/>
          <w:lang w:val="it-IT"/>
        </w:rPr>
        <w:t xml:space="preserve"> de </w:t>
      </w:r>
      <w:proofErr w:type="spellStart"/>
      <w:r w:rsidRPr="009C1832">
        <w:rPr>
          <w:b/>
          <w:sz w:val="21"/>
          <w:szCs w:val="21"/>
          <w:lang w:val="it-IT"/>
        </w:rPr>
        <w:t>MultiPress</w:t>
      </w:r>
      <w:proofErr w:type="spellEnd"/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9C1832">
        <w:rPr>
          <w:sz w:val="21"/>
          <w:szCs w:val="21"/>
          <w:lang w:val="it-IT"/>
        </w:rPr>
        <w:t xml:space="preserve">Le </w:t>
      </w:r>
      <w:proofErr w:type="spellStart"/>
      <w:r w:rsidRPr="009C1832">
        <w:rPr>
          <w:sz w:val="21"/>
          <w:szCs w:val="21"/>
          <w:lang w:val="it-IT"/>
        </w:rPr>
        <w:t>logiciel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MultiPress</w:t>
      </w:r>
      <w:proofErr w:type="spellEnd"/>
      <w:r w:rsidRPr="009C1832">
        <w:rPr>
          <w:sz w:val="21"/>
          <w:szCs w:val="21"/>
          <w:lang w:val="it-IT"/>
        </w:rPr>
        <w:t xml:space="preserve"> MIS/ERP </w:t>
      </w:r>
      <w:proofErr w:type="spellStart"/>
      <w:r w:rsidRPr="009C1832">
        <w:rPr>
          <w:sz w:val="21"/>
          <w:szCs w:val="21"/>
          <w:lang w:val="it-IT"/>
        </w:rPr>
        <w:t>organise</w:t>
      </w:r>
      <w:proofErr w:type="spellEnd"/>
      <w:r w:rsidRPr="009C1832">
        <w:rPr>
          <w:sz w:val="21"/>
          <w:szCs w:val="21"/>
          <w:lang w:val="it-IT"/>
        </w:rPr>
        <w:t xml:space="preserve"> la </w:t>
      </w:r>
      <w:proofErr w:type="spellStart"/>
      <w:r w:rsidRPr="009C1832">
        <w:rPr>
          <w:sz w:val="21"/>
          <w:szCs w:val="21"/>
          <w:lang w:val="it-IT"/>
        </w:rPr>
        <w:t>gestion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quotidienne</w:t>
      </w:r>
      <w:proofErr w:type="spellEnd"/>
      <w:r w:rsidRPr="009C1832">
        <w:rPr>
          <w:sz w:val="21"/>
          <w:szCs w:val="21"/>
          <w:lang w:val="it-IT"/>
        </w:rPr>
        <w:t xml:space="preserve"> de </w:t>
      </w:r>
      <w:proofErr w:type="spellStart"/>
      <w:r w:rsidRPr="009C1832">
        <w:rPr>
          <w:sz w:val="21"/>
          <w:szCs w:val="21"/>
          <w:lang w:val="it-IT"/>
        </w:rPr>
        <w:t>chaque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société</w:t>
      </w:r>
      <w:proofErr w:type="spellEnd"/>
      <w:r w:rsidRPr="009C1832">
        <w:rPr>
          <w:sz w:val="21"/>
          <w:szCs w:val="21"/>
          <w:lang w:val="it-IT"/>
        </w:rPr>
        <w:t xml:space="preserve"> de production </w:t>
      </w:r>
      <w:proofErr w:type="spellStart"/>
      <w:r w:rsidRPr="009C1832">
        <w:rPr>
          <w:sz w:val="21"/>
          <w:szCs w:val="21"/>
          <w:lang w:val="it-IT"/>
        </w:rPr>
        <w:t>graphique</w:t>
      </w:r>
      <w:proofErr w:type="spellEnd"/>
      <w:r w:rsidRPr="009C1832">
        <w:rPr>
          <w:sz w:val="21"/>
          <w:szCs w:val="21"/>
          <w:lang w:val="it-IT"/>
        </w:rPr>
        <w:t xml:space="preserve"> et est </w:t>
      </w:r>
      <w:proofErr w:type="spellStart"/>
      <w:r w:rsidRPr="009C1832">
        <w:rPr>
          <w:sz w:val="21"/>
          <w:szCs w:val="21"/>
          <w:lang w:val="it-IT"/>
        </w:rPr>
        <w:t>disponible</w:t>
      </w:r>
      <w:proofErr w:type="spellEnd"/>
      <w:r w:rsidRPr="009C1832">
        <w:rPr>
          <w:sz w:val="21"/>
          <w:szCs w:val="21"/>
          <w:lang w:val="it-IT"/>
        </w:rPr>
        <w:t xml:space="preserve"> en 11 </w:t>
      </w:r>
      <w:proofErr w:type="spellStart"/>
      <w:r w:rsidRPr="009C1832">
        <w:rPr>
          <w:sz w:val="21"/>
          <w:szCs w:val="21"/>
          <w:lang w:val="it-IT"/>
        </w:rPr>
        <w:t>langues</w:t>
      </w:r>
      <w:proofErr w:type="spellEnd"/>
      <w:r w:rsidRPr="009C1832">
        <w:rPr>
          <w:sz w:val="21"/>
          <w:szCs w:val="21"/>
          <w:lang w:val="it-IT"/>
        </w:rPr>
        <w:t xml:space="preserve">. </w:t>
      </w:r>
      <w:proofErr w:type="spellStart"/>
      <w:r w:rsidRPr="009C1832">
        <w:rPr>
          <w:sz w:val="21"/>
          <w:szCs w:val="21"/>
          <w:lang w:val="it-IT"/>
        </w:rPr>
        <w:t>Tous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les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processus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commerciaux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administratifs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financiers</w:t>
      </w:r>
      <w:proofErr w:type="spellEnd"/>
      <w:r w:rsidRPr="009C1832">
        <w:rPr>
          <w:sz w:val="21"/>
          <w:szCs w:val="21"/>
          <w:lang w:val="it-IT"/>
        </w:rPr>
        <w:t xml:space="preserve">, de production et de </w:t>
      </w:r>
      <w:proofErr w:type="spellStart"/>
      <w:r w:rsidRPr="009C1832">
        <w:rPr>
          <w:sz w:val="21"/>
          <w:szCs w:val="21"/>
          <w:lang w:val="it-IT"/>
        </w:rPr>
        <w:t>logistique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ainsi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que</w:t>
      </w:r>
      <w:proofErr w:type="spellEnd"/>
      <w:r w:rsidRPr="009C1832">
        <w:rPr>
          <w:sz w:val="21"/>
          <w:szCs w:val="21"/>
          <w:lang w:val="it-IT"/>
        </w:rPr>
        <w:t xml:space="preserve"> la </w:t>
      </w:r>
      <w:proofErr w:type="spellStart"/>
      <w:r w:rsidRPr="009C1832">
        <w:rPr>
          <w:sz w:val="21"/>
          <w:szCs w:val="21"/>
          <w:lang w:val="it-IT"/>
        </w:rPr>
        <w:t>planification</w:t>
      </w:r>
      <w:proofErr w:type="spellEnd"/>
      <w:r w:rsidRPr="009C1832">
        <w:rPr>
          <w:sz w:val="21"/>
          <w:szCs w:val="21"/>
          <w:lang w:val="it-IT"/>
        </w:rPr>
        <w:t>, l'</w:t>
      </w:r>
      <w:proofErr w:type="spellStart"/>
      <w:r w:rsidRPr="009C1832">
        <w:rPr>
          <w:sz w:val="21"/>
          <w:szCs w:val="21"/>
          <w:lang w:val="it-IT"/>
        </w:rPr>
        <w:t>enregistrement</w:t>
      </w:r>
      <w:proofErr w:type="spellEnd"/>
      <w:r w:rsidRPr="009C1832">
        <w:rPr>
          <w:sz w:val="21"/>
          <w:szCs w:val="21"/>
          <w:lang w:val="it-IT"/>
        </w:rPr>
        <w:t xml:space="preserve">, le </w:t>
      </w:r>
      <w:proofErr w:type="spellStart"/>
      <w:r w:rsidRPr="009C1832">
        <w:rPr>
          <w:sz w:val="21"/>
          <w:szCs w:val="21"/>
          <w:lang w:val="it-IT"/>
        </w:rPr>
        <w:t>commerce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électronique</w:t>
      </w:r>
      <w:proofErr w:type="spellEnd"/>
      <w:r w:rsidRPr="009C1832">
        <w:rPr>
          <w:sz w:val="21"/>
          <w:szCs w:val="21"/>
          <w:lang w:val="it-IT"/>
        </w:rPr>
        <w:t xml:space="preserve"> et </w:t>
      </w:r>
      <w:proofErr w:type="spellStart"/>
      <w:r w:rsidRPr="009C1832">
        <w:rPr>
          <w:sz w:val="21"/>
          <w:szCs w:val="21"/>
          <w:lang w:val="it-IT"/>
        </w:rPr>
        <w:t>les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rapports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sont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réunis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dans</w:t>
      </w:r>
      <w:proofErr w:type="spellEnd"/>
      <w:r w:rsidRPr="009C1832">
        <w:rPr>
          <w:sz w:val="21"/>
          <w:szCs w:val="21"/>
          <w:lang w:val="it-IT"/>
        </w:rPr>
        <w:t xml:space="preserve"> un </w:t>
      </w:r>
      <w:proofErr w:type="spellStart"/>
      <w:r w:rsidRPr="009C1832">
        <w:rPr>
          <w:sz w:val="21"/>
          <w:szCs w:val="21"/>
          <w:lang w:val="it-IT"/>
        </w:rPr>
        <w:t>système</w:t>
      </w:r>
      <w:proofErr w:type="spellEnd"/>
      <w:r w:rsidRPr="009C1832">
        <w:rPr>
          <w:sz w:val="21"/>
          <w:szCs w:val="21"/>
          <w:lang w:val="it-IT"/>
        </w:rPr>
        <w:t xml:space="preserve"> de </w:t>
      </w:r>
      <w:proofErr w:type="spellStart"/>
      <w:r w:rsidRPr="009C1832">
        <w:rPr>
          <w:sz w:val="21"/>
          <w:szCs w:val="21"/>
          <w:lang w:val="it-IT"/>
        </w:rPr>
        <w:t>gestion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puissant</w:t>
      </w:r>
      <w:proofErr w:type="spellEnd"/>
      <w:r w:rsidRPr="009C1832">
        <w:rPr>
          <w:sz w:val="21"/>
          <w:szCs w:val="21"/>
          <w:lang w:val="it-IT"/>
        </w:rPr>
        <w:t>. L'</w:t>
      </w:r>
      <w:proofErr w:type="spellStart"/>
      <w:r w:rsidRPr="009C1832">
        <w:rPr>
          <w:sz w:val="21"/>
          <w:szCs w:val="21"/>
          <w:lang w:val="it-IT"/>
        </w:rPr>
        <w:t>automatisation</w:t>
      </w:r>
      <w:proofErr w:type="spellEnd"/>
      <w:r w:rsidRPr="009C1832">
        <w:rPr>
          <w:sz w:val="21"/>
          <w:szCs w:val="21"/>
          <w:lang w:val="it-IT"/>
        </w:rPr>
        <w:t xml:space="preserve"> est </w:t>
      </w:r>
      <w:proofErr w:type="spellStart"/>
      <w:r w:rsidRPr="009C1832">
        <w:rPr>
          <w:sz w:val="21"/>
          <w:szCs w:val="21"/>
          <w:lang w:val="it-IT"/>
        </w:rPr>
        <w:t>maximale</w:t>
      </w:r>
      <w:proofErr w:type="spellEnd"/>
      <w:r w:rsidRPr="009C1832">
        <w:rPr>
          <w:sz w:val="21"/>
          <w:szCs w:val="21"/>
          <w:lang w:val="it-IT"/>
        </w:rPr>
        <w:t xml:space="preserve">, mais à </w:t>
      </w:r>
      <w:proofErr w:type="spellStart"/>
      <w:r w:rsidRPr="009C1832">
        <w:rPr>
          <w:sz w:val="21"/>
          <w:szCs w:val="21"/>
          <w:lang w:val="it-IT"/>
        </w:rPr>
        <w:t>aucun</w:t>
      </w:r>
      <w:proofErr w:type="spellEnd"/>
      <w:r w:rsidRPr="009C1832">
        <w:rPr>
          <w:sz w:val="21"/>
          <w:szCs w:val="21"/>
          <w:lang w:val="it-IT"/>
        </w:rPr>
        <w:t xml:space="preserve"> moment le </w:t>
      </w:r>
      <w:proofErr w:type="spellStart"/>
      <w:r w:rsidRPr="009C1832">
        <w:rPr>
          <w:sz w:val="21"/>
          <w:szCs w:val="21"/>
          <w:lang w:val="it-IT"/>
        </w:rPr>
        <w:t>contrôle</w:t>
      </w:r>
      <w:proofErr w:type="spellEnd"/>
      <w:r w:rsidRPr="009C1832">
        <w:rPr>
          <w:sz w:val="21"/>
          <w:szCs w:val="21"/>
          <w:lang w:val="it-IT"/>
        </w:rPr>
        <w:t xml:space="preserve"> n'est </w:t>
      </w:r>
      <w:proofErr w:type="spellStart"/>
      <w:r w:rsidRPr="009C1832">
        <w:rPr>
          <w:sz w:val="21"/>
          <w:szCs w:val="21"/>
          <w:lang w:val="it-IT"/>
        </w:rPr>
        <w:t>retiré</w:t>
      </w:r>
      <w:proofErr w:type="spellEnd"/>
      <w:r w:rsidRPr="009C1832">
        <w:rPr>
          <w:sz w:val="21"/>
          <w:szCs w:val="21"/>
          <w:lang w:val="it-IT"/>
        </w:rPr>
        <w:t xml:space="preserve"> à l'</w:t>
      </w:r>
      <w:proofErr w:type="spellStart"/>
      <w:r w:rsidRPr="009C1832">
        <w:rPr>
          <w:sz w:val="21"/>
          <w:szCs w:val="21"/>
          <w:lang w:val="it-IT"/>
        </w:rPr>
        <w:t>utilisateur</w:t>
      </w:r>
      <w:proofErr w:type="spellEnd"/>
      <w:r w:rsidRPr="009C1832">
        <w:rPr>
          <w:sz w:val="21"/>
          <w:szCs w:val="21"/>
          <w:lang w:val="it-IT"/>
        </w:rPr>
        <w:t>.</w:t>
      </w:r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 w:rsidRPr="009C1832">
        <w:rPr>
          <w:sz w:val="21"/>
          <w:szCs w:val="21"/>
          <w:lang w:val="it-IT"/>
        </w:rPr>
        <w:t>Grâce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au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caractère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modulaire</w:t>
      </w:r>
      <w:proofErr w:type="spellEnd"/>
      <w:r w:rsidRPr="009C1832">
        <w:rPr>
          <w:sz w:val="21"/>
          <w:szCs w:val="21"/>
          <w:lang w:val="it-IT"/>
        </w:rPr>
        <w:t xml:space="preserve"> de </w:t>
      </w:r>
      <w:proofErr w:type="spellStart"/>
      <w:r w:rsidRPr="009C1832">
        <w:rPr>
          <w:sz w:val="21"/>
          <w:szCs w:val="21"/>
          <w:lang w:val="it-IT"/>
        </w:rPr>
        <w:t>MultiPress</w:t>
      </w:r>
      <w:proofErr w:type="spellEnd"/>
      <w:r w:rsidRPr="009C1832">
        <w:rPr>
          <w:sz w:val="21"/>
          <w:szCs w:val="21"/>
          <w:lang w:val="it-IT"/>
        </w:rPr>
        <w:t xml:space="preserve">, ce </w:t>
      </w:r>
      <w:proofErr w:type="spellStart"/>
      <w:r w:rsidRPr="009C1832">
        <w:rPr>
          <w:sz w:val="21"/>
          <w:szCs w:val="21"/>
          <w:lang w:val="it-IT"/>
        </w:rPr>
        <w:t>logiciel</w:t>
      </w:r>
      <w:proofErr w:type="spellEnd"/>
      <w:r w:rsidRPr="009C1832">
        <w:rPr>
          <w:sz w:val="21"/>
          <w:szCs w:val="21"/>
          <w:lang w:val="it-IT"/>
        </w:rPr>
        <w:t xml:space="preserve"> s'</w:t>
      </w:r>
      <w:proofErr w:type="spellStart"/>
      <w:r w:rsidRPr="009C1832">
        <w:rPr>
          <w:sz w:val="21"/>
          <w:szCs w:val="21"/>
          <w:lang w:val="it-IT"/>
        </w:rPr>
        <w:t>adapte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parfaitement</w:t>
      </w:r>
      <w:proofErr w:type="spellEnd"/>
      <w:r w:rsidRPr="009C1832">
        <w:rPr>
          <w:sz w:val="21"/>
          <w:szCs w:val="21"/>
          <w:lang w:val="it-IT"/>
        </w:rPr>
        <w:t xml:space="preserve"> à </w:t>
      </w:r>
      <w:proofErr w:type="spellStart"/>
      <w:r w:rsidRPr="009C1832">
        <w:rPr>
          <w:sz w:val="21"/>
          <w:szCs w:val="21"/>
          <w:lang w:val="it-IT"/>
        </w:rPr>
        <w:t>toute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entreprise</w:t>
      </w:r>
      <w:proofErr w:type="spellEnd"/>
      <w:r w:rsidRPr="009C1832">
        <w:rPr>
          <w:sz w:val="21"/>
          <w:szCs w:val="21"/>
          <w:lang w:val="it-IT"/>
        </w:rPr>
        <w:t xml:space="preserve"> de production </w:t>
      </w:r>
      <w:proofErr w:type="spellStart"/>
      <w:r w:rsidRPr="009C1832">
        <w:rPr>
          <w:sz w:val="21"/>
          <w:szCs w:val="21"/>
          <w:lang w:val="it-IT"/>
        </w:rPr>
        <w:t>graphique</w:t>
      </w:r>
      <w:proofErr w:type="spellEnd"/>
      <w:r w:rsidRPr="009C1832">
        <w:rPr>
          <w:sz w:val="21"/>
          <w:szCs w:val="21"/>
          <w:lang w:val="it-IT"/>
        </w:rPr>
        <w:t xml:space="preserve">. Quelle </w:t>
      </w:r>
      <w:proofErr w:type="spellStart"/>
      <w:r w:rsidRPr="009C1832">
        <w:rPr>
          <w:sz w:val="21"/>
          <w:szCs w:val="21"/>
          <w:lang w:val="it-IT"/>
        </w:rPr>
        <w:t>que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soit</w:t>
      </w:r>
      <w:proofErr w:type="spellEnd"/>
      <w:r w:rsidRPr="009C1832">
        <w:rPr>
          <w:sz w:val="21"/>
          <w:szCs w:val="21"/>
          <w:lang w:val="it-IT"/>
        </w:rPr>
        <w:t xml:space="preserve"> la </w:t>
      </w:r>
      <w:proofErr w:type="spellStart"/>
      <w:r w:rsidRPr="009C1832">
        <w:rPr>
          <w:sz w:val="21"/>
          <w:szCs w:val="21"/>
          <w:lang w:val="it-IT"/>
        </w:rPr>
        <w:t>technique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d'impression</w:t>
      </w:r>
      <w:proofErr w:type="spellEnd"/>
      <w:r w:rsidRPr="009C1832">
        <w:rPr>
          <w:sz w:val="21"/>
          <w:szCs w:val="21"/>
          <w:lang w:val="it-IT"/>
        </w:rPr>
        <w:t xml:space="preserve"> - offset, </w:t>
      </w:r>
      <w:proofErr w:type="spellStart"/>
      <w:r w:rsidRPr="009C1832">
        <w:rPr>
          <w:sz w:val="21"/>
          <w:szCs w:val="21"/>
          <w:lang w:val="it-IT"/>
        </w:rPr>
        <w:t>grand</w:t>
      </w:r>
      <w:proofErr w:type="spellEnd"/>
      <w:r w:rsidRPr="009C1832">
        <w:rPr>
          <w:sz w:val="21"/>
          <w:szCs w:val="21"/>
          <w:lang w:val="it-IT"/>
        </w:rPr>
        <w:t xml:space="preserve"> format, </w:t>
      </w:r>
      <w:proofErr w:type="spellStart"/>
      <w:r w:rsidRPr="009C1832">
        <w:rPr>
          <w:sz w:val="21"/>
          <w:szCs w:val="21"/>
          <w:lang w:val="it-IT"/>
        </w:rPr>
        <w:t>impression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sur</w:t>
      </w:r>
      <w:proofErr w:type="spellEnd"/>
      <w:r w:rsidRPr="009C1832">
        <w:rPr>
          <w:sz w:val="21"/>
          <w:szCs w:val="21"/>
          <w:lang w:val="it-IT"/>
        </w:rPr>
        <w:t xml:space="preserve"> film, </w:t>
      </w:r>
      <w:proofErr w:type="spellStart"/>
      <w:r w:rsidRPr="009C1832">
        <w:rPr>
          <w:sz w:val="21"/>
          <w:szCs w:val="21"/>
          <w:lang w:val="it-IT"/>
        </w:rPr>
        <w:t>laminage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coldset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gravure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heatset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finition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sérigraphie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ou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impression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numérique</w:t>
      </w:r>
      <w:proofErr w:type="spellEnd"/>
      <w:r w:rsidRPr="009C1832">
        <w:rPr>
          <w:sz w:val="21"/>
          <w:szCs w:val="21"/>
          <w:lang w:val="it-IT"/>
        </w:rPr>
        <w:t xml:space="preserve"> - </w:t>
      </w:r>
      <w:proofErr w:type="spellStart"/>
      <w:r w:rsidRPr="009C1832">
        <w:rPr>
          <w:sz w:val="21"/>
          <w:szCs w:val="21"/>
          <w:lang w:val="it-IT"/>
        </w:rPr>
        <w:t>MultiPress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calcule</w:t>
      </w:r>
      <w:proofErr w:type="spellEnd"/>
      <w:r w:rsidRPr="009C1832">
        <w:rPr>
          <w:sz w:val="21"/>
          <w:szCs w:val="21"/>
          <w:lang w:val="it-IT"/>
        </w:rPr>
        <w:t xml:space="preserve"> sans faille le </w:t>
      </w:r>
      <w:proofErr w:type="spellStart"/>
      <w:r w:rsidRPr="009C1832">
        <w:rPr>
          <w:sz w:val="21"/>
          <w:szCs w:val="21"/>
          <w:lang w:val="it-IT"/>
        </w:rPr>
        <w:t>coût</w:t>
      </w:r>
      <w:proofErr w:type="spellEnd"/>
      <w:r w:rsidRPr="009C1832">
        <w:rPr>
          <w:sz w:val="21"/>
          <w:szCs w:val="21"/>
          <w:lang w:val="it-IT"/>
        </w:rPr>
        <w:t xml:space="preserve"> et le </w:t>
      </w:r>
      <w:proofErr w:type="spellStart"/>
      <w:r w:rsidRPr="009C1832">
        <w:rPr>
          <w:sz w:val="21"/>
          <w:szCs w:val="21"/>
          <w:lang w:val="it-IT"/>
        </w:rPr>
        <w:t>temps</w:t>
      </w:r>
      <w:proofErr w:type="spellEnd"/>
      <w:r w:rsidRPr="009C1832">
        <w:rPr>
          <w:sz w:val="21"/>
          <w:szCs w:val="21"/>
          <w:lang w:val="it-IT"/>
        </w:rPr>
        <w:t xml:space="preserve"> de production </w:t>
      </w:r>
      <w:proofErr w:type="spellStart"/>
      <w:r w:rsidRPr="009C1832">
        <w:rPr>
          <w:sz w:val="21"/>
          <w:szCs w:val="21"/>
          <w:lang w:val="it-IT"/>
        </w:rPr>
        <w:t>exacts</w:t>
      </w:r>
      <w:proofErr w:type="spellEnd"/>
      <w:r w:rsidRPr="009C1832">
        <w:rPr>
          <w:sz w:val="21"/>
          <w:szCs w:val="21"/>
          <w:lang w:val="it-IT"/>
        </w:rPr>
        <w:t>.</w:t>
      </w:r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9C1832">
        <w:rPr>
          <w:sz w:val="21"/>
          <w:szCs w:val="21"/>
          <w:lang w:val="it-IT"/>
        </w:rPr>
        <w:t>Pour plus d'</w:t>
      </w:r>
      <w:proofErr w:type="spellStart"/>
      <w:r w:rsidRPr="009C1832">
        <w:rPr>
          <w:sz w:val="21"/>
          <w:szCs w:val="21"/>
          <w:lang w:val="it-IT"/>
        </w:rPr>
        <w:t>informations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sur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Dataline</w:t>
      </w:r>
      <w:proofErr w:type="spellEnd"/>
      <w:r w:rsidRPr="009C1832">
        <w:rPr>
          <w:sz w:val="21"/>
          <w:szCs w:val="21"/>
          <w:lang w:val="it-IT"/>
        </w:rPr>
        <w:t xml:space="preserve"> et </w:t>
      </w:r>
      <w:proofErr w:type="spellStart"/>
      <w:r w:rsidRPr="009C1832">
        <w:rPr>
          <w:sz w:val="21"/>
          <w:szCs w:val="21"/>
          <w:lang w:val="it-IT"/>
        </w:rPr>
        <w:t>MultiPress</w:t>
      </w:r>
      <w:proofErr w:type="spellEnd"/>
      <w:r w:rsidRPr="009C1832">
        <w:rPr>
          <w:sz w:val="21"/>
          <w:szCs w:val="21"/>
          <w:lang w:val="it-IT"/>
        </w:rPr>
        <w:t xml:space="preserve">, </w:t>
      </w:r>
      <w:proofErr w:type="spellStart"/>
      <w:r w:rsidRPr="009C1832">
        <w:rPr>
          <w:sz w:val="21"/>
          <w:szCs w:val="21"/>
          <w:lang w:val="it-IT"/>
        </w:rPr>
        <w:t>veuillez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r w:rsidRPr="009C1832">
        <w:rPr>
          <w:sz w:val="21"/>
          <w:szCs w:val="21"/>
          <w:lang w:val="it-IT"/>
        </w:rPr>
        <w:t>nous</w:t>
      </w:r>
      <w:proofErr w:type="spellEnd"/>
      <w:r w:rsidRPr="009C1832">
        <w:rPr>
          <w:sz w:val="21"/>
          <w:szCs w:val="21"/>
          <w:lang w:val="it-IT"/>
        </w:rPr>
        <w:t xml:space="preserve"> </w:t>
      </w:r>
      <w:proofErr w:type="spellStart"/>
      <w:proofErr w:type="gramStart"/>
      <w:r w:rsidRPr="009C1832">
        <w:rPr>
          <w:sz w:val="21"/>
          <w:szCs w:val="21"/>
          <w:lang w:val="it-IT"/>
        </w:rPr>
        <w:t>contacter</w:t>
      </w:r>
      <w:proofErr w:type="spellEnd"/>
      <w:r w:rsidRPr="009C1832">
        <w:rPr>
          <w:sz w:val="21"/>
          <w:szCs w:val="21"/>
          <w:lang w:val="it-IT"/>
        </w:rPr>
        <w:t xml:space="preserve"> :</w:t>
      </w:r>
      <w:proofErr w:type="gramEnd"/>
    </w:p>
    <w:p w:rsidR="009C1832" w:rsidRPr="00F868D5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color w:val="C00000"/>
          <w:sz w:val="21"/>
          <w:szCs w:val="21"/>
          <w:lang w:val="it-IT"/>
        </w:rPr>
      </w:pPr>
      <w:r w:rsidRPr="00F868D5">
        <w:rPr>
          <w:color w:val="C00000"/>
          <w:sz w:val="21"/>
          <w:szCs w:val="21"/>
          <w:lang w:val="it-IT"/>
        </w:rPr>
        <w:t>dataline.eu</w:t>
      </w:r>
    </w:p>
    <w:p w:rsidR="009E152D" w:rsidRPr="009C1832" w:rsidRDefault="009C1832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 w:rsidRPr="009C1832">
        <w:rPr>
          <w:sz w:val="21"/>
          <w:szCs w:val="21"/>
          <w:lang w:val="it-IT"/>
        </w:rPr>
        <w:t>Contact</w:t>
      </w:r>
      <w:proofErr w:type="spellEnd"/>
      <w:r w:rsidRPr="009C1832">
        <w:rPr>
          <w:sz w:val="21"/>
          <w:szCs w:val="21"/>
          <w:lang w:val="it-IT"/>
        </w:rPr>
        <w:t xml:space="preserve"> : </w:t>
      </w:r>
      <w:hyperlink r:id="rId10" w:history="1">
        <w:r w:rsidR="009E152D" w:rsidRPr="009C1832">
          <w:rPr>
            <w:rStyle w:val="Hyperlink"/>
            <w:rFonts w:cs="Arial"/>
            <w:sz w:val="21"/>
            <w:szCs w:val="21"/>
            <w:lang w:val="it-IT"/>
          </w:rPr>
          <w:t>fiona.adams@dataline.eu</w:t>
        </w:r>
      </w:hyperlink>
      <w:r w:rsidR="009E152D" w:rsidRPr="009C1832">
        <w:rPr>
          <w:sz w:val="21"/>
          <w:szCs w:val="21"/>
          <w:lang w:val="it-IT"/>
        </w:rPr>
        <w:t xml:space="preserve"> </w:t>
      </w:r>
      <w:r w:rsidR="009E152D" w:rsidRPr="009C1832">
        <w:rPr>
          <w:sz w:val="21"/>
          <w:szCs w:val="21"/>
          <w:lang w:val="it-IT"/>
        </w:rPr>
        <w:t>+32 (0)50 83 20 00</w:t>
      </w:r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 w:val="21"/>
          <w:szCs w:val="21"/>
          <w:lang w:val="it-IT"/>
        </w:rPr>
      </w:pPr>
      <w:bookmarkStart w:id="0" w:name="_GoBack"/>
      <w:bookmarkEnd w:id="0"/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 w:val="21"/>
          <w:szCs w:val="21"/>
          <w:lang w:val="it-IT"/>
        </w:rPr>
      </w:pPr>
      <w:r w:rsidRPr="009C1832">
        <w:rPr>
          <w:b/>
          <w:sz w:val="21"/>
          <w:szCs w:val="21"/>
          <w:lang w:val="it-IT"/>
        </w:rPr>
        <w:t xml:space="preserve">À </w:t>
      </w:r>
      <w:proofErr w:type="spellStart"/>
      <w:r w:rsidRPr="009C1832">
        <w:rPr>
          <w:b/>
          <w:sz w:val="21"/>
          <w:szCs w:val="21"/>
          <w:lang w:val="it-IT"/>
        </w:rPr>
        <w:t>propos</w:t>
      </w:r>
      <w:proofErr w:type="spellEnd"/>
      <w:r w:rsidRPr="009C1832">
        <w:rPr>
          <w:b/>
          <w:sz w:val="21"/>
          <w:szCs w:val="21"/>
          <w:lang w:val="it-IT"/>
        </w:rPr>
        <w:t xml:space="preserve"> d'Agfa</w:t>
      </w:r>
    </w:p>
    <w:p w:rsidR="009C1832" w:rsidRPr="009C1832" w:rsidRDefault="009C1832" w:rsidP="009C1832">
      <w:pPr>
        <w:spacing w:line="240" w:lineRule="auto"/>
        <w:ind w:left="2410"/>
        <w:rPr>
          <w:sz w:val="21"/>
          <w:szCs w:val="21"/>
          <w:lang w:val="fr-FR"/>
        </w:rPr>
      </w:pPr>
      <w:r w:rsidRPr="009C1832">
        <w:rPr>
          <w:sz w:val="21"/>
          <w:szCs w:val="21"/>
          <w:lang w:val="fr-FR"/>
        </w:rPr>
        <w:t>Agfa développe, produit et distribue une vaste gamme de systèmes d'imagerie et de solutions de flux de production destinés à l'industrie de l'impression, au secteur de la santé, et aux secteurs hi-</w:t>
      </w:r>
      <w:proofErr w:type="spellStart"/>
      <w:r w:rsidRPr="009C1832">
        <w:rPr>
          <w:sz w:val="21"/>
          <w:szCs w:val="21"/>
          <w:lang w:val="fr-FR"/>
        </w:rPr>
        <w:t>tech</w:t>
      </w:r>
      <w:proofErr w:type="spellEnd"/>
      <w:r w:rsidRPr="009C1832">
        <w:rPr>
          <w:sz w:val="21"/>
          <w:szCs w:val="21"/>
          <w:lang w:val="fr-FR"/>
        </w:rPr>
        <w:t xml:space="preserve"> spécifiques, tels que l'électronique imprimée et les solutions d'énergie renouvelable. </w:t>
      </w:r>
    </w:p>
    <w:p w:rsidR="009C1832" w:rsidRPr="009C1832" w:rsidRDefault="009C1832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9C1832">
        <w:rPr>
          <w:sz w:val="21"/>
          <w:szCs w:val="21"/>
          <w:lang w:val="fr-FR"/>
        </w:rPr>
        <w:t>Le siège social est situé en Belgique. Les plus grands centres de production et de recherche se trouvent en Belgique, aux États-Unis, au Canada, en Allemagne, en Autriche, en Chine et au Brésil. Agfa exerce ses activités commerciales dans le monde entier par le biais d'organisations de vente en propriété exclusive dans plus de 40 pays.</w:t>
      </w:r>
    </w:p>
    <w:p w:rsidR="009E152D" w:rsidRPr="009C1832" w:rsidRDefault="009E152D" w:rsidP="009C183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hyperlink r:id="rId11" w:history="1">
        <w:r w:rsidRPr="009C1832">
          <w:rPr>
            <w:rStyle w:val="Hyperlink"/>
            <w:rFonts w:cs="Arial"/>
            <w:sz w:val="21"/>
            <w:szCs w:val="21"/>
            <w:lang w:val="it-IT"/>
          </w:rPr>
          <w:t>www.agfa.com</w:t>
        </w:r>
      </w:hyperlink>
    </w:p>
    <w:p w:rsidR="004F318E" w:rsidRDefault="009E152D" w:rsidP="009E152D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proofErr w:type="spellStart"/>
      <w:r w:rsidRPr="009E152D">
        <w:rPr>
          <w:szCs w:val="22"/>
          <w:lang w:val="it-IT"/>
        </w:rPr>
        <w:t>Contact</w:t>
      </w:r>
      <w:proofErr w:type="spellEnd"/>
      <w:r w:rsidRPr="009E152D">
        <w:rPr>
          <w:szCs w:val="22"/>
          <w:lang w:val="it-IT"/>
        </w:rPr>
        <w:t xml:space="preserve"> : </w:t>
      </w:r>
      <w:hyperlink r:id="rId12" w:history="1">
        <w:r w:rsidRPr="00A97853">
          <w:rPr>
            <w:rStyle w:val="Hyperlink"/>
            <w:rFonts w:cs="Arial"/>
            <w:szCs w:val="22"/>
            <w:lang w:val="it-IT"/>
          </w:rPr>
          <w:t>press@agfa.com</w:t>
        </w:r>
      </w:hyperlink>
    </w:p>
    <w:sectPr w:rsidR="004F318E" w:rsidSect="00F868D5">
      <w:headerReference w:type="default" r:id="rId13"/>
      <w:footerReference w:type="default" r:id="rId14"/>
      <w:headerReference w:type="first" r:id="rId15"/>
      <w:footerReference w:type="first" r:id="rId16"/>
      <w:pgSz w:w="11900" w:h="16820" w:code="9"/>
      <w:pgMar w:top="1961" w:right="1417" w:bottom="1417" w:left="1418" w:header="0" w:footer="632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2D" w:rsidRDefault="009E152D">
      <w:pPr>
        <w:spacing w:after="0" w:line="240" w:lineRule="auto"/>
      </w:pPr>
      <w:r>
        <w:separator/>
      </w:r>
    </w:p>
  </w:endnote>
  <w:endnote w:type="continuationSeparator" w:id="0">
    <w:p w:rsidR="009E152D" w:rsidRDefault="009E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7D" w:rsidRPr="00430C23" w:rsidRDefault="00DD567D" w:rsidP="00DD567D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color w:val="7F7F7F"/>
        <w:sz w:val="16"/>
        <w:lang w:val=""/>
      </w:rPr>
      <w:tab/>
    </w:r>
    <w:r>
      <w:rPr>
        <w:color w:val="7F7F7F"/>
        <w:sz w:val="16"/>
        <w:lang w:val=""/>
      </w:rPr>
      <w:tab/>
    </w:r>
    <w:r>
      <w:rPr>
        <w:color w:val="7F7F7F"/>
        <w:sz w:val="16"/>
        <w:lang w:val=""/>
      </w:rPr>
      <w:tab/>
    </w:r>
    <w:r>
      <w:rPr>
        <w:color w:val="7F7F7F"/>
        <w:sz w:val="16"/>
        <w:lang w:val=""/>
      </w:rPr>
      <w:tab/>
    </w:r>
    <w:r>
      <w:rPr>
        <w:color w:val="7F7F7F"/>
        <w:sz w:val="16"/>
        <w:lang w:val=""/>
      </w:rPr>
      <w:fldChar w:fldCharType="begin"/>
    </w:r>
    <w:r>
      <w:rPr>
        <w:color w:val="7F7F7F"/>
        <w:sz w:val="16"/>
        <w:lang w:val=""/>
      </w:rPr>
      <w:instrText xml:space="preserve"> PAGE </w:instrText>
    </w:r>
    <w:r>
      <w:rPr>
        <w:color w:val="7F7F7F"/>
        <w:sz w:val="16"/>
        <w:lang w:val=""/>
      </w:rPr>
      <w:fldChar w:fldCharType="separate"/>
    </w:r>
    <w:r w:rsidR="00F868D5">
      <w:rPr>
        <w:noProof/>
        <w:color w:val="7F7F7F"/>
        <w:sz w:val="16"/>
        <w:lang w:val=""/>
      </w:rPr>
      <w:t>2</w:t>
    </w:r>
    <w:r>
      <w:rPr>
        <w:color w:val="7F7F7F"/>
        <w:sz w:val="16"/>
        <w:lang w:val=""/>
      </w:rPr>
      <w:fldChar w:fldCharType="end"/>
    </w:r>
    <w:r>
      <w:rPr>
        <w:color w:val="7F7F7F"/>
        <w:sz w:val="16"/>
        <w:lang w:val=""/>
      </w:rPr>
      <w:t>/</w:t>
    </w:r>
    <w:r>
      <w:rPr>
        <w:color w:val="7F7F7F"/>
        <w:sz w:val="16"/>
        <w:lang w:val=""/>
      </w:rPr>
      <w:fldChar w:fldCharType="begin"/>
    </w:r>
    <w:r>
      <w:rPr>
        <w:color w:val="7F7F7F"/>
        <w:sz w:val="16"/>
        <w:lang w:val=""/>
      </w:rPr>
      <w:instrText xml:space="preserve"> NUMPAGES </w:instrText>
    </w:r>
    <w:r>
      <w:rPr>
        <w:color w:val="7F7F7F"/>
        <w:sz w:val="16"/>
        <w:lang w:val=""/>
      </w:rPr>
      <w:fldChar w:fldCharType="separate"/>
    </w:r>
    <w:r w:rsidR="00F868D5">
      <w:rPr>
        <w:noProof/>
        <w:color w:val="7F7F7F"/>
        <w:sz w:val="16"/>
        <w:lang w:val=""/>
      </w:rPr>
      <w:t>3</w:t>
    </w:r>
    <w:r>
      <w:rPr>
        <w:color w:val="7F7F7F"/>
        <w:sz w:val="16"/>
        <w:lang w:val=""/>
      </w:rPr>
      <w:fldChar w:fldCharType="end"/>
    </w:r>
  </w:p>
  <w:p w:rsidR="00DD567D" w:rsidRDefault="00F868D5" w:rsidP="00DD567D">
    <w:r>
      <w:rPr>
        <w:noProof/>
        <w:color w:val="7F7F7F"/>
        <w:sz w:val="16"/>
        <w:lang w:val="nl-BE"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160020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9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/>
        <w:noProof/>
        <w:color w:val="FFFFFF"/>
        <w:sz w:val="32"/>
        <w:lang w:val="nl-BE" w:eastAsia="nl-BE"/>
      </w:rPr>
      <w:drawing>
        <wp:anchor distT="0" distB="0" distL="114300" distR="114300" simplePos="0" relativeHeight="251662848" behindDoc="0" locked="0" layoutInCell="1" allowOverlap="1" wp14:anchorId="3AFD15E4" wp14:editId="1A3DAD76">
          <wp:simplePos x="0" y="0"/>
          <wp:positionH relativeFrom="column">
            <wp:posOffset>4663440</wp:posOffset>
          </wp:positionH>
          <wp:positionV relativeFrom="paragraph">
            <wp:posOffset>133350</wp:posOffset>
          </wp:positionV>
          <wp:extent cx="1144270" cy="283845"/>
          <wp:effectExtent l="0" t="0" r="0" b="190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S_logo_RGB_062017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567D" w:rsidRDefault="00DD56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7D" w:rsidRPr="00430C23" w:rsidRDefault="00DD567D" w:rsidP="00DD567D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"/>
      </w:rPr>
      <w:tab/>
      <w:t xml:space="preserve"> </w:t>
    </w:r>
    <w:r>
      <w:rPr>
        <w:rFonts w:cs="Times New Roman"/>
        <w:color w:val="7F7F7F"/>
        <w:sz w:val="16"/>
        <w:lang w:val=""/>
      </w:rPr>
      <w:tab/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PAGE </w:instrText>
    </w:r>
    <w:r>
      <w:rPr>
        <w:rFonts w:cs="Times New Roman"/>
        <w:color w:val="7F7F7F"/>
        <w:sz w:val="16"/>
        <w:lang w:val=""/>
      </w:rPr>
      <w:fldChar w:fldCharType="separate"/>
    </w:r>
    <w:r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  <w:r>
      <w:rPr>
        <w:rFonts w:cs="Times New Roman"/>
        <w:color w:val="7F7F7F"/>
        <w:sz w:val="16"/>
        <w:lang w:val=""/>
      </w:rPr>
      <w:t>/</w:t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NUMPAGES </w:instrText>
    </w:r>
    <w:r>
      <w:rPr>
        <w:rFonts w:cs="Times New Roman"/>
        <w:color w:val="7F7F7F"/>
        <w:sz w:val="16"/>
        <w:lang w:val=""/>
      </w:rPr>
      <w:fldChar w:fldCharType="separate"/>
    </w:r>
    <w:r w:rsidR="009E152D"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</w:p>
  <w:p w:rsidR="00DD567D" w:rsidRDefault="00DD567D"/>
  <w:p w:rsidR="00DD567D" w:rsidRDefault="00DD567D" w:rsidP="00DD567D"/>
  <w:p w:rsidR="00DD567D" w:rsidRDefault="00DD56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2D" w:rsidRDefault="009E152D">
      <w:pPr>
        <w:spacing w:after="0" w:line="240" w:lineRule="auto"/>
      </w:pPr>
      <w:r>
        <w:separator/>
      </w:r>
    </w:p>
  </w:footnote>
  <w:footnote w:type="continuationSeparator" w:id="0">
    <w:p w:rsidR="009E152D" w:rsidRDefault="009E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7D" w:rsidRPr="00F82335" w:rsidRDefault="00DD567D" w:rsidP="00DD567D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"/>
      </w:rPr>
      <w:tab/>
    </w:r>
    <w:r>
      <w:rPr>
        <w:rFonts w:ascii="Arial Narrow Bold" w:hAnsi="Arial Narrow Bold"/>
        <w:b w:val="0"/>
        <w:color w:val="FFFFFF"/>
        <w:lang w:val=""/>
      </w:rPr>
      <w:t>AGFA GRAPHICS</w:t>
    </w:r>
  </w:p>
  <w:p w:rsidR="00DD567D" w:rsidRPr="004F318E" w:rsidRDefault="00DD567D" w:rsidP="00DD567D">
    <w:pPr>
      <w:rPr>
        <w:lang w:val="fr-FR"/>
      </w:rPr>
    </w:pPr>
  </w:p>
  <w:p w:rsidR="00DD567D" w:rsidRPr="004F318E" w:rsidRDefault="00142C01" w:rsidP="00DD567D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635" b="317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67D" w:rsidRPr="003E3940" w:rsidRDefault="004F318E" w:rsidP="004F318E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TCpQIAAK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" filled="f" stroked="f">
              <v:path arrowok="t"/>
              <v:textbox>
                <w:txbxContent>
                  <w:p w:rsidR="00DD567D" w:rsidRPr="003E3940" w:rsidRDefault="004F318E" w:rsidP="004F318E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DD567D">
      <w:rPr>
        <w:b/>
        <w:bCs/>
        <w:color w:val="404040"/>
        <w:sz w:val="28"/>
        <w:szCs w:val="44"/>
        <w:lang w:val=""/>
      </w:rPr>
      <w:t>COMMUNIQUÉ DE PRESSE</w:t>
    </w:r>
  </w:p>
  <w:p w:rsidR="00DD567D" w:rsidRPr="004F318E" w:rsidRDefault="001442CF" w:rsidP="001442CF">
    <w:pPr>
      <w:tabs>
        <w:tab w:val="left" w:pos="1120"/>
      </w:tabs>
      <w:rPr>
        <w:lang w:val="fr-FR"/>
      </w:rPr>
    </w:pPr>
    <w:r w:rsidRPr="004F318E">
      <w:rPr>
        <w:lang w:val="fr-FR"/>
      </w:rPr>
      <w:tab/>
    </w:r>
  </w:p>
  <w:p w:rsidR="00DD567D" w:rsidRDefault="00142C01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1096645"/>
              <wp:effectExtent l="13335" t="8255" r="5715" b="952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9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67D" w:rsidRPr="007006D1" w:rsidRDefault="002C7DA7" w:rsidP="00DD567D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</w:t>
                          </w:r>
                        </w:p>
                        <w:p w:rsidR="00DD567D" w:rsidRPr="007006D1" w:rsidRDefault="00DD567D" w:rsidP="00DD567D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DD567D" w:rsidRPr="007006D1" w:rsidRDefault="00DD567D" w:rsidP="00DD567D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DD567D" w:rsidRPr="007006D1" w:rsidRDefault="00DD567D" w:rsidP="00DD567D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Belgique</w:t>
                          </w:r>
                        </w:p>
                        <w:p w:rsidR="00DD567D" w:rsidRPr="007006D1" w:rsidRDefault="00DD567D" w:rsidP="00DD567D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:rsidR="00DD567D" w:rsidRPr="007006D1" w:rsidRDefault="00DD567D" w:rsidP="00DD567D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  <w:p w:rsidR="00DD567D" w:rsidRPr="007006D1" w:rsidRDefault="004F318E" w:rsidP="00DD567D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press</w:t>
                          </w:r>
                          <w:r w:rsidR="00DD567D"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@agfa.com</w:t>
                          </w:r>
                        </w:p>
                        <w:p w:rsidR="00DD567D" w:rsidRPr="007006D1" w:rsidRDefault="00DD567D" w:rsidP="00DD567D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5pt;margin-top:26.15pt;width:108pt;height:8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" strokecolor="#aa0200">
              <v:textbox>
                <w:txbxContent>
                  <w:p w:rsidR="00DD567D" w:rsidRPr="007006D1" w:rsidRDefault="002C7DA7" w:rsidP="00DD567D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</w:t>
                    </w:r>
                  </w:p>
                  <w:p w:rsidR="00DD567D" w:rsidRPr="007006D1" w:rsidRDefault="00DD567D" w:rsidP="00DD567D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DD567D" w:rsidRPr="007006D1" w:rsidRDefault="00DD567D" w:rsidP="00DD567D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DD567D" w:rsidRPr="007006D1" w:rsidRDefault="00DD567D" w:rsidP="00DD567D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Belgique</w:t>
                    </w:r>
                  </w:p>
                  <w:p w:rsidR="00DD567D" w:rsidRPr="007006D1" w:rsidRDefault="00DD567D" w:rsidP="00DD567D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</w:p>
                  <w:p w:rsidR="00DD567D" w:rsidRPr="007006D1" w:rsidRDefault="00DD567D" w:rsidP="00DD567D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  <w:p w:rsidR="00DD567D" w:rsidRPr="007006D1" w:rsidRDefault="004F318E" w:rsidP="00DD567D">
                    <w:pPr>
                      <w:spacing w:line="276" w:lineRule="auto"/>
                      <w:rPr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press</w:t>
                    </w:r>
                    <w:r w:rsidR="00DD567D">
                      <w:rPr>
                        <w:rFonts w:ascii="Arial Narrow" w:hAnsi="Arial Narrow"/>
                        <w:sz w:val="16"/>
                        <w:lang w:val=""/>
                      </w:rPr>
                      <w:t>@agfa.com</w:t>
                    </w:r>
                  </w:p>
                  <w:p w:rsidR="00DD567D" w:rsidRPr="007006D1" w:rsidRDefault="00DD567D" w:rsidP="00DD567D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7D" w:rsidRPr="00F82335" w:rsidRDefault="00142C01" w:rsidP="00DD567D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 w:val="0"/>
        <w:noProof/>
        <w:lang w:val="nl-BE"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2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67D">
      <w:rPr>
        <w:b w:val="0"/>
        <w:lang w:val=""/>
      </w:rPr>
      <w:tab/>
    </w:r>
    <w:r w:rsidR="00DD567D">
      <w:rPr>
        <w:rFonts w:ascii="Arial Narrow Bold" w:hAnsi="Arial Narrow Bold"/>
        <w:b w:val="0"/>
        <w:color w:val="FFFFFF"/>
        <w:lang w:val=""/>
      </w:rPr>
      <w:t>AGFA GRAPHICS</w:t>
    </w:r>
  </w:p>
  <w:p w:rsidR="00DD567D" w:rsidRPr="004F318E" w:rsidRDefault="00DD567D" w:rsidP="00DD567D">
    <w:pPr>
      <w:rPr>
        <w:lang w:val="fr-FR"/>
      </w:rPr>
    </w:pPr>
  </w:p>
  <w:p w:rsidR="00DD567D" w:rsidRPr="004F318E" w:rsidRDefault="00142C01" w:rsidP="00DD567D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67D" w:rsidRPr="003E3940" w:rsidRDefault="00DD567D" w:rsidP="00DD567D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 GRAPHICS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8EpgIAAK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8t7/BKYCAACpBQAADgAAAAAAAAAAAAAAAAAu&#10;AgAAZHJzL2Uyb0RvYy54bWxQSwECLQAUAAYACAAAACEARjNlWtwAAAAIAQAADwAAAAAAAAAAAAAA&#10;AAAABQAAZHJzL2Rvd25yZXYueG1sUEsFBgAAAAAEAAQA8wAAAAkGAAAAAA==&#10;" filled="f" stroked="f">
              <v:path arrowok="t"/>
              <v:textbox>
                <w:txbxContent>
                  <w:p w:rsidR="00DD567D" w:rsidRPr="003E3940" w:rsidRDefault="00DD567D" w:rsidP="00DD567D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DD567D">
      <w:rPr>
        <w:b/>
        <w:bCs/>
        <w:color w:val="404040"/>
        <w:sz w:val="28"/>
        <w:szCs w:val="44"/>
        <w:lang w:val=""/>
      </w:rPr>
      <w:t>COMMUNIQUÉ DE PRESSE</w:t>
    </w:r>
  </w:p>
  <w:p w:rsidR="00DD567D" w:rsidRPr="004F318E" w:rsidRDefault="00142C01" w:rsidP="00DD567D">
    <w:pPr>
      <w:rPr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13970" t="12700" r="5080" b="635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67D" w:rsidRPr="006A4F7E" w:rsidRDefault="00DD567D" w:rsidP="00DD567D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 Graphics</w:t>
                          </w:r>
                        </w:p>
                        <w:p w:rsidR="00DD567D" w:rsidRPr="006A4F7E" w:rsidRDefault="00DD567D" w:rsidP="00DD567D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DD567D" w:rsidRPr="006A4F7E" w:rsidRDefault="00DD567D" w:rsidP="00DD567D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DD567D" w:rsidRPr="006A4F7E" w:rsidRDefault="00DD567D" w:rsidP="00DD567D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Belgique</w:t>
                          </w:r>
                        </w:p>
                        <w:p w:rsidR="00DD567D" w:rsidRPr="006A4F7E" w:rsidRDefault="00DD567D" w:rsidP="00DD567D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</w:p>
                        <w:p w:rsidR="00DD567D" w:rsidRPr="003729D1" w:rsidRDefault="00DD567D" w:rsidP="00DD567D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Paul Adriaensen</w:t>
                          </w:r>
                        </w:p>
                        <w:p w:rsidR="00DD567D" w:rsidRPr="00E04E01" w:rsidRDefault="00DD567D" w:rsidP="00DD567D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>Press Relations Manager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 xml:space="preserve">Agfa Graphics </w:t>
                          </w:r>
                        </w:p>
                        <w:p w:rsidR="00DD567D" w:rsidRPr="00E04E01" w:rsidRDefault="00DD567D" w:rsidP="00DD567D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:rsidR="00DD567D" w:rsidRPr="00E04E01" w:rsidRDefault="00DD567D" w:rsidP="00DD567D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T : +32 3 444 3940</w:t>
                          </w:r>
                        </w:p>
                        <w:p w:rsidR="00DD567D" w:rsidRDefault="00DD567D" w:rsidP="00DD567D"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E : press.graphics@agfa.com</w:t>
                          </w:r>
                        </w:p>
                        <w:p w:rsidR="00DD567D" w:rsidRDefault="00DD567D" w:rsidP="00DD5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15pt;margin-top:63.25pt;width:108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KYWLkMtAgAAWQQAAA4AAAAAAAAAAAAAAAAALgIA&#10;AGRycy9lMm9Eb2MueG1sUEsBAi0AFAAGAAgAAAAhALwqQ+rhAAAACwEAAA8AAAAAAAAAAAAAAAAA&#10;hwQAAGRycy9kb3ducmV2LnhtbFBLBQYAAAAABAAEAPMAAACVBQAAAAA=&#10;">
              <v:textbox>
                <w:txbxContent>
                  <w:p w:rsidR="00DD567D" w:rsidRPr="006A4F7E" w:rsidRDefault="00DD567D" w:rsidP="00DD567D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 Graphics</w:t>
                    </w:r>
                  </w:p>
                  <w:p w:rsidR="00DD567D" w:rsidRPr="006A4F7E" w:rsidRDefault="00DD567D" w:rsidP="00DD567D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DD567D" w:rsidRPr="006A4F7E" w:rsidRDefault="00DD567D" w:rsidP="00DD567D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DD567D" w:rsidRPr="006A4F7E" w:rsidRDefault="00DD567D" w:rsidP="00DD567D">
                    <w:pPr>
                      <w:spacing w:after="0"/>
                      <w:rPr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Belgique</w:t>
                    </w:r>
                  </w:p>
                  <w:p w:rsidR="00DD567D" w:rsidRPr="006A4F7E" w:rsidRDefault="00DD567D" w:rsidP="00DD567D">
                    <w:pPr>
                      <w:spacing w:after="0"/>
                      <w:rPr>
                        <w:sz w:val="16"/>
                        <w:lang w:val="fr-FR"/>
                      </w:rPr>
                    </w:pPr>
                  </w:p>
                  <w:p w:rsidR="00DD567D" w:rsidRPr="003729D1" w:rsidRDefault="00DD567D" w:rsidP="00DD567D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Paul Adriaensen</w:t>
                    </w:r>
                  </w:p>
                  <w:p w:rsidR="00DD567D" w:rsidRPr="00E04E01" w:rsidRDefault="00DD567D" w:rsidP="00DD567D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>Press Relations Manager</w:t>
                    </w: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 xml:space="preserve">Agfa Graphics </w:t>
                    </w:r>
                  </w:p>
                  <w:p w:rsidR="00DD567D" w:rsidRPr="00E04E01" w:rsidRDefault="00DD567D" w:rsidP="00DD567D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:rsidR="00DD567D" w:rsidRPr="00E04E01" w:rsidRDefault="00DD567D" w:rsidP="00DD567D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T : +32 3 444 3940</w:t>
                    </w:r>
                  </w:p>
                  <w:p w:rsidR="00DD567D" w:rsidRDefault="00DD567D" w:rsidP="00DD567D"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E : press.graphics@agfa.com</w:t>
                    </w:r>
                  </w:p>
                  <w:p w:rsidR="00DD567D" w:rsidRDefault="00DD567D" w:rsidP="00DD567D"/>
                </w:txbxContent>
              </v:textbox>
            </v:shape>
          </w:pict>
        </mc:Fallback>
      </mc:AlternateContent>
    </w:r>
  </w:p>
  <w:p w:rsidR="00DD567D" w:rsidRPr="004F318E" w:rsidRDefault="00DD567D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B42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16E4A43C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FAA61B0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F60E0CC2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CEEA780A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92AC6C6C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BEA7EFA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D7102750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ACE68F12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B9640E8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F415B6C"/>
    <w:multiLevelType w:val="hybridMultilevel"/>
    <w:tmpl w:val="229AC4D6"/>
    <w:lvl w:ilvl="0" w:tplc="7CECD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C43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81250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E48ED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22A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8F6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0A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31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AB6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E1EB1"/>
    <w:multiLevelType w:val="hybridMultilevel"/>
    <w:tmpl w:val="526E96A6"/>
    <w:lvl w:ilvl="0" w:tplc="2AA8C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0E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AC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60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C9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48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6B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4E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25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200B0504"/>
    <w:multiLevelType w:val="hybridMultilevel"/>
    <w:tmpl w:val="5E2AC59C"/>
    <w:lvl w:ilvl="0" w:tplc="5E0A13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D8B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A9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E6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0C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47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C5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E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60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C2047"/>
    <w:multiLevelType w:val="hybridMultilevel"/>
    <w:tmpl w:val="7E168094"/>
    <w:lvl w:ilvl="0" w:tplc="7ADCD45C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0" w15:restartNumberingAfterBreak="0">
    <w:nsid w:val="29A31DE2"/>
    <w:multiLevelType w:val="hybridMultilevel"/>
    <w:tmpl w:val="227A0442"/>
    <w:lvl w:ilvl="0" w:tplc="886C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C79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41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AE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84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0C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84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6A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C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5959BB"/>
    <w:multiLevelType w:val="hybridMultilevel"/>
    <w:tmpl w:val="2C924118"/>
    <w:lvl w:ilvl="0" w:tplc="92FAF3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1AF8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FC75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8459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AA00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CEED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AAB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AC67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34C5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3276319"/>
    <w:multiLevelType w:val="hybridMultilevel"/>
    <w:tmpl w:val="044AD780"/>
    <w:lvl w:ilvl="0" w:tplc="B0EE0A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E243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25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46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4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4B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F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00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A3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1403"/>
    <w:multiLevelType w:val="hybridMultilevel"/>
    <w:tmpl w:val="330A7364"/>
    <w:lvl w:ilvl="0" w:tplc="32AC5EBE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27B484C0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2AAC5BD0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9BBE6CFE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EA5EA84E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A425AD6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223A8DB0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66A4DD2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E846433A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565A0B60"/>
    <w:multiLevelType w:val="hybridMultilevel"/>
    <w:tmpl w:val="DDAE04B6"/>
    <w:lvl w:ilvl="0" w:tplc="99F4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BFA9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2C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E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64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86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43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02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23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50A23"/>
    <w:multiLevelType w:val="hybridMultilevel"/>
    <w:tmpl w:val="493AAEF8"/>
    <w:lvl w:ilvl="0" w:tplc="D33090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02C69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2F8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6BE464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BC6C22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E92495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FAC2FEC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E95AAAC6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FA1C876E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 w15:restartNumberingAfterBreak="0">
    <w:nsid w:val="6C024E0A"/>
    <w:multiLevelType w:val="hybridMultilevel"/>
    <w:tmpl w:val="62B0632E"/>
    <w:lvl w:ilvl="0" w:tplc="8262896E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B8566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86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2F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8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40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A1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C6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83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64EC"/>
    <w:multiLevelType w:val="hybridMultilevel"/>
    <w:tmpl w:val="FC084762"/>
    <w:lvl w:ilvl="0" w:tplc="08130001">
      <w:start w:val="1"/>
      <w:numFmt w:val="bullet"/>
      <w:lvlText w:val=""/>
      <w:lvlJc w:val="left"/>
      <w:pPr>
        <w:ind w:left="2878" w:hanging="46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717E3CC3"/>
    <w:multiLevelType w:val="hybridMultilevel"/>
    <w:tmpl w:val="740ECFE0"/>
    <w:lvl w:ilvl="0" w:tplc="0BEA65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0465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0E85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D09C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EF2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F863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233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F06F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9442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D2D19"/>
    <w:multiLevelType w:val="hybridMultilevel"/>
    <w:tmpl w:val="4770F83C"/>
    <w:lvl w:ilvl="0" w:tplc="104C7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986D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82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0C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1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60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4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08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C8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665C5"/>
    <w:multiLevelType w:val="hybridMultilevel"/>
    <w:tmpl w:val="1B447DA2"/>
    <w:lvl w:ilvl="0" w:tplc="A4F02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3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4B3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A9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4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01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E05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46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4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C701986"/>
    <w:multiLevelType w:val="hybridMultilevel"/>
    <w:tmpl w:val="B936E7C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9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2"/>
  </w:num>
  <w:num w:numId="16">
    <w:abstractNumId w:val="14"/>
  </w:num>
  <w:num w:numId="17">
    <w:abstractNumId w:val="11"/>
  </w:num>
  <w:num w:numId="18">
    <w:abstractNumId w:val="2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8"/>
  </w:num>
  <w:num w:numId="25">
    <w:abstractNumId w:val="10"/>
  </w:num>
  <w:num w:numId="26">
    <w:abstractNumId w:val="15"/>
  </w:num>
  <w:num w:numId="27">
    <w:abstractNumId w:val="23"/>
  </w:num>
  <w:num w:numId="28">
    <w:abstractNumId w:val="2"/>
  </w:num>
  <w:num w:numId="29">
    <w:abstractNumId w:val="4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2D"/>
    <w:rsid w:val="0003546D"/>
    <w:rsid w:val="0004468C"/>
    <w:rsid w:val="00062BB8"/>
    <w:rsid w:val="000A41FD"/>
    <w:rsid w:val="000B55AE"/>
    <w:rsid w:val="00142C01"/>
    <w:rsid w:val="001442CF"/>
    <w:rsid w:val="00193C9B"/>
    <w:rsid w:val="001D0F72"/>
    <w:rsid w:val="002449CC"/>
    <w:rsid w:val="00260D84"/>
    <w:rsid w:val="002B6D36"/>
    <w:rsid w:val="002C7DA7"/>
    <w:rsid w:val="002F4E11"/>
    <w:rsid w:val="00312758"/>
    <w:rsid w:val="0038201C"/>
    <w:rsid w:val="003F7D20"/>
    <w:rsid w:val="0040689F"/>
    <w:rsid w:val="00407610"/>
    <w:rsid w:val="004107EB"/>
    <w:rsid w:val="0042394C"/>
    <w:rsid w:val="00481976"/>
    <w:rsid w:val="004F318E"/>
    <w:rsid w:val="005A08E6"/>
    <w:rsid w:val="005A5529"/>
    <w:rsid w:val="0060132E"/>
    <w:rsid w:val="00605900"/>
    <w:rsid w:val="006179F5"/>
    <w:rsid w:val="006A4F7E"/>
    <w:rsid w:val="006F7A0F"/>
    <w:rsid w:val="007006D1"/>
    <w:rsid w:val="007148B8"/>
    <w:rsid w:val="00744165"/>
    <w:rsid w:val="008478BB"/>
    <w:rsid w:val="00907290"/>
    <w:rsid w:val="00921C7B"/>
    <w:rsid w:val="009809D9"/>
    <w:rsid w:val="00991A42"/>
    <w:rsid w:val="00992B95"/>
    <w:rsid w:val="009A7280"/>
    <w:rsid w:val="009C1832"/>
    <w:rsid w:val="009E152D"/>
    <w:rsid w:val="00A055C0"/>
    <w:rsid w:val="00AC3DE3"/>
    <w:rsid w:val="00AF7DA5"/>
    <w:rsid w:val="00B32BD5"/>
    <w:rsid w:val="00B61EAA"/>
    <w:rsid w:val="00C14D30"/>
    <w:rsid w:val="00CB2083"/>
    <w:rsid w:val="00D57EDC"/>
    <w:rsid w:val="00DB5664"/>
    <w:rsid w:val="00DD567D"/>
    <w:rsid w:val="00E536D2"/>
    <w:rsid w:val="00E642AE"/>
    <w:rsid w:val="00ED6586"/>
    <w:rsid w:val="00F25A2C"/>
    <w:rsid w:val="00F66825"/>
    <w:rsid w:val="00F868D5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61B9D"/>
  <w15:chartTrackingRefBased/>
  <w15:docId w15:val="{E8C5C075-5444-48A5-B2FD-FC7B4FF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eastAsia="Times New Roman"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eastAsia="Times New Roman" w:cs="Times New Roman"/>
      <w:b/>
      <w:i/>
      <w:color w:val="595959"/>
      <w:sz w:val="20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x-non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x-non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x-non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x-non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eastAsia="Times New Roman" w:cs="Times New Roman"/>
      <w:b/>
      <w:sz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lang w:val="x-non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color w:val="A61D17"/>
      <w:spacing w:val="15"/>
      <w:sz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eastAsia="Times New Roman" w:cs="Times New Roman"/>
      <w:b/>
      <w:i/>
      <w:color w:val="A61D17"/>
      <w:sz w:val="20"/>
      <w:lang w:val="x-none" w:eastAsia="x-none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eastAsia="Times New Roman" w:cs="Times New Roman"/>
      <w:i/>
      <w:sz w:val="20"/>
      <w:lang w:val="x-none" w:eastAsia="x-none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ascii="Arial Narrow" w:hAnsi="Arial Narrow" w:cs="Times New Roman"/>
      <w:color w:val="auto"/>
      <w:sz w:val="24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rFonts w:ascii="Arial Narrow" w:eastAsia="Times New Roman" w:hAnsi="Arial Narrow"/>
      <w:b w:val="0"/>
      <w:bCs w:val="0"/>
      <w:color w:val="C0000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MediumGrid21">
    <w:name w:val="Medium Grid 2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9E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line.eu/fr/pers/agfa-certifie-partenaire-technologique-de-dataline-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agf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f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ona.adams@datalin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io4d48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rCom\RESOURCES\Texts\Press%20releases\PR%20boiler%20plates\2021\PR_subject_yymmdd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3689-8461-4471-A672-B0084F08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PR_subject_yymmdd_FR.dotx</Template>
  <TotalTime>27</TotalTime>
  <Pages>3</Pages>
  <Words>723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</Company>
  <LinksUpToDate>false</LinksUpToDate>
  <CharactersWithSpaces>5283</CharactersWithSpaces>
  <SharedDoc>false</SharedDoc>
  <HLinks>
    <vt:vector size="24" baseType="variant">
      <vt:variant>
        <vt:i4>4259899</vt:i4>
      </vt:variant>
      <vt:variant>
        <vt:i4>9</vt:i4>
      </vt:variant>
      <vt:variant>
        <vt:i4>0</vt:i4>
      </vt:variant>
      <vt:variant>
        <vt:i4>5</vt:i4>
      </vt:variant>
      <vt:variant>
        <vt:lpwstr>mailto:press.graphics@agfa.com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cp:lastModifiedBy>Joosen , Ilse</cp:lastModifiedBy>
  <cp:revision>2</cp:revision>
  <cp:lastPrinted>2016-04-12T14:34:00Z</cp:lastPrinted>
  <dcterms:created xsi:type="dcterms:W3CDTF">2021-02-16T14:24:00Z</dcterms:created>
  <dcterms:modified xsi:type="dcterms:W3CDTF">2021-02-16T14:51:00Z</dcterms:modified>
</cp:coreProperties>
</file>