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23DB" w14:textId="7D953877" w:rsidR="000F51A0" w:rsidRPr="00A93BC1" w:rsidRDefault="00695716" w:rsidP="009C1BCD">
      <w:pPr>
        <w:ind w:left="2410"/>
        <w:rPr>
          <w:b/>
          <w:snapToGrid w:val="0"/>
          <w:sz w:val="36"/>
          <w:lang w:bidi="en-US"/>
        </w:rPr>
      </w:pPr>
      <w:r w:rsidRPr="00695716">
        <w:rPr>
          <w:b/>
          <w:snapToGrid w:val="0"/>
          <w:sz w:val="36"/>
          <w:lang w:bidi="en-US"/>
        </w:rPr>
        <w:t xml:space="preserve">Agfa and </w:t>
      </w:r>
      <w:proofErr w:type="spellStart"/>
      <w:r w:rsidRPr="00695716">
        <w:rPr>
          <w:b/>
          <w:snapToGrid w:val="0"/>
          <w:sz w:val="36"/>
          <w:lang w:bidi="en-US"/>
        </w:rPr>
        <w:t>Dataline</w:t>
      </w:r>
      <w:proofErr w:type="spellEnd"/>
      <w:r w:rsidRPr="00695716">
        <w:rPr>
          <w:b/>
          <w:snapToGrid w:val="0"/>
          <w:sz w:val="36"/>
          <w:lang w:bidi="en-US"/>
        </w:rPr>
        <w:t xml:space="preserve"> to host joint virtual event focus</w:t>
      </w:r>
      <w:r w:rsidR="005B4AC1">
        <w:rPr>
          <w:b/>
          <w:snapToGrid w:val="0"/>
          <w:sz w:val="36"/>
          <w:lang w:bidi="en-US"/>
        </w:rPr>
        <w:t>ed</w:t>
      </w:r>
      <w:r w:rsidRPr="00695716">
        <w:rPr>
          <w:b/>
          <w:snapToGrid w:val="0"/>
          <w:sz w:val="36"/>
          <w:lang w:bidi="en-US"/>
        </w:rPr>
        <w:t xml:space="preserve"> on automation through prepress workflow/MIS connectivity</w:t>
      </w:r>
    </w:p>
    <w:p w14:paraId="72CA1967" w14:textId="3AD0E2C2" w:rsidR="000F51A0" w:rsidRPr="00A93BC1" w:rsidRDefault="00695716" w:rsidP="005B4AC1">
      <w:pPr>
        <w:spacing w:line="360" w:lineRule="exact"/>
        <w:ind w:left="2410"/>
        <w:jc w:val="both"/>
        <w:rPr>
          <w:b/>
          <w:i/>
        </w:rPr>
      </w:pPr>
      <w:r w:rsidRPr="00695716">
        <w:rPr>
          <w:b/>
          <w:i/>
        </w:rPr>
        <w:t>On March 11</w:t>
      </w:r>
      <w:r w:rsidRPr="00695716">
        <w:rPr>
          <w:b/>
          <w:i/>
          <w:vertAlign w:val="superscript"/>
        </w:rPr>
        <w:t>th</w:t>
      </w:r>
      <w:r w:rsidRPr="00695716">
        <w:rPr>
          <w:b/>
          <w:i/>
        </w:rPr>
        <w:t xml:space="preserve">, </w:t>
      </w:r>
      <w:r w:rsidR="005B4AC1">
        <w:rPr>
          <w:b/>
          <w:i/>
        </w:rPr>
        <w:t xml:space="preserve">prepress &amp; printing solutions provider </w:t>
      </w:r>
      <w:r w:rsidRPr="00695716">
        <w:rPr>
          <w:b/>
          <w:i/>
        </w:rPr>
        <w:t xml:space="preserve">Agfa and </w:t>
      </w:r>
      <w:r w:rsidR="005B4AC1">
        <w:rPr>
          <w:b/>
          <w:i/>
        </w:rPr>
        <w:t xml:space="preserve">MIS vendor </w:t>
      </w:r>
      <w:proofErr w:type="spellStart"/>
      <w:r w:rsidRPr="00695716">
        <w:rPr>
          <w:b/>
          <w:i/>
        </w:rPr>
        <w:t>Dataline</w:t>
      </w:r>
      <w:proofErr w:type="spellEnd"/>
      <w:r w:rsidRPr="00695716">
        <w:rPr>
          <w:b/>
          <w:i/>
        </w:rPr>
        <w:t xml:space="preserve"> invite both commercial offset and large-format inkjet </w:t>
      </w:r>
      <w:r w:rsidR="005B4AC1">
        <w:rPr>
          <w:b/>
          <w:i/>
        </w:rPr>
        <w:t>printing companies</w:t>
      </w:r>
      <w:r w:rsidRPr="00695716">
        <w:rPr>
          <w:b/>
          <w:i/>
        </w:rPr>
        <w:t xml:space="preserve"> to a dedicated broadcast </w:t>
      </w:r>
      <w:r>
        <w:rPr>
          <w:b/>
          <w:i/>
        </w:rPr>
        <w:t>on achieving</w:t>
      </w:r>
      <w:r w:rsidRPr="00695716">
        <w:rPr>
          <w:b/>
          <w:i/>
        </w:rPr>
        <w:t xml:space="preserve"> efficiency gains through the automation of business processes.</w:t>
      </w:r>
    </w:p>
    <w:p w14:paraId="6D7793B7" w14:textId="16234BF3" w:rsidR="00C76B47" w:rsidRPr="00A93BC1" w:rsidRDefault="00C76B47" w:rsidP="005B4AC1">
      <w:pPr>
        <w:spacing w:line="360" w:lineRule="exact"/>
        <w:ind w:left="2410"/>
        <w:rPr>
          <w:b/>
          <w:color w:val="auto"/>
          <w:szCs w:val="22"/>
        </w:rPr>
      </w:pPr>
      <w:r w:rsidRPr="00A93BC1">
        <w:rPr>
          <w:b/>
          <w:szCs w:val="22"/>
        </w:rPr>
        <w:t xml:space="preserve">Mortsel, Belgium – </w:t>
      </w:r>
      <w:r w:rsidR="00695716">
        <w:rPr>
          <w:b/>
          <w:szCs w:val="22"/>
        </w:rPr>
        <w:t>February 1</w:t>
      </w:r>
      <w:r w:rsidR="0019031A">
        <w:rPr>
          <w:b/>
          <w:szCs w:val="22"/>
        </w:rPr>
        <w:t>7</w:t>
      </w:r>
      <w:r w:rsidR="00695716" w:rsidRPr="00695716">
        <w:rPr>
          <w:b/>
          <w:szCs w:val="22"/>
          <w:vertAlign w:val="superscript"/>
        </w:rPr>
        <w:t>th</w:t>
      </w:r>
      <w:r w:rsidR="000F51A0" w:rsidRPr="00A93BC1">
        <w:rPr>
          <w:b/>
          <w:color w:val="auto"/>
          <w:szCs w:val="22"/>
        </w:rPr>
        <w:t>, 2021</w:t>
      </w:r>
    </w:p>
    <w:p w14:paraId="142051A1" w14:textId="6D2A5345" w:rsidR="00695716" w:rsidRPr="00695716" w:rsidRDefault="00695716" w:rsidP="005B4AC1">
      <w:pPr>
        <w:spacing w:line="360" w:lineRule="exact"/>
        <w:ind w:left="2410"/>
        <w:jc w:val="both"/>
        <w:rPr>
          <w:rFonts w:eastAsiaTheme="minorHAnsi"/>
        </w:rPr>
      </w:pPr>
      <w:r w:rsidRPr="00695716">
        <w:rPr>
          <w:rFonts w:eastAsiaTheme="minorHAnsi"/>
        </w:rPr>
        <w:t xml:space="preserve">Late last year, </w:t>
      </w:r>
      <w:hyperlink r:id="rId8" w:history="1">
        <w:proofErr w:type="spellStart"/>
        <w:r w:rsidRPr="00690694">
          <w:rPr>
            <w:rStyle w:val="Hyperlink"/>
            <w:rFonts w:eastAsiaTheme="minorHAnsi" w:cs="Arial"/>
            <w:color w:val="C00000"/>
          </w:rPr>
          <w:t>Dataline</w:t>
        </w:r>
        <w:proofErr w:type="spellEnd"/>
        <w:r w:rsidRPr="00690694">
          <w:rPr>
            <w:rStyle w:val="Hyperlink"/>
            <w:rFonts w:eastAsiaTheme="minorHAnsi" w:cs="Arial"/>
            <w:color w:val="C00000"/>
          </w:rPr>
          <w:t xml:space="preserve"> </w:t>
        </w:r>
        <w:r w:rsidR="005B4AC1" w:rsidRPr="00690694">
          <w:rPr>
            <w:rStyle w:val="Hyperlink"/>
            <w:rFonts w:eastAsiaTheme="minorHAnsi" w:cs="Arial"/>
            <w:color w:val="C00000"/>
          </w:rPr>
          <w:t xml:space="preserve">announced the certification of Agfa as </w:t>
        </w:r>
        <w:proofErr w:type="spellStart"/>
        <w:r w:rsidR="005B4AC1" w:rsidRPr="00690694">
          <w:rPr>
            <w:rStyle w:val="Hyperlink"/>
            <w:rFonts w:eastAsiaTheme="minorHAnsi" w:cs="Arial"/>
            <w:color w:val="C00000"/>
          </w:rPr>
          <w:t>MultiPress</w:t>
        </w:r>
        <w:proofErr w:type="spellEnd"/>
        <w:r w:rsidR="005B4AC1" w:rsidRPr="00690694">
          <w:rPr>
            <w:rStyle w:val="Hyperlink"/>
            <w:rFonts w:eastAsiaTheme="minorHAnsi" w:cs="Arial"/>
            <w:color w:val="C00000"/>
          </w:rPr>
          <w:t xml:space="preserve"> Technology Partner</w:t>
        </w:r>
      </w:hyperlink>
      <w:r w:rsidRPr="00695716">
        <w:rPr>
          <w:rFonts w:eastAsiaTheme="minorHAnsi"/>
        </w:rPr>
        <w:t xml:space="preserve">. Thanks to this certification, </w:t>
      </w:r>
      <w:r w:rsidR="00EC466E">
        <w:rPr>
          <w:rFonts w:eastAsiaTheme="minorHAnsi"/>
        </w:rPr>
        <w:t xml:space="preserve">JDF </w:t>
      </w:r>
      <w:r w:rsidRPr="00695716">
        <w:rPr>
          <w:rFonts w:eastAsiaTheme="minorHAnsi"/>
        </w:rPr>
        <w:t xml:space="preserve">integrations of </w:t>
      </w:r>
      <w:proofErr w:type="spellStart"/>
      <w:r w:rsidR="005B4AC1">
        <w:rPr>
          <w:rFonts w:eastAsiaTheme="minorHAnsi"/>
        </w:rPr>
        <w:t>Dataline’s</w:t>
      </w:r>
      <w:proofErr w:type="spellEnd"/>
      <w:r w:rsidR="005B4AC1">
        <w:rPr>
          <w:rFonts w:eastAsiaTheme="minorHAnsi"/>
        </w:rPr>
        <w:t xml:space="preserve"> </w:t>
      </w:r>
      <w:proofErr w:type="spellStart"/>
      <w:r w:rsidRPr="00695716">
        <w:rPr>
          <w:rFonts w:eastAsiaTheme="minorHAnsi"/>
        </w:rPr>
        <w:t>MultiPress</w:t>
      </w:r>
      <w:proofErr w:type="spellEnd"/>
      <w:r w:rsidRPr="00695716">
        <w:rPr>
          <w:rFonts w:eastAsiaTheme="minorHAnsi"/>
        </w:rPr>
        <w:t xml:space="preserve"> MIS/ERP software into the digital front end of Agfa’s Apogee and </w:t>
      </w:r>
      <w:proofErr w:type="spellStart"/>
      <w:r w:rsidRPr="00695716">
        <w:rPr>
          <w:rFonts w:eastAsiaTheme="minorHAnsi"/>
        </w:rPr>
        <w:t>Asanti</w:t>
      </w:r>
      <w:proofErr w:type="spellEnd"/>
      <w:r w:rsidRPr="00695716">
        <w:rPr>
          <w:rFonts w:eastAsiaTheme="minorHAnsi"/>
        </w:rPr>
        <w:t xml:space="preserve"> workflow</w:t>
      </w:r>
      <w:r w:rsidR="005B4AC1">
        <w:rPr>
          <w:rFonts w:eastAsiaTheme="minorHAnsi"/>
        </w:rPr>
        <w:t>s</w:t>
      </w:r>
      <w:r w:rsidRPr="00695716">
        <w:rPr>
          <w:rFonts w:eastAsiaTheme="minorHAnsi"/>
        </w:rPr>
        <w:t xml:space="preserve"> can b</w:t>
      </w:r>
      <w:bookmarkStart w:id="0" w:name="_GoBack"/>
      <w:bookmarkEnd w:id="0"/>
      <w:r w:rsidRPr="00695716">
        <w:rPr>
          <w:rFonts w:eastAsiaTheme="minorHAnsi"/>
        </w:rPr>
        <w:t>e carried out in a standardized way.</w:t>
      </w:r>
    </w:p>
    <w:p w14:paraId="4346B63C" w14:textId="77777777" w:rsidR="005B4AC1" w:rsidRDefault="00695716" w:rsidP="005B4AC1">
      <w:pPr>
        <w:spacing w:line="360" w:lineRule="exact"/>
        <w:ind w:left="2410"/>
        <w:jc w:val="both"/>
        <w:rPr>
          <w:rFonts w:eastAsiaTheme="minorHAnsi"/>
        </w:rPr>
      </w:pPr>
      <w:r>
        <w:rPr>
          <w:rFonts w:eastAsiaTheme="minorHAnsi"/>
        </w:rPr>
        <w:t>On March 11</w:t>
      </w:r>
      <w:r w:rsidRPr="00695716">
        <w:rPr>
          <w:rFonts w:eastAsiaTheme="minorHAnsi"/>
          <w:vertAlign w:val="superscript"/>
        </w:rPr>
        <w:t>th</w:t>
      </w:r>
      <w:r>
        <w:rPr>
          <w:rFonts w:eastAsiaTheme="minorHAnsi"/>
        </w:rPr>
        <w:t xml:space="preserve">, </w:t>
      </w:r>
      <w:proofErr w:type="spellStart"/>
      <w:r>
        <w:rPr>
          <w:rFonts w:eastAsiaTheme="minorHAnsi"/>
        </w:rPr>
        <w:t>Dataline</w:t>
      </w:r>
      <w:proofErr w:type="spellEnd"/>
      <w:r>
        <w:rPr>
          <w:rFonts w:eastAsiaTheme="minorHAnsi"/>
        </w:rPr>
        <w:t xml:space="preserve"> and Agfa will organize a joint virtual event </w:t>
      </w:r>
      <w:r w:rsidRPr="00695716">
        <w:rPr>
          <w:rFonts w:eastAsiaTheme="minorHAnsi"/>
        </w:rPr>
        <w:t>under the heading of Agfa’s Studio 4D48 broadcast sessions</w:t>
      </w:r>
      <w:r>
        <w:rPr>
          <w:rFonts w:eastAsiaTheme="minorHAnsi"/>
        </w:rPr>
        <w:t xml:space="preserve">. It will focus on </w:t>
      </w:r>
      <w:r w:rsidR="005B4AC1">
        <w:rPr>
          <w:rFonts w:eastAsiaTheme="minorHAnsi"/>
        </w:rPr>
        <w:t xml:space="preserve">what ‘next-level automation and optimized efficiency’ really means for an everyday printing operation. </w:t>
      </w:r>
    </w:p>
    <w:p w14:paraId="1E61789C" w14:textId="3A0EB04D" w:rsidR="009B56F4" w:rsidRPr="00EC466E" w:rsidRDefault="005B4AC1" w:rsidP="009B56F4">
      <w:pPr>
        <w:pStyle w:val="ListParagraph"/>
        <w:numPr>
          <w:ilvl w:val="0"/>
          <w:numId w:val="11"/>
        </w:numPr>
        <w:spacing w:after="120" w:line="360" w:lineRule="exact"/>
        <w:ind w:left="2767" w:hanging="357"/>
        <w:jc w:val="both"/>
        <w:rPr>
          <w:rFonts w:ascii="Arial" w:hAnsi="Arial" w:cs="Arial"/>
          <w:lang w:val="en-US"/>
        </w:rPr>
      </w:pPr>
      <w:r w:rsidRPr="009B56F4">
        <w:rPr>
          <w:rFonts w:ascii="Arial" w:hAnsi="Arial" w:cs="Arial"/>
          <w:lang w:val="en-US"/>
        </w:rPr>
        <w:t xml:space="preserve">In-depth presentations will discuss how </w:t>
      </w:r>
      <w:r w:rsidR="00695716" w:rsidRPr="009B56F4">
        <w:rPr>
          <w:rFonts w:ascii="Arial" w:hAnsi="Arial" w:cs="Arial"/>
          <w:lang w:val="en-US"/>
        </w:rPr>
        <w:t xml:space="preserve">printing companies can streamline their operations through the combination of optimum workflow management and </w:t>
      </w:r>
      <w:r w:rsidR="008B7D18">
        <w:rPr>
          <w:rFonts w:ascii="Arial" w:hAnsi="Arial" w:cs="Arial"/>
          <w:lang w:val="en-US"/>
        </w:rPr>
        <w:t>a smart integration of administrative and business tasks</w:t>
      </w:r>
      <w:r w:rsidRPr="009B56F4">
        <w:rPr>
          <w:rFonts w:ascii="Arial" w:hAnsi="Arial" w:cs="Arial"/>
          <w:lang w:val="en-US"/>
        </w:rPr>
        <w:t xml:space="preserve"> – and even more importantly, how </w:t>
      </w:r>
      <w:r w:rsidR="00695716" w:rsidRPr="009B56F4">
        <w:rPr>
          <w:rFonts w:ascii="Arial" w:hAnsi="Arial" w:cs="Arial"/>
          <w:lang w:val="en-US"/>
        </w:rPr>
        <w:t xml:space="preserve">this </w:t>
      </w:r>
      <w:r w:rsidRPr="009B56F4">
        <w:rPr>
          <w:rFonts w:ascii="Arial" w:hAnsi="Arial" w:cs="Arial"/>
          <w:lang w:val="en-US"/>
        </w:rPr>
        <w:t>leads to</w:t>
      </w:r>
      <w:r w:rsidR="00695716" w:rsidRPr="009B56F4">
        <w:rPr>
          <w:rFonts w:ascii="Arial" w:hAnsi="Arial" w:cs="Arial"/>
          <w:lang w:val="en-US"/>
        </w:rPr>
        <w:t xml:space="preserve"> higher profitability, more time for core activities, better service and higher customer satisfaction.</w:t>
      </w:r>
    </w:p>
    <w:p w14:paraId="511B5EB3" w14:textId="2237AC11" w:rsidR="009B56F4" w:rsidRPr="00EC466E" w:rsidRDefault="00695716" w:rsidP="009B56F4">
      <w:pPr>
        <w:pStyle w:val="ListParagraph"/>
        <w:numPr>
          <w:ilvl w:val="0"/>
          <w:numId w:val="11"/>
        </w:numPr>
        <w:spacing w:after="120" w:line="360" w:lineRule="exact"/>
        <w:ind w:left="2767" w:hanging="357"/>
        <w:jc w:val="both"/>
        <w:rPr>
          <w:rFonts w:ascii="Arial" w:hAnsi="Arial" w:cs="Arial"/>
          <w:lang w:val="en-US"/>
        </w:rPr>
      </w:pPr>
      <w:r w:rsidRPr="009B56F4">
        <w:rPr>
          <w:rFonts w:ascii="Arial" w:hAnsi="Arial" w:cs="Arial"/>
          <w:lang w:val="en-US"/>
        </w:rPr>
        <w:t>Hands-on demos will show the audience how the software connection actually works</w:t>
      </w:r>
      <w:r w:rsidR="00EC466E">
        <w:rPr>
          <w:rFonts w:ascii="Arial" w:hAnsi="Arial" w:cs="Arial"/>
          <w:lang w:val="en-US"/>
        </w:rPr>
        <w:t xml:space="preserve">, </w:t>
      </w:r>
      <w:r w:rsidRPr="009B56F4">
        <w:rPr>
          <w:rFonts w:ascii="Arial" w:hAnsi="Arial" w:cs="Arial"/>
          <w:lang w:val="en-US"/>
        </w:rPr>
        <w:t>how it gets set up</w:t>
      </w:r>
      <w:r w:rsidR="00EC466E">
        <w:rPr>
          <w:rFonts w:ascii="Arial" w:hAnsi="Arial" w:cs="Arial"/>
          <w:lang w:val="en-US"/>
        </w:rPr>
        <w:t>, and what it delivers</w:t>
      </w:r>
      <w:r w:rsidRPr="009B56F4">
        <w:rPr>
          <w:rFonts w:ascii="Arial" w:hAnsi="Arial" w:cs="Arial"/>
          <w:lang w:val="en-US"/>
        </w:rPr>
        <w:t xml:space="preserve">. </w:t>
      </w:r>
    </w:p>
    <w:p w14:paraId="767FB867" w14:textId="6E9292D3" w:rsidR="00695716" w:rsidRDefault="00695716" w:rsidP="009B56F4">
      <w:pPr>
        <w:pStyle w:val="ListParagraph"/>
        <w:numPr>
          <w:ilvl w:val="0"/>
          <w:numId w:val="11"/>
        </w:numPr>
        <w:spacing w:after="120" w:line="360" w:lineRule="exact"/>
        <w:ind w:left="2767" w:hanging="357"/>
        <w:jc w:val="both"/>
        <w:rPr>
          <w:rFonts w:ascii="Arial" w:hAnsi="Arial" w:cs="Arial"/>
          <w:lang w:val="en-US"/>
        </w:rPr>
      </w:pPr>
      <w:r w:rsidRPr="009B56F4">
        <w:rPr>
          <w:rFonts w:ascii="Arial" w:hAnsi="Arial" w:cs="Arial"/>
          <w:lang w:val="en-US"/>
        </w:rPr>
        <w:t xml:space="preserve">In real-life user cases, both commercial offset printers and large-format inkjet printing companies will </w:t>
      </w:r>
      <w:r w:rsidR="009B56F4" w:rsidRPr="009B56F4">
        <w:rPr>
          <w:rFonts w:ascii="Arial" w:hAnsi="Arial" w:cs="Arial"/>
          <w:lang w:val="en-US"/>
        </w:rPr>
        <w:t>be sharing</w:t>
      </w:r>
      <w:r w:rsidRPr="009B56F4">
        <w:rPr>
          <w:rFonts w:ascii="Arial" w:hAnsi="Arial" w:cs="Arial"/>
          <w:lang w:val="en-US"/>
        </w:rPr>
        <w:t xml:space="preserve"> their experiences of how the connection of both software packages </w:t>
      </w:r>
      <w:r w:rsidR="00EC466E">
        <w:rPr>
          <w:rFonts w:ascii="Arial" w:hAnsi="Arial" w:cs="Arial"/>
          <w:lang w:val="en-US"/>
        </w:rPr>
        <w:t>makes</w:t>
      </w:r>
      <w:r w:rsidRPr="009B56F4">
        <w:rPr>
          <w:rFonts w:ascii="Arial" w:hAnsi="Arial" w:cs="Arial"/>
          <w:lang w:val="en-US"/>
        </w:rPr>
        <w:t xml:space="preserve"> their operations more efficient and successful.</w:t>
      </w:r>
    </w:p>
    <w:p w14:paraId="08179886" w14:textId="5E1C3F4E" w:rsidR="0019031A" w:rsidRDefault="0019031A" w:rsidP="0019031A">
      <w:pPr>
        <w:spacing w:line="360" w:lineRule="exact"/>
        <w:ind w:left="2410"/>
        <w:jc w:val="both"/>
      </w:pPr>
      <w:r w:rsidRPr="0019031A">
        <w:lastRenderedPageBreak/>
        <w:t xml:space="preserve">To register for the event, visit </w:t>
      </w:r>
      <w:hyperlink r:id="rId9" w:history="1">
        <w:r w:rsidRPr="00A97853">
          <w:rPr>
            <w:rStyle w:val="Hyperlink"/>
            <w:rFonts w:cs="Arial"/>
          </w:rPr>
          <w:t>www.studio4D48.com</w:t>
        </w:r>
      </w:hyperlink>
      <w:r w:rsidR="00690694" w:rsidRPr="00690694">
        <w:rPr>
          <w:rStyle w:val="Hyperlink"/>
          <w:rFonts w:cs="Arial"/>
          <w:color w:val="auto"/>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9031A" w:rsidRPr="0019031A" w14:paraId="4797AB01" w14:textId="77777777" w:rsidTr="0019031A">
        <w:trPr>
          <w:tblCellSpacing w:w="15" w:type="dxa"/>
        </w:trPr>
        <w:tc>
          <w:tcPr>
            <w:tcW w:w="0" w:type="auto"/>
            <w:hideMark/>
          </w:tcPr>
          <w:p w14:paraId="0E96BB2F" w14:textId="4AE28FC8" w:rsidR="0019031A" w:rsidRPr="0019031A" w:rsidRDefault="0019031A" w:rsidP="0019031A">
            <w:pPr>
              <w:spacing w:line="360" w:lineRule="exact"/>
              <w:ind w:left="2410"/>
              <w:jc w:val="both"/>
            </w:pPr>
          </w:p>
        </w:tc>
      </w:tr>
    </w:tbl>
    <w:p w14:paraId="1CD24334" w14:textId="77777777" w:rsidR="00695716" w:rsidRPr="00695716" w:rsidRDefault="00695716" w:rsidP="005B4AC1">
      <w:pPr>
        <w:spacing w:line="360" w:lineRule="exact"/>
        <w:ind w:left="2410"/>
        <w:jc w:val="both"/>
        <w:rPr>
          <w:rFonts w:eastAsiaTheme="minorHAnsi"/>
          <w:b/>
        </w:rPr>
      </w:pPr>
      <w:r w:rsidRPr="00695716">
        <w:rPr>
          <w:rFonts w:eastAsiaTheme="minorHAnsi"/>
          <w:b/>
        </w:rPr>
        <w:t xml:space="preserve">More about the integration between </w:t>
      </w:r>
      <w:proofErr w:type="spellStart"/>
      <w:r w:rsidRPr="00695716">
        <w:rPr>
          <w:rFonts w:eastAsiaTheme="minorHAnsi"/>
          <w:b/>
        </w:rPr>
        <w:t>MultiPress</w:t>
      </w:r>
      <w:proofErr w:type="spellEnd"/>
      <w:r w:rsidRPr="00695716">
        <w:rPr>
          <w:rFonts w:eastAsiaTheme="minorHAnsi"/>
          <w:b/>
        </w:rPr>
        <w:t xml:space="preserve"> and Apogee/</w:t>
      </w:r>
      <w:proofErr w:type="spellStart"/>
      <w:r w:rsidRPr="00695716">
        <w:rPr>
          <w:rFonts w:eastAsiaTheme="minorHAnsi"/>
          <w:b/>
        </w:rPr>
        <w:t>Asanti</w:t>
      </w:r>
      <w:proofErr w:type="spellEnd"/>
    </w:p>
    <w:p w14:paraId="4968D810" w14:textId="4D35F393" w:rsidR="00695716" w:rsidRPr="00FA60CB" w:rsidRDefault="00695716" w:rsidP="005B4AC1">
      <w:pPr>
        <w:spacing w:line="360" w:lineRule="exact"/>
        <w:ind w:left="2410"/>
        <w:jc w:val="both"/>
        <w:rPr>
          <w:rStyle w:val="Hyperlink"/>
          <w:rFonts w:cs="Arial"/>
          <w:color w:val="auto"/>
          <w:sz w:val="21"/>
          <w:szCs w:val="21"/>
        </w:rPr>
      </w:pPr>
      <w:r w:rsidRPr="00695716">
        <w:rPr>
          <w:rFonts w:eastAsiaTheme="minorHAnsi"/>
        </w:rPr>
        <w:t xml:space="preserve">Linking the administrative </w:t>
      </w:r>
      <w:r w:rsidR="00EC466E">
        <w:rPr>
          <w:rFonts w:eastAsiaTheme="minorHAnsi"/>
        </w:rPr>
        <w:t xml:space="preserve">and business </w:t>
      </w:r>
      <w:r w:rsidRPr="00695716">
        <w:rPr>
          <w:rFonts w:eastAsiaTheme="minorHAnsi"/>
        </w:rPr>
        <w:t xml:space="preserve">processes automated via </w:t>
      </w:r>
      <w:proofErr w:type="spellStart"/>
      <w:r w:rsidRPr="00695716">
        <w:rPr>
          <w:rFonts w:eastAsiaTheme="minorHAnsi"/>
        </w:rPr>
        <w:t>MultiPress</w:t>
      </w:r>
      <w:proofErr w:type="spellEnd"/>
      <w:r w:rsidRPr="00695716">
        <w:rPr>
          <w:rFonts w:eastAsiaTheme="minorHAnsi"/>
        </w:rPr>
        <w:t xml:space="preserve"> to Agfa’s graphical workflow produces efficiency improvements in many areas. JDF/JMF links can be used to create print orders in production directly from the administrative workflow, without any manual intervention needed, making the process of creating proofs and plates, press planning, and reserving paper fully automatic. The JMF feedback ensures that the order status can be closely monitored from the administration flow. The end result is a production process that runs more smoothly and with a lower error </w:t>
      </w:r>
      <w:r w:rsidRPr="00FA60CB">
        <w:rPr>
          <w:rStyle w:val="Hyperlink"/>
          <w:rFonts w:cs="Arial"/>
          <w:color w:val="auto"/>
          <w:sz w:val="21"/>
          <w:szCs w:val="21"/>
        </w:rPr>
        <w:t>rate, satisfying both printing companies and their customers.</w:t>
      </w:r>
    </w:p>
    <w:p w14:paraId="250C9600" w14:textId="12928061" w:rsidR="00695716" w:rsidRDefault="00690694" w:rsidP="00695716">
      <w:pPr>
        <w:spacing w:line="320" w:lineRule="exact"/>
        <w:ind w:left="2410"/>
        <w:jc w:val="both"/>
        <w:rPr>
          <w:rFonts w:eastAsiaTheme="minorHAnsi"/>
          <w:b/>
        </w:rPr>
      </w:pPr>
      <w:r>
        <w:rPr>
          <w:rFonts w:eastAsiaTheme="minorHAnsi"/>
          <w:b/>
        </w:rPr>
        <w:pict w14:anchorId="1953B660">
          <v:rect id="_x0000_i1025" style="width:0;height:1.5pt" o:hralign="center" o:hrstd="t" o:hr="t" fillcolor="#a0a0a0" stroked="f"/>
        </w:pict>
      </w:r>
    </w:p>
    <w:p w14:paraId="543B1572" w14:textId="77777777" w:rsidR="00FA60CB" w:rsidRPr="00690694" w:rsidRDefault="00FA60CB" w:rsidP="00690694">
      <w:pPr>
        <w:pStyle w:val="NormalWeb"/>
        <w:shd w:val="clear" w:color="auto" w:fill="FFFFFF"/>
        <w:spacing w:before="0" w:beforeAutospacing="0" w:after="120" w:afterAutospacing="0" w:line="240" w:lineRule="auto"/>
        <w:ind w:left="2410"/>
        <w:rPr>
          <w:rStyle w:val="Hyperlink"/>
          <w:rFonts w:ascii="Arial" w:hAnsi="Arial" w:cs="Arial"/>
          <w:b/>
          <w:color w:val="auto"/>
          <w:sz w:val="21"/>
          <w:szCs w:val="21"/>
        </w:rPr>
      </w:pPr>
      <w:r w:rsidRPr="00690694">
        <w:rPr>
          <w:rStyle w:val="Hyperlink"/>
          <w:rFonts w:ascii="Arial" w:hAnsi="Arial" w:cs="Arial"/>
          <w:b/>
          <w:color w:val="auto"/>
          <w:sz w:val="21"/>
          <w:szCs w:val="21"/>
        </w:rPr>
        <w:t xml:space="preserve">About </w:t>
      </w:r>
      <w:proofErr w:type="spellStart"/>
      <w:r w:rsidRPr="00690694">
        <w:rPr>
          <w:rStyle w:val="Hyperlink"/>
          <w:rFonts w:ascii="Arial" w:hAnsi="Arial" w:cs="Arial"/>
          <w:b/>
          <w:color w:val="auto"/>
          <w:sz w:val="21"/>
          <w:szCs w:val="21"/>
        </w:rPr>
        <w:t>Dataline</w:t>
      </w:r>
      <w:proofErr w:type="spellEnd"/>
      <w:r w:rsidRPr="00690694">
        <w:rPr>
          <w:rStyle w:val="Hyperlink"/>
          <w:rFonts w:ascii="Arial" w:hAnsi="Arial" w:cs="Arial"/>
          <w:b/>
          <w:color w:val="auto"/>
          <w:sz w:val="21"/>
          <w:szCs w:val="21"/>
        </w:rPr>
        <w:t xml:space="preserve"> Solutions</w:t>
      </w:r>
    </w:p>
    <w:p w14:paraId="79B29652" w14:textId="77777777" w:rsidR="00FA60CB" w:rsidRPr="00690694" w:rsidRDefault="00FA60CB" w:rsidP="00690694">
      <w:pPr>
        <w:pStyle w:val="NormalWeb"/>
        <w:shd w:val="clear" w:color="auto" w:fill="FFFFFF"/>
        <w:spacing w:before="0" w:beforeAutospacing="0" w:after="120" w:afterAutospacing="0" w:line="240" w:lineRule="auto"/>
        <w:ind w:left="2410"/>
        <w:rPr>
          <w:rStyle w:val="Hyperlink"/>
          <w:rFonts w:ascii="Arial" w:hAnsi="Arial" w:cs="Arial"/>
          <w:color w:val="auto"/>
          <w:sz w:val="21"/>
          <w:szCs w:val="21"/>
        </w:rPr>
      </w:pPr>
      <w:r w:rsidRPr="00690694">
        <w:rPr>
          <w:rStyle w:val="Hyperlink"/>
          <w:rFonts w:ascii="Arial" w:hAnsi="Arial" w:cs="Arial"/>
          <w:color w:val="auto"/>
          <w:sz w:val="21"/>
          <w:szCs w:val="21"/>
        </w:rPr>
        <w:t xml:space="preserve">With more than 1,000 customers and 10,000 users in 25 countries, </w:t>
      </w:r>
      <w:proofErr w:type="spellStart"/>
      <w:r w:rsidRPr="00690694">
        <w:rPr>
          <w:rStyle w:val="Hyperlink"/>
          <w:rFonts w:ascii="Arial" w:hAnsi="Arial" w:cs="Arial"/>
          <w:color w:val="auto"/>
          <w:sz w:val="21"/>
          <w:szCs w:val="21"/>
        </w:rPr>
        <w:t>Dataline</w:t>
      </w:r>
      <w:proofErr w:type="spellEnd"/>
      <w:r w:rsidRPr="00690694">
        <w:rPr>
          <w:rStyle w:val="Hyperlink"/>
          <w:rFonts w:ascii="Arial" w:hAnsi="Arial" w:cs="Arial"/>
          <w:color w:val="auto"/>
          <w:sz w:val="21"/>
          <w:szCs w:val="21"/>
        </w:rPr>
        <w:t xml:space="preserve"> Solutions with </w:t>
      </w:r>
      <w:proofErr w:type="spellStart"/>
      <w:r w:rsidRPr="00690694">
        <w:rPr>
          <w:rStyle w:val="Hyperlink"/>
          <w:rFonts w:ascii="Arial" w:hAnsi="Arial" w:cs="Arial"/>
          <w:color w:val="auto"/>
          <w:sz w:val="21"/>
          <w:szCs w:val="21"/>
        </w:rPr>
        <w:t>MultiPress</w:t>
      </w:r>
      <w:proofErr w:type="spellEnd"/>
      <w:r w:rsidRPr="00690694">
        <w:rPr>
          <w:rStyle w:val="Hyperlink"/>
          <w:rFonts w:ascii="Arial" w:hAnsi="Arial" w:cs="Arial"/>
          <w:color w:val="auto"/>
          <w:sz w:val="21"/>
          <w:szCs w:val="21"/>
        </w:rPr>
        <w:t xml:space="preserve"> MIS/ERP software is the undisputed market leader in the graphic production industry in Europe. </w:t>
      </w:r>
      <w:proofErr w:type="spellStart"/>
      <w:r w:rsidRPr="00690694">
        <w:rPr>
          <w:rStyle w:val="Hyperlink"/>
          <w:rFonts w:ascii="Arial" w:hAnsi="Arial" w:cs="Arial"/>
          <w:color w:val="auto"/>
          <w:sz w:val="21"/>
          <w:szCs w:val="21"/>
        </w:rPr>
        <w:t>Dataline</w:t>
      </w:r>
      <w:proofErr w:type="spellEnd"/>
      <w:r w:rsidRPr="00690694">
        <w:rPr>
          <w:rStyle w:val="Hyperlink"/>
          <w:rFonts w:ascii="Arial" w:hAnsi="Arial" w:cs="Arial"/>
          <w:color w:val="auto"/>
          <w:sz w:val="21"/>
          <w:szCs w:val="21"/>
        </w:rPr>
        <w:t xml:space="preserve"> has offices in </w:t>
      </w:r>
      <w:proofErr w:type="spellStart"/>
      <w:r w:rsidRPr="00690694">
        <w:rPr>
          <w:rStyle w:val="Hyperlink"/>
          <w:rFonts w:ascii="Arial" w:hAnsi="Arial" w:cs="Arial"/>
          <w:color w:val="auto"/>
          <w:sz w:val="21"/>
          <w:szCs w:val="21"/>
        </w:rPr>
        <w:t>Loppem</w:t>
      </w:r>
      <w:proofErr w:type="spellEnd"/>
      <w:r w:rsidRPr="00690694">
        <w:rPr>
          <w:rStyle w:val="Hyperlink"/>
          <w:rFonts w:ascii="Arial" w:hAnsi="Arial" w:cs="Arial"/>
          <w:color w:val="auto"/>
          <w:sz w:val="21"/>
          <w:szCs w:val="21"/>
        </w:rPr>
        <w:t>/</w:t>
      </w:r>
      <w:proofErr w:type="spellStart"/>
      <w:r w:rsidRPr="00690694">
        <w:rPr>
          <w:rStyle w:val="Hyperlink"/>
          <w:rFonts w:ascii="Arial" w:hAnsi="Arial" w:cs="Arial"/>
          <w:color w:val="auto"/>
          <w:sz w:val="21"/>
          <w:szCs w:val="21"/>
        </w:rPr>
        <w:t>Brugge</w:t>
      </w:r>
      <w:proofErr w:type="spellEnd"/>
      <w:r w:rsidRPr="00690694">
        <w:rPr>
          <w:rStyle w:val="Hyperlink"/>
          <w:rFonts w:ascii="Arial" w:hAnsi="Arial" w:cs="Arial"/>
          <w:color w:val="auto"/>
          <w:sz w:val="21"/>
          <w:szCs w:val="21"/>
        </w:rPr>
        <w:t xml:space="preserve"> (Belgium), </w:t>
      </w:r>
      <w:proofErr w:type="spellStart"/>
      <w:r w:rsidRPr="00690694">
        <w:rPr>
          <w:rStyle w:val="Hyperlink"/>
          <w:rFonts w:ascii="Arial" w:hAnsi="Arial" w:cs="Arial"/>
          <w:color w:val="auto"/>
          <w:sz w:val="21"/>
          <w:szCs w:val="21"/>
        </w:rPr>
        <w:t>Castricum</w:t>
      </w:r>
      <w:proofErr w:type="spellEnd"/>
      <w:r w:rsidRPr="00690694">
        <w:rPr>
          <w:rStyle w:val="Hyperlink"/>
          <w:rFonts w:ascii="Arial" w:hAnsi="Arial" w:cs="Arial"/>
          <w:color w:val="auto"/>
          <w:sz w:val="21"/>
          <w:szCs w:val="21"/>
        </w:rPr>
        <w:t xml:space="preserve">/Amsterdam (Netherlands), </w:t>
      </w:r>
      <w:proofErr w:type="spellStart"/>
      <w:r w:rsidRPr="00690694">
        <w:rPr>
          <w:rStyle w:val="Hyperlink"/>
          <w:rFonts w:ascii="Arial" w:hAnsi="Arial" w:cs="Arial"/>
          <w:color w:val="auto"/>
          <w:sz w:val="21"/>
          <w:szCs w:val="21"/>
        </w:rPr>
        <w:t>Willingen</w:t>
      </w:r>
      <w:proofErr w:type="spellEnd"/>
      <w:r w:rsidRPr="00690694">
        <w:rPr>
          <w:rStyle w:val="Hyperlink"/>
          <w:rFonts w:ascii="Arial" w:hAnsi="Arial" w:cs="Arial"/>
          <w:color w:val="auto"/>
          <w:sz w:val="21"/>
          <w:szCs w:val="21"/>
        </w:rPr>
        <w:t xml:space="preserve"> (Germany), Strasbourg and Paris (France). The </w:t>
      </w:r>
      <w:proofErr w:type="spellStart"/>
      <w:r w:rsidRPr="00690694">
        <w:rPr>
          <w:rStyle w:val="Hyperlink"/>
          <w:rFonts w:ascii="Arial" w:hAnsi="Arial" w:cs="Arial"/>
          <w:color w:val="auto"/>
          <w:sz w:val="21"/>
          <w:szCs w:val="21"/>
        </w:rPr>
        <w:t>Dataline</w:t>
      </w:r>
      <w:proofErr w:type="spellEnd"/>
      <w:r w:rsidRPr="00690694">
        <w:rPr>
          <w:rStyle w:val="Hyperlink"/>
          <w:rFonts w:ascii="Arial" w:hAnsi="Arial" w:cs="Arial"/>
          <w:color w:val="auto"/>
          <w:sz w:val="21"/>
          <w:szCs w:val="21"/>
        </w:rPr>
        <w:t xml:space="preserve"> team consists of about 60 passionate specialists in the graphic sector.</w:t>
      </w:r>
    </w:p>
    <w:p w14:paraId="533DB4CF" w14:textId="01303525" w:rsidR="00FA60CB" w:rsidRPr="00690694" w:rsidRDefault="00FA60CB" w:rsidP="00690694">
      <w:pPr>
        <w:pStyle w:val="NormalWeb"/>
        <w:shd w:val="clear" w:color="auto" w:fill="FFFFFF"/>
        <w:spacing w:before="0" w:beforeAutospacing="0" w:after="120" w:afterAutospacing="0" w:line="240" w:lineRule="auto"/>
        <w:ind w:left="2410"/>
        <w:rPr>
          <w:rStyle w:val="Hyperlink"/>
          <w:rFonts w:ascii="Arial" w:hAnsi="Arial" w:cs="Arial"/>
          <w:b/>
          <w:color w:val="auto"/>
          <w:sz w:val="21"/>
          <w:szCs w:val="21"/>
        </w:rPr>
      </w:pPr>
      <w:r w:rsidRPr="00690694">
        <w:rPr>
          <w:rStyle w:val="Hyperlink"/>
          <w:rFonts w:ascii="Arial" w:hAnsi="Arial" w:cs="Arial"/>
          <w:b/>
          <w:color w:val="auto"/>
          <w:sz w:val="21"/>
          <w:szCs w:val="21"/>
        </w:rPr>
        <w:t xml:space="preserve">About </w:t>
      </w:r>
      <w:proofErr w:type="spellStart"/>
      <w:r w:rsidRPr="00690694">
        <w:rPr>
          <w:rStyle w:val="Hyperlink"/>
          <w:rFonts w:ascii="Arial" w:hAnsi="Arial" w:cs="Arial"/>
          <w:b/>
          <w:color w:val="auto"/>
          <w:sz w:val="21"/>
          <w:szCs w:val="21"/>
        </w:rPr>
        <w:t>MultiPress</w:t>
      </w:r>
      <w:proofErr w:type="spellEnd"/>
    </w:p>
    <w:p w14:paraId="362FEB6B" w14:textId="014E4E22" w:rsidR="00FA60CB" w:rsidRPr="00690694" w:rsidRDefault="00FA60CB" w:rsidP="00690694">
      <w:pPr>
        <w:pStyle w:val="NormalWeb"/>
        <w:shd w:val="clear" w:color="auto" w:fill="FFFFFF"/>
        <w:spacing w:before="0" w:beforeAutospacing="0" w:after="120" w:afterAutospacing="0" w:line="240" w:lineRule="auto"/>
        <w:ind w:left="2410"/>
        <w:rPr>
          <w:rStyle w:val="Hyperlink"/>
          <w:rFonts w:ascii="Arial" w:hAnsi="Arial" w:cs="Arial"/>
          <w:color w:val="auto"/>
          <w:sz w:val="21"/>
          <w:szCs w:val="21"/>
        </w:rPr>
      </w:pPr>
      <w:proofErr w:type="spellStart"/>
      <w:r w:rsidRPr="00690694">
        <w:rPr>
          <w:rStyle w:val="Hyperlink"/>
          <w:rFonts w:ascii="Arial" w:hAnsi="Arial" w:cs="Arial"/>
          <w:color w:val="auto"/>
          <w:sz w:val="21"/>
          <w:szCs w:val="21"/>
        </w:rPr>
        <w:t>MultiPress</w:t>
      </w:r>
      <w:proofErr w:type="spellEnd"/>
      <w:r w:rsidRPr="00690694">
        <w:rPr>
          <w:rStyle w:val="Hyperlink"/>
          <w:rFonts w:ascii="Arial" w:hAnsi="Arial" w:cs="Arial"/>
          <w:color w:val="auto"/>
          <w:sz w:val="21"/>
          <w:szCs w:val="21"/>
        </w:rPr>
        <w:t xml:space="preserve"> Print MIS/ERP software </w:t>
      </w:r>
      <w:proofErr w:type="spellStart"/>
      <w:r w:rsidRPr="00690694">
        <w:rPr>
          <w:rStyle w:val="Hyperlink"/>
          <w:rFonts w:ascii="Arial" w:hAnsi="Arial" w:cs="Arial"/>
          <w:color w:val="auto"/>
          <w:sz w:val="21"/>
          <w:szCs w:val="21"/>
        </w:rPr>
        <w:t>organises</w:t>
      </w:r>
      <w:proofErr w:type="spellEnd"/>
      <w:r w:rsidRPr="00690694">
        <w:rPr>
          <w:rStyle w:val="Hyperlink"/>
          <w:rFonts w:ascii="Arial" w:hAnsi="Arial" w:cs="Arial"/>
          <w:color w:val="auto"/>
          <w:sz w:val="21"/>
          <w:szCs w:val="21"/>
        </w:rPr>
        <w:t xml:space="preserve"> the daily management of each graphic production company and is available in 11 languages. All commercial, administrative, financial, production and logistics business processes, together with planning, registration, e-business and reporting, come together in one powerful management system. Maximum automation is achieved, but at no time is control taken away from the user.</w:t>
      </w:r>
    </w:p>
    <w:p w14:paraId="4CF49B6E" w14:textId="5058FE51" w:rsidR="00690694" w:rsidRPr="00690694" w:rsidRDefault="00690694" w:rsidP="00690694">
      <w:pPr>
        <w:pStyle w:val="NormalWeb"/>
        <w:shd w:val="clear" w:color="auto" w:fill="FFFFFF"/>
        <w:spacing w:before="0" w:beforeAutospacing="0" w:after="120" w:afterAutospacing="0" w:line="240" w:lineRule="auto"/>
        <w:ind w:left="2410"/>
        <w:rPr>
          <w:rStyle w:val="Hyperlink"/>
          <w:rFonts w:ascii="Arial" w:hAnsi="Arial" w:cs="Arial"/>
          <w:color w:val="C00000"/>
          <w:sz w:val="21"/>
          <w:szCs w:val="21"/>
        </w:rPr>
      </w:pPr>
      <w:hyperlink r:id="rId10" w:history="1">
        <w:r w:rsidR="008B7D18" w:rsidRPr="00690694">
          <w:rPr>
            <w:rStyle w:val="Hyperlink"/>
            <w:rFonts w:ascii="Arial" w:hAnsi="Arial" w:cs="Arial"/>
            <w:color w:val="C00000"/>
            <w:sz w:val="21"/>
            <w:szCs w:val="21"/>
          </w:rPr>
          <w:t>dataline.eu</w:t>
        </w:r>
      </w:hyperlink>
    </w:p>
    <w:p w14:paraId="438AEEF4" w14:textId="35238E35" w:rsidR="00EC466E" w:rsidRPr="00690694" w:rsidRDefault="00690694" w:rsidP="00690694">
      <w:pPr>
        <w:pStyle w:val="NormalWeb"/>
        <w:shd w:val="clear" w:color="auto" w:fill="FFFFFF"/>
        <w:spacing w:before="0" w:beforeAutospacing="0" w:after="120" w:afterAutospacing="0" w:line="240" w:lineRule="auto"/>
        <w:ind w:left="2410"/>
        <w:rPr>
          <w:rFonts w:ascii="Arial" w:hAnsi="Arial" w:cs="Arial"/>
          <w:color w:val="auto"/>
          <w:sz w:val="21"/>
          <w:szCs w:val="21"/>
        </w:rPr>
      </w:pPr>
      <w:hyperlink r:id="rId11" w:history="1">
        <w:r w:rsidR="008B7D18" w:rsidRPr="00690694">
          <w:rPr>
            <w:rStyle w:val="Hyperlink"/>
            <w:rFonts w:ascii="Arial" w:hAnsi="Arial" w:cs="Arial"/>
            <w:color w:val="C00000"/>
            <w:sz w:val="21"/>
            <w:szCs w:val="21"/>
          </w:rPr>
          <w:t>fiona.adams@dataline.eu</w:t>
        </w:r>
      </w:hyperlink>
      <w:r>
        <w:rPr>
          <w:rStyle w:val="Hyperlink"/>
          <w:rFonts w:ascii="Arial" w:hAnsi="Arial" w:cs="Arial"/>
          <w:color w:val="auto"/>
          <w:sz w:val="21"/>
          <w:szCs w:val="21"/>
        </w:rPr>
        <w:t xml:space="preserve"> </w:t>
      </w:r>
      <w:r w:rsidR="00EC466E" w:rsidRPr="00690694">
        <w:rPr>
          <w:rFonts w:ascii="Arial" w:hAnsi="Arial" w:cs="Arial"/>
          <w:color w:val="auto"/>
          <w:sz w:val="21"/>
          <w:szCs w:val="21"/>
        </w:rPr>
        <w:t xml:space="preserve"> +32 (0)50 83 20 00</w:t>
      </w:r>
    </w:p>
    <w:p w14:paraId="5E3C515B" w14:textId="77777777" w:rsidR="00695716" w:rsidRPr="00690694" w:rsidRDefault="00695716" w:rsidP="00690694">
      <w:pPr>
        <w:spacing w:line="240" w:lineRule="auto"/>
        <w:ind w:left="2410"/>
        <w:jc w:val="both"/>
        <w:rPr>
          <w:rFonts w:eastAsiaTheme="minorHAnsi"/>
          <w:b/>
          <w:sz w:val="21"/>
          <w:szCs w:val="21"/>
        </w:rPr>
      </w:pPr>
    </w:p>
    <w:p w14:paraId="56219BB9" w14:textId="10EB478A" w:rsidR="00695716" w:rsidRPr="00690694" w:rsidRDefault="00695716" w:rsidP="00690694">
      <w:pPr>
        <w:spacing w:line="240" w:lineRule="auto"/>
        <w:ind w:left="2410"/>
        <w:jc w:val="both"/>
        <w:rPr>
          <w:rFonts w:eastAsiaTheme="minorHAnsi"/>
          <w:b/>
          <w:sz w:val="21"/>
          <w:szCs w:val="21"/>
        </w:rPr>
      </w:pPr>
      <w:r w:rsidRPr="00690694">
        <w:rPr>
          <w:rFonts w:eastAsiaTheme="minorHAnsi"/>
          <w:b/>
          <w:sz w:val="21"/>
          <w:szCs w:val="21"/>
        </w:rPr>
        <w:t>About Agfa</w:t>
      </w:r>
    </w:p>
    <w:p w14:paraId="625FEDA8" w14:textId="77777777" w:rsidR="00695716" w:rsidRPr="00690694" w:rsidRDefault="00695716" w:rsidP="00690694">
      <w:pPr>
        <w:spacing w:line="240" w:lineRule="auto"/>
        <w:ind w:left="2410"/>
        <w:jc w:val="both"/>
        <w:rPr>
          <w:rFonts w:eastAsiaTheme="minorHAnsi"/>
          <w:sz w:val="21"/>
          <w:szCs w:val="21"/>
        </w:rPr>
      </w:pPr>
      <w:r w:rsidRPr="00690694">
        <w:rPr>
          <w:rFonts w:eastAsiaTheme="minorHAnsi"/>
          <w:sz w:val="21"/>
          <w:szCs w:val="21"/>
        </w:rPr>
        <w:t>Agfa develops, produces and distributes an extensive range of imaging systems and workflow solutions for the printing industry, the healthcare sector, as well as for specific hi-tech industries such as printed electronics &amp; renewable energy solutions.</w:t>
      </w:r>
    </w:p>
    <w:p w14:paraId="152D43FD" w14:textId="77777777" w:rsidR="00695716" w:rsidRPr="00690694" w:rsidRDefault="00695716" w:rsidP="00690694">
      <w:pPr>
        <w:spacing w:line="240" w:lineRule="auto"/>
        <w:ind w:left="2410"/>
        <w:jc w:val="both"/>
        <w:rPr>
          <w:rFonts w:eastAsiaTheme="minorHAnsi"/>
          <w:sz w:val="21"/>
          <w:szCs w:val="21"/>
        </w:rPr>
      </w:pPr>
      <w:r w:rsidRPr="00690694">
        <w:rPr>
          <w:rFonts w:eastAsiaTheme="minorHAnsi"/>
          <w:sz w:val="21"/>
          <w:szCs w:val="21"/>
        </w:rPr>
        <w:lastRenderedPageBreak/>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0496015A" w14:textId="2A328130" w:rsidR="00695716" w:rsidRPr="00690694" w:rsidRDefault="00690694" w:rsidP="00690694">
      <w:pPr>
        <w:spacing w:line="240" w:lineRule="auto"/>
        <w:ind w:left="2410"/>
        <w:jc w:val="both"/>
        <w:rPr>
          <w:rFonts w:eastAsiaTheme="minorHAnsi"/>
          <w:sz w:val="21"/>
          <w:szCs w:val="21"/>
        </w:rPr>
      </w:pPr>
      <w:hyperlink r:id="rId12" w:history="1">
        <w:r w:rsidR="00695716" w:rsidRPr="00690694">
          <w:rPr>
            <w:rStyle w:val="Hyperlink"/>
            <w:rFonts w:eastAsiaTheme="minorHAnsi" w:cs="Arial"/>
            <w:sz w:val="21"/>
            <w:szCs w:val="21"/>
          </w:rPr>
          <w:t>www.agfa.com</w:t>
        </w:r>
      </w:hyperlink>
    </w:p>
    <w:p w14:paraId="60338C9C" w14:textId="529B96E5" w:rsidR="00695716" w:rsidRPr="00690694" w:rsidRDefault="00695716" w:rsidP="00690694">
      <w:pPr>
        <w:spacing w:line="240" w:lineRule="auto"/>
        <w:ind w:left="2410"/>
        <w:jc w:val="both"/>
        <w:rPr>
          <w:rFonts w:eastAsiaTheme="minorHAnsi"/>
          <w:sz w:val="21"/>
          <w:szCs w:val="21"/>
        </w:rPr>
      </w:pPr>
      <w:r w:rsidRPr="00690694">
        <w:rPr>
          <w:rFonts w:eastAsiaTheme="minorHAnsi"/>
          <w:sz w:val="21"/>
          <w:szCs w:val="21"/>
        </w:rPr>
        <w:t xml:space="preserve">Contact: </w:t>
      </w:r>
      <w:hyperlink r:id="rId13" w:history="1">
        <w:r w:rsidRPr="00690694">
          <w:rPr>
            <w:rStyle w:val="Hyperlink"/>
            <w:rFonts w:eastAsiaTheme="minorHAnsi" w:cs="Arial"/>
            <w:sz w:val="21"/>
            <w:szCs w:val="21"/>
          </w:rPr>
          <w:t>press@agfa.com</w:t>
        </w:r>
      </w:hyperlink>
    </w:p>
    <w:sectPr w:rsidR="00695716" w:rsidRPr="00690694" w:rsidSect="003823E0">
      <w:headerReference w:type="default" r:id="rId14"/>
      <w:footerReference w:type="default" r:id="rId15"/>
      <w:headerReference w:type="first" r:id="rId16"/>
      <w:footerReference w:type="first" r:id="rId17"/>
      <w:pgSz w:w="11900" w:h="16820" w:code="9"/>
      <w:pgMar w:top="1961" w:right="1417" w:bottom="1417" w:left="1418" w:header="0" w:footer="0" w:gutter="0"/>
      <w:pgNumType w:start="1"/>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54D4" w16cex:dateUtc="2021-02-09T17:37:00Z"/>
  <w16cex:commentExtensible w16cex:durableId="23CD559C" w16cex:dateUtc="2021-02-09T17:40:00Z"/>
  <w16cex:commentExtensible w16cex:durableId="23CD5602" w16cex:dateUtc="2021-02-09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C6A3CD" w16cid:durableId="23CD54D4"/>
  <w16cid:commentId w16cid:paraId="0BC96193" w16cid:durableId="23CD559C"/>
  <w16cid:commentId w16cid:paraId="0FD34464" w16cid:durableId="23CD56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3D37C" w14:textId="77777777" w:rsidR="00DA0C1E" w:rsidRDefault="00DA0C1E">
      <w:r>
        <w:separator/>
      </w:r>
    </w:p>
    <w:p w14:paraId="6DC53760" w14:textId="77777777" w:rsidR="00DA0C1E" w:rsidRDefault="00DA0C1E"/>
    <w:p w14:paraId="41EA5D54" w14:textId="77777777" w:rsidR="00DA0C1E" w:rsidRDefault="00DA0C1E"/>
    <w:p w14:paraId="570B384E" w14:textId="77777777" w:rsidR="00DA0C1E" w:rsidRDefault="00DA0C1E"/>
    <w:p w14:paraId="647BEB8A" w14:textId="77777777" w:rsidR="00DA0C1E" w:rsidRDefault="00DA0C1E"/>
    <w:p w14:paraId="0107F9DC" w14:textId="77777777" w:rsidR="00DA0C1E" w:rsidRDefault="00DA0C1E" w:rsidP="00420B47"/>
    <w:p w14:paraId="2A090F8A" w14:textId="77777777" w:rsidR="00DA0C1E" w:rsidRDefault="00DA0C1E"/>
    <w:p w14:paraId="38A5F7D4" w14:textId="77777777" w:rsidR="00DA0C1E" w:rsidRDefault="00DA0C1E" w:rsidP="00712957"/>
    <w:p w14:paraId="52214510" w14:textId="77777777" w:rsidR="00DA0C1E" w:rsidRDefault="00DA0C1E"/>
  </w:endnote>
  <w:endnote w:type="continuationSeparator" w:id="0">
    <w:p w14:paraId="396A903B" w14:textId="77777777" w:rsidR="00DA0C1E" w:rsidRDefault="00DA0C1E">
      <w:r>
        <w:continuationSeparator/>
      </w:r>
    </w:p>
    <w:p w14:paraId="482BEFAA" w14:textId="77777777" w:rsidR="00DA0C1E" w:rsidRDefault="00DA0C1E"/>
    <w:p w14:paraId="58962A7E" w14:textId="77777777" w:rsidR="00DA0C1E" w:rsidRDefault="00DA0C1E"/>
    <w:p w14:paraId="13E90688" w14:textId="77777777" w:rsidR="00DA0C1E" w:rsidRDefault="00DA0C1E"/>
    <w:p w14:paraId="6DAC5251" w14:textId="77777777" w:rsidR="00DA0C1E" w:rsidRDefault="00DA0C1E"/>
    <w:p w14:paraId="06DECF23" w14:textId="77777777" w:rsidR="00DA0C1E" w:rsidRDefault="00DA0C1E" w:rsidP="00420B47"/>
    <w:p w14:paraId="2CBD1FCC" w14:textId="77777777" w:rsidR="00DA0C1E" w:rsidRDefault="00DA0C1E"/>
    <w:p w14:paraId="6E79A3C8" w14:textId="77777777" w:rsidR="00DA0C1E" w:rsidRDefault="00DA0C1E" w:rsidP="00712957"/>
    <w:p w14:paraId="4B8D2538" w14:textId="77777777" w:rsidR="00DA0C1E" w:rsidRDefault="00DA0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4123" w14:textId="7206B3F1"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690694">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690694">
      <w:rPr>
        <w:rFonts w:cs="Times New Roman"/>
        <w:noProof/>
        <w:color w:val="7F7F7F"/>
        <w:sz w:val="16"/>
        <w:lang w:val="nl-BE" w:eastAsia="nl-NL"/>
      </w:rPr>
      <w:t>3</w:t>
    </w:r>
    <w:r w:rsidRPr="00430C23">
      <w:rPr>
        <w:rFonts w:cs="Times New Roman"/>
        <w:color w:val="7F7F7F"/>
        <w:sz w:val="16"/>
        <w:lang w:val="nl-BE" w:eastAsia="nl-NL"/>
      </w:rPr>
      <w:fldChar w:fldCharType="end"/>
    </w:r>
  </w:p>
  <w:p w14:paraId="16E69E54" w14:textId="104D5820" w:rsidR="00E6591C" w:rsidRDefault="009B2214">
    <w:r>
      <w:rPr>
        <w:noProof/>
        <w:lang w:val="nl-BE" w:eastAsia="nl-BE"/>
      </w:rPr>
      <w:drawing>
        <wp:anchor distT="0" distB="0" distL="114300" distR="114300" simplePos="0" relativeHeight="251656192" behindDoc="1" locked="0" layoutInCell="1" allowOverlap="1" wp14:anchorId="00177C9D" wp14:editId="60BCEC3F">
          <wp:simplePos x="0" y="0"/>
          <wp:positionH relativeFrom="column">
            <wp:posOffset>-10160</wp:posOffset>
          </wp:positionH>
          <wp:positionV relativeFrom="paragraph">
            <wp:posOffset>118745</wp:posOffset>
          </wp:positionV>
          <wp:extent cx="1143000" cy="257175"/>
          <wp:effectExtent l="0" t="0" r="0" b="9525"/>
          <wp:wrapThrough wrapText="bothSides">
            <wp:wrapPolygon edited="0">
              <wp:start x="0" y="0"/>
              <wp:lineTo x="0" y="20800"/>
              <wp:lineTo x="21240" y="20800"/>
              <wp:lineTo x="21240" y="0"/>
              <wp:lineTo x="0" y="0"/>
            </wp:wrapPolygon>
          </wp:wrapThrough>
          <wp:docPr id="13"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Bold" w:hAnsi="Arial Narrow Bold"/>
        <w:b/>
        <w:noProof/>
        <w:color w:val="FFFFFF"/>
        <w:sz w:val="32"/>
        <w:lang w:val="nl-BE" w:eastAsia="nl-BE"/>
      </w:rPr>
      <w:drawing>
        <wp:anchor distT="0" distB="0" distL="114300" distR="114300" simplePos="0" relativeHeight="251663360" behindDoc="0" locked="0" layoutInCell="1" allowOverlap="1" wp14:anchorId="252AA099" wp14:editId="017781D8">
          <wp:simplePos x="0" y="0"/>
          <wp:positionH relativeFrom="column">
            <wp:posOffset>4688840</wp:posOffset>
          </wp:positionH>
          <wp:positionV relativeFrom="paragraph">
            <wp:posOffset>92075</wp:posOffset>
          </wp:positionV>
          <wp:extent cx="1144800" cy="284148"/>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LS_logo_RGB_062017_v2.jpg"/>
                  <pic:cNvPicPr/>
                </pic:nvPicPr>
                <pic:blipFill>
                  <a:blip r:embed="rId2">
                    <a:extLst>
                      <a:ext uri="{28A0092B-C50C-407E-A947-70E740481C1C}">
                        <a14:useLocalDpi xmlns:a14="http://schemas.microsoft.com/office/drawing/2010/main" val="0"/>
                      </a:ext>
                    </a:extLst>
                  </a:blip>
                  <a:stretch>
                    <a:fillRect/>
                  </a:stretch>
                </pic:blipFill>
                <pic:spPr>
                  <a:xfrm>
                    <a:off x="0" y="0"/>
                    <a:ext cx="1144800" cy="284148"/>
                  </a:xfrm>
                  <a:prstGeom prst="rect">
                    <a:avLst/>
                  </a:prstGeom>
                </pic:spPr>
              </pic:pic>
            </a:graphicData>
          </a:graphic>
          <wp14:sizeRelH relativeFrom="page">
            <wp14:pctWidth>0</wp14:pctWidth>
          </wp14:sizeRelH>
          <wp14:sizeRelV relativeFrom="page">
            <wp14:pctHeight>0</wp14:pctHeight>
          </wp14:sizeRelV>
        </wp:anchor>
      </w:drawing>
    </w:r>
  </w:p>
  <w:p w14:paraId="2854C25A" w14:textId="77777777" w:rsidR="00E6591C" w:rsidRDefault="00E6591C" w:rsidP="00712957"/>
  <w:p w14:paraId="56B0B54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C42D"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F61C286" w14:textId="77777777" w:rsidR="00E6591C" w:rsidRDefault="00E6591C"/>
  <w:p w14:paraId="447066CC" w14:textId="77777777" w:rsidR="00E6591C" w:rsidRDefault="00E6591C" w:rsidP="00712957"/>
  <w:p w14:paraId="27246AF7"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3ACB5" w14:textId="77777777" w:rsidR="00DA0C1E" w:rsidRDefault="00DA0C1E">
      <w:r>
        <w:separator/>
      </w:r>
    </w:p>
    <w:p w14:paraId="67E53BF9" w14:textId="77777777" w:rsidR="00DA0C1E" w:rsidRDefault="00DA0C1E"/>
    <w:p w14:paraId="603A9D57" w14:textId="77777777" w:rsidR="00DA0C1E" w:rsidRDefault="00DA0C1E"/>
    <w:p w14:paraId="43B30EC3" w14:textId="77777777" w:rsidR="00DA0C1E" w:rsidRDefault="00DA0C1E"/>
    <w:p w14:paraId="474A27DB" w14:textId="77777777" w:rsidR="00DA0C1E" w:rsidRDefault="00DA0C1E"/>
    <w:p w14:paraId="02E7CE4F" w14:textId="77777777" w:rsidR="00DA0C1E" w:rsidRDefault="00DA0C1E" w:rsidP="00420B47"/>
    <w:p w14:paraId="11E266B2" w14:textId="77777777" w:rsidR="00DA0C1E" w:rsidRDefault="00DA0C1E"/>
    <w:p w14:paraId="358A84C5" w14:textId="77777777" w:rsidR="00DA0C1E" w:rsidRDefault="00DA0C1E" w:rsidP="00712957"/>
    <w:p w14:paraId="1E145CB3" w14:textId="77777777" w:rsidR="00DA0C1E" w:rsidRDefault="00DA0C1E"/>
  </w:footnote>
  <w:footnote w:type="continuationSeparator" w:id="0">
    <w:p w14:paraId="22111BF9" w14:textId="77777777" w:rsidR="00DA0C1E" w:rsidRDefault="00DA0C1E">
      <w:r>
        <w:continuationSeparator/>
      </w:r>
    </w:p>
    <w:p w14:paraId="056AF5C7" w14:textId="77777777" w:rsidR="00DA0C1E" w:rsidRDefault="00DA0C1E"/>
    <w:p w14:paraId="7363905B" w14:textId="77777777" w:rsidR="00DA0C1E" w:rsidRDefault="00DA0C1E"/>
    <w:p w14:paraId="4DA5F4AF" w14:textId="77777777" w:rsidR="00DA0C1E" w:rsidRDefault="00DA0C1E"/>
    <w:p w14:paraId="72A8C0B4" w14:textId="77777777" w:rsidR="00DA0C1E" w:rsidRDefault="00DA0C1E"/>
    <w:p w14:paraId="4EF59F25" w14:textId="77777777" w:rsidR="00DA0C1E" w:rsidRDefault="00DA0C1E" w:rsidP="00420B47"/>
    <w:p w14:paraId="3FE71BB1" w14:textId="77777777" w:rsidR="00DA0C1E" w:rsidRDefault="00DA0C1E"/>
    <w:p w14:paraId="201E398F" w14:textId="77777777" w:rsidR="00DA0C1E" w:rsidRDefault="00DA0C1E" w:rsidP="00712957"/>
    <w:p w14:paraId="4292D7C6" w14:textId="77777777" w:rsidR="00DA0C1E" w:rsidRDefault="00DA0C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5D17"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BE607B6" w14:textId="77777777" w:rsidR="00E6591C" w:rsidRPr="009B6785" w:rsidRDefault="00E6591C" w:rsidP="009B6785"/>
  <w:p w14:paraId="12C2881E"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6CD3CCCA" wp14:editId="1464614A">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3CCC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" filled="f" stroked="f">
              <v:path arrowok="t"/>
              <v:textbo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4BECA6D0" w14:textId="77777777" w:rsidR="00E6591C" w:rsidRDefault="00E6591C" w:rsidP="00712957"/>
  <w:p w14:paraId="50C85114"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69F509C1" wp14:editId="788421F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0443876D" w14:textId="77777777" w:rsidR="00E6591C" w:rsidRDefault="00690694" w:rsidP="003D4C70">
                          <w:pPr>
                            <w:spacing w:line="276" w:lineRule="auto"/>
                            <w:rPr>
                              <w:rFonts w:ascii="Arial Narrow" w:hAnsi="Arial Narrow"/>
                              <w:sz w:val="16"/>
                              <w:lang w:val="de-DE"/>
                            </w:rPr>
                          </w:pPr>
                          <w:hyperlink r:id="rId1" w:history="1">
                            <w:r w:rsidR="0032143D" w:rsidRPr="00686376">
                              <w:rPr>
                                <w:rStyle w:val="Hyperlink"/>
                                <w:rFonts w:ascii="Arial Narrow" w:hAnsi="Arial Narrow" w:cs="Arial"/>
                                <w:sz w:val="16"/>
                                <w:lang w:val="de-DE"/>
                              </w:rPr>
                              <w:t>press@agfa.com</w:t>
                            </w:r>
                          </w:hyperlink>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09C1"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68DE7C9E" w14:textId="77777777"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14:paraId="3A5FB22F" w14:textId="77777777" w:rsidR="00E6591C" w:rsidRPr="003729D1" w:rsidRDefault="00E6591C" w:rsidP="003D4C70">
                    <w:pPr>
                      <w:spacing w:after="0" w:line="276" w:lineRule="auto"/>
                      <w:rPr>
                        <w:sz w:val="16"/>
                        <w:lang w:val="de-DE"/>
                      </w:rPr>
                    </w:pPr>
                  </w:p>
                  <w:p w14:paraId="0443876D" w14:textId="77777777" w:rsidR="00E6591C" w:rsidRDefault="00FA60CB" w:rsidP="003D4C70">
                    <w:pPr>
                      <w:spacing w:line="276" w:lineRule="auto"/>
                      <w:rPr>
                        <w:rFonts w:ascii="Arial Narrow" w:hAnsi="Arial Narrow"/>
                        <w:sz w:val="16"/>
                        <w:lang w:val="de-DE"/>
                      </w:rPr>
                    </w:pPr>
                    <w:hyperlink r:id="rId2" w:history="1">
                      <w:r w:rsidR="0032143D" w:rsidRPr="00686376">
                        <w:rPr>
                          <w:rStyle w:val="Hyperlink"/>
                          <w:rFonts w:ascii="Arial Narrow" w:hAnsi="Arial Narrow" w:cs="Arial"/>
                          <w:sz w:val="16"/>
                          <w:lang w:val="de-DE"/>
                        </w:rPr>
                        <w:t>press@agfa.com</w:t>
                      </w:r>
                    </w:hyperlink>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DD3D"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44F3207D" wp14:editId="3E3229B6">
          <wp:simplePos x="0" y="0"/>
          <wp:positionH relativeFrom="column">
            <wp:posOffset>-902335</wp:posOffset>
          </wp:positionH>
          <wp:positionV relativeFrom="paragraph">
            <wp:posOffset>0</wp:posOffset>
          </wp:positionV>
          <wp:extent cx="3542665" cy="935990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2576FDD7" wp14:editId="60F4E8F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1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6F54C78" w14:textId="77777777" w:rsidR="00E6591C" w:rsidRDefault="00E6591C" w:rsidP="009B6785"/>
  <w:p w14:paraId="4B83733B"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E9A06A0" wp14:editId="65FCF91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9A06A0"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" filled="f" stroked="f">
              <v:path arrowok="t"/>
              <v:textbo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CE87DE5"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4EE01AA" wp14:editId="29C2A3B6">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01AA"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5240CDCC"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v:textbox>
            </v:shape>
          </w:pict>
        </mc:Fallback>
      </mc:AlternateContent>
    </w:r>
  </w:p>
  <w:p w14:paraId="4E327D67"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5C3A"/>
    <w:multiLevelType w:val="hybridMultilevel"/>
    <w:tmpl w:val="A7BC52D0"/>
    <w:lvl w:ilvl="0" w:tplc="A580B794">
      <w:numFmt w:val="bullet"/>
      <w:lvlText w:val="•"/>
      <w:lvlJc w:val="left"/>
      <w:pPr>
        <w:ind w:left="2878" w:hanging="468"/>
      </w:pPr>
      <w:rPr>
        <w:rFonts w:ascii="Arial" w:eastAsiaTheme="minorHAnsi"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1EB0021E"/>
    <w:multiLevelType w:val="hybridMultilevel"/>
    <w:tmpl w:val="E9FCE848"/>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5" w15:restartNumberingAfterBreak="0">
    <w:nsid w:val="2BAD5404"/>
    <w:multiLevelType w:val="hybridMultilevel"/>
    <w:tmpl w:val="B6F8C4A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8" w15:restartNumberingAfterBreak="0">
    <w:nsid w:val="4FCB556F"/>
    <w:multiLevelType w:val="hybridMultilevel"/>
    <w:tmpl w:val="858E031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7"/>
  </w:num>
  <w:num w:numId="5">
    <w:abstractNumId w:val="10"/>
  </w:num>
  <w:num w:numId="6">
    <w:abstractNumId w:val="2"/>
  </w:num>
  <w:num w:numId="7">
    <w:abstractNumId w:val="6"/>
  </w:num>
  <w:num w:numId="8">
    <w:abstractNumId w:val="4"/>
  </w:num>
  <w:num w:numId="9">
    <w:abstractNumId w:val="8"/>
  </w:num>
  <w:num w:numId="10">
    <w:abstractNumId w:val="0"/>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2D91"/>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90FAB"/>
    <w:rsid w:val="000913C9"/>
    <w:rsid w:val="00092889"/>
    <w:rsid w:val="00092DE8"/>
    <w:rsid w:val="00095841"/>
    <w:rsid w:val="00096BC3"/>
    <w:rsid w:val="00096C40"/>
    <w:rsid w:val="00097972"/>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9F5"/>
    <w:rsid w:val="000F02B9"/>
    <w:rsid w:val="000F1155"/>
    <w:rsid w:val="000F1B1B"/>
    <w:rsid w:val="000F1F5C"/>
    <w:rsid w:val="000F239E"/>
    <w:rsid w:val="000F33C5"/>
    <w:rsid w:val="000F3642"/>
    <w:rsid w:val="000F51A0"/>
    <w:rsid w:val="000F6622"/>
    <w:rsid w:val="000F69A4"/>
    <w:rsid w:val="000F6B4E"/>
    <w:rsid w:val="000F7284"/>
    <w:rsid w:val="00100854"/>
    <w:rsid w:val="00100DC8"/>
    <w:rsid w:val="00100E86"/>
    <w:rsid w:val="00102B55"/>
    <w:rsid w:val="00104F2D"/>
    <w:rsid w:val="001054C9"/>
    <w:rsid w:val="0010743D"/>
    <w:rsid w:val="00111D99"/>
    <w:rsid w:val="00113127"/>
    <w:rsid w:val="00113396"/>
    <w:rsid w:val="001134D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4935"/>
    <w:rsid w:val="0013602E"/>
    <w:rsid w:val="001371CC"/>
    <w:rsid w:val="00140145"/>
    <w:rsid w:val="001412AD"/>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38B3"/>
    <w:rsid w:val="001643AB"/>
    <w:rsid w:val="001653F9"/>
    <w:rsid w:val="00165408"/>
    <w:rsid w:val="00166681"/>
    <w:rsid w:val="00172253"/>
    <w:rsid w:val="00173455"/>
    <w:rsid w:val="00175363"/>
    <w:rsid w:val="001765B2"/>
    <w:rsid w:val="00181217"/>
    <w:rsid w:val="00182804"/>
    <w:rsid w:val="00182B16"/>
    <w:rsid w:val="001830B3"/>
    <w:rsid w:val="00185784"/>
    <w:rsid w:val="0019031A"/>
    <w:rsid w:val="001904F2"/>
    <w:rsid w:val="00191474"/>
    <w:rsid w:val="00191B92"/>
    <w:rsid w:val="00192A6D"/>
    <w:rsid w:val="00192C68"/>
    <w:rsid w:val="00194960"/>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0EA"/>
    <w:rsid w:val="001C66EF"/>
    <w:rsid w:val="001C6DB3"/>
    <w:rsid w:val="001C713F"/>
    <w:rsid w:val="001C74B6"/>
    <w:rsid w:val="001D003A"/>
    <w:rsid w:val="001D08BE"/>
    <w:rsid w:val="001D0ECE"/>
    <w:rsid w:val="001D16E2"/>
    <w:rsid w:val="001D3A94"/>
    <w:rsid w:val="001D3E55"/>
    <w:rsid w:val="001D4B26"/>
    <w:rsid w:val="001D631D"/>
    <w:rsid w:val="001D6C52"/>
    <w:rsid w:val="001D7B6D"/>
    <w:rsid w:val="001D7F46"/>
    <w:rsid w:val="001E03ED"/>
    <w:rsid w:val="001E11A4"/>
    <w:rsid w:val="001E4ACA"/>
    <w:rsid w:val="001E609F"/>
    <w:rsid w:val="001E66F0"/>
    <w:rsid w:val="001E704D"/>
    <w:rsid w:val="001E71C5"/>
    <w:rsid w:val="001F04D8"/>
    <w:rsid w:val="001F0F02"/>
    <w:rsid w:val="001F1CE3"/>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3BCF"/>
    <w:rsid w:val="00247C00"/>
    <w:rsid w:val="002510C8"/>
    <w:rsid w:val="00251475"/>
    <w:rsid w:val="00251B1E"/>
    <w:rsid w:val="00252D2A"/>
    <w:rsid w:val="002540A7"/>
    <w:rsid w:val="002542DE"/>
    <w:rsid w:val="00254BBD"/>
    <w:rsid w:val="00254CF7"/>
    <w:rsid w:val="00262273"/>
    <w:rsid w:val="002629C4"/>
    <w:rsid w:val="00262D5E"/>
    <w:rsid w:val="00264276"/>
    <w:rsid w:val="0026491F"/>
    <w:rsid w:val="00264B8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0EA8"/>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D23"/>
    <w:rsid w:val="002F2C03"/>
    <w:rsid w:val="002F4491"/>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3F6FA8"/>
    <w:rsid w:val="00400496"/>
    <w:rsid w:val="00401390"/>
    <w:rsid w:val="00404B22"/>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253"/>
    <w:rsid w:val="004336BF"/>
    <w:rsid w:val="00433C6A"/>
    <w:rsid w:val="004346B4"/>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C7AF9"/>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E7058"/>
    <w:rsid w:val="004F0565"/>
    <w:rsid w:val="004F0B0A"/>
    <w:rsid w:val="004F0B91"/>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B4"/>
    <w:rsid w:val="00514DBD"/>
    <w:rsid w:val="00515A47"/>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0DFA"/>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C8C"/>
    <w:rsid w:val="00565E51"/>
    <w:rsid w:val="005678CE"/>
    <w:rsid w:val="00570209"/>
    <w:rsid w:val="005719C1"/>
    <w:rsid w:val="00572030"/>
    <w:rsid w:val="00573473"/>
    <w:rsid w:val="005761B3"/>
    <w:rsid w:val="00576626"/>
    <w:rsid w:val="00577242"/>
    <w:rsid w:val="005779FD"/>
    <w:rsid w:val="0058026D"/>
    <w:rsid w:val="00580C4E"/>
    <w:rsid w:val="005811FE"/>
    <w:rsid w:val="005833F7"/>
    <w:rsid w:val="005842CC"/>
    <w:rsid w:val="005842D7"/>
    <w:rsid w:val="00584D19"/>
    <w:rsid w:val="00586C75"/>
    <w:rsid w:val="00586FC6"/>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B1B8B"/>
    <w:rsid w:val="005B25EF"/>
    <w:rsid w:val="005B29A3"/>
    <w:rsid w:val="005B36F8"/>
    <w:rsid w:val="005B371D"/>
    <w:rsid w:val="005B4038"/>
    <w:rsid w:val="005B46C0"/>
    <w:rsid w:val="005B4AC1"/>
    <w:rsid w:val="005B54A8"/>
    <w:rsid w:val="005B5F47"/>
    <w:rsid w:val="005C0105"/>
    <w:rsid w:val="005C059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6B3"/>
    <w:rsid w:val="005E0FC4"/>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5C0"/>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0694"/>
    <w:rsid w:val="00694C18"/>
    <w:rsid w:val="006953D9"/>
    <w:rsid w:val="00695716"/>
    <w:rsid w:val="00695F56"/>
    <w:rsid w:val="00696FE1"/>
    <w:rsid w:val="00697534"/>
    <w:rsid w:val="006A0B60"/>
    <w:rsid w:val="006A1F96"/>
    <w:rsid w:val="006A393C"/>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1C58"/>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2"/>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06F0"/>
    <w:rsid w:val="008A2731"/>
    <w:rsid w:val="008A3770"/>
    <w:rsid w:val="008A3A14"/>
    <w:rsid w:val="008A482E"/>
    <w:rsid w:val="008A6790"/>
    <w:rsid w:val="008A6D0C"/>
    <w:rsid w:val="008B013E"/>
    <w:rsid w:val="008B0586"/>
    <w:rsid w:val="008B1231"/>
    <w:rsid w:val="008B181A"/>
    <w:rsid w:val="008B2DC9"/>
    <w:rsid w:val="008B432B"/>
    <w:rsid w:val="008B593A"/>
    <w:rsid w:val="008B6A2C"/>
    <w:rsid w:val="008B7D18"/>
    <w:rsid w:val="008C1E5C"/>
    <w:rsid w:val="008C3246"/>
    <w:rsid w:val="008C3FBB"/>
    <w:rsid w:val="008C4546"/>
    <w:rsid w:val="008C4889"/>
    <w:rsid w:val="008C5001"/>
    <w:rsid w:val="008C7DE3"/>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20B1"/>
    <w:rsid w:val="00903198"/>
    <w:rsid w:val="00903760"/>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717"/>
    <w:rsid w:val="00985E5B"/>
    <w:rsid w:val="00985EF3"/>
    <w:rsid w:val="00986400"/>
    <w:rsid w:val="009866BB"/>
    <w:rsid w:val="00987C43"/>
    <w:rsid w:val="00987E26"/>
    <w:rsid w:val="00987F4B"/>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2214"/>
    <w:rsid w:val="009B30A5"/>
    <w:rsid w:val="009B30BA"/>
    <w:rsid w:val="009B3179"/>
    <w:rsid w:val="009B3A50"/>
    <w:rsid w:val="009B3AF9"/>
    <w:rsid w:val="009B4A4D"/>
    <w:rsid w:val="009B4BB6"/>
    <w:rsid w:val="009B4E42"/>
    <w:rsid w:val="009B508D"/>
    <w:rsid w:val="009B513F"/>
    <w:rsid w:val="009B56F4"/>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231"/>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652"/>
    <w:rsid w:val="00A740C4"/>
    <w:rsid w:val="00A75DEE"/>
    <w:rsid w:val="00A76576"/>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F4C"/>
    <w:rsid w:val="00A93033"/>
    <w:rsid w:val="00A931C1"/>
    <w:rsid w:val="00A9351F"/>
    <w:rsid w:val="00A93688"/>
    <w:rsid w:val="00A93BC1"/>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21EE"/>
    <w:rsid w:val="00AB4EA1"/>
    <w:rsid w:val="00AB57CD"/>
    <w:rsid w:val="00AC0F0A"/>
    <w:rsid w:val="00AC1BCD"/>
    <w:rsid w:val="00AC3D3D"/>
    <w:rsid w:val="00AC477C"/>
    <w:rsid w:val="00AC47C3"/>
    <w:rsid w:val="00AC4C43"/>
    <w:rsid w:val="00AC61BB"/>
    <w:rsid w:val="00AC69CE"/>
    <w:rsid w:val="00AC7378"/>
    <w:rsid w:val="00AC7D23"/>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32ED"/>
    <w:rsid w:val="00C34052"/>
    <w:rsid w:val="00C35E49"/>
    <w:rsid w:val="00C36CC1"/>
    <w:rsid w:val="00C375D5"/>
    <w:rsid w:val="00C37944"/>
    <w:rsid w:val="00C40309"/>
    <w:rsid w:val="00C40E8F"/>
    <w:rsid w:val="00C42ED4"/>
    <w:rsid w:val="00C44753"/>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320"/>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6670"/>
    <w:rsid w:val="00D6148A"/>
    <w:rsid w:val="00D61621"/>
    <w:rsid w:val="00D6609A"/>
    <w:rsid w:val="00D675A2"/>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3ECA"/>
    <w:rsid w:val="00D86C60"/>
    <w:rsid w:val="00D86F65"/>
    <w:rsid w:val="00D901B3"/>
    <w:rsid w:val="00D90691"/>
    <w:rsid w:val="00D90A7C"/>
    <w:rsid w:val="00D90DAC"/>
    <w:rsid w:val="00D9343D"/>
    <w:rsid w:val="00D93AA8"/>
    <w:rsid w:val="00D93CA8"/>
    <w:rsid w:val="00D95522"/>
    <w:rsid w:val="00D957F1"/>
    <w:rsid w:val="00D95DE8"/>
    <w:rsid w:val="00D96711"/>
    <w:rsid w:val="00D975FB"/>
    <w:rsid w:val="00DA0C1E"/>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1C94"/>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48FC"/>
    <w:rsid w:val="00EB4ADE"/>
    <w:rsid w:val="00EB67D6"/>
    <w:rsid w:val="00EB7CB1"/>
    <w:rsid w:val="00EC1FDE"/>
    <w:rsid w:val="00EC466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239"/>
    <w:rsid w:val="00F044AA"/>
    <w:rsid w:val="00F06B76"/>
    <w:rsid w:val="00F07552"/>
    <w:rsid w:val="00F100A6"/>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19"/>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09A"/>
    <w:rsid w:val="00F537AB"/>
    <w:rsid w:val="00F5501D"/>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AB1"/>
    <w:rsid w:val="00FA1DE7"/>
    <w:rsid w:val="00FA2C74"/>
    <w:rsid w:val="00FA307D"/>
    <w:rsid w:val="00FA47EE"/>
    <w:rsid w:val="00FA52E7"/>
    <w:rsid w:val="00FA55BE"/>
    <w:rsid w:val="00FA60CB"/>
    <w:rsid w:val="00FA6798"/>
    <w:rsid w:val="00FA6EC1"/>
    <w:rsid w:val="00FA738A"/>
    <w:rsid w:val="00FA747A"/>
    <w:rsid w:val="00FA7FE5"/>
    <w:rsid w:val="00FB04E5"/>
    <w:rsid w:val="00FB0B8A"/>
    <w:rsid w:val="00FB1892"/>
    <w:rsid w:val="00FB1C01"/>
    <w:rsid w:val="00FB2030"/>
    <w:rsid w:val="00FB34BB"/>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6115C5C"/>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32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C71320"/>
    <w:pPr>
      <w:tabs>
        <w:tab w:val="left" w:pos="567"/>
      </w:tabs>
      <w:autoSpaceDE w:val="0"/>
      <w:autoSpaceDN w:val="0"/>
      <w:adjustRightInd w:val="0"/>
      <w:spacing w:before="240" w:after="240" w:line="276" w:lineRule="auto"/>
      <w:ind w:left="2410" w:right="-23"/>
      <w:outlineLvl w:val="0"/>
    </w:pPr>
    <w:rPr>
      <w:rFonts w:cs="Times New Roman"/>
      <w:color w:val="5B9BD5" w:themeColor="accent1"/>
      <w:sz w:val="24"/>
      <w:szCs w:val="24"/>
    </w:rPr>
  </w:style>
  <w:style w:type="paragraph" w:styleId="Heading2">
    <w:name w:val="heading 2"/>
    <w:basedOn w:val="Heading1"/>
    <w:next w:val="Normal"/>
    <w:link w:val="Heading2Char"/>
    <w:uiPriority w:val="9"/>
    <w:qFormat/>
    <w:rsid w:val="002071B2"/>
    <w:pPr>
      <w:spacing w:after="120"/>
      <w:ind w:left="0"/>
      <w:outlineLvl w:val="1"/>
    </w:pPr>
    <w:rPr>
      <w:bCs/>
      <w:color w:val="808080"/>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71320"/>
    <w:rPr>
      <w:color w:val="5B9BD5" w:themeColor="accent1"/>
      <w:sz w:val="24"/>
      <w:szCs w:val="24"/>
      <w:lang w:val="en-US" w:eastAsia="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22"/>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 w:type="character" w:styleId="IntenseEmphasis">
    <w:name w:val="Intense Emphasis"/>
    <w:basedOn w:val="DefaultParagraphFont"/>
    <w:uiPriority w:val="21"/>
    <w:qFormat/>
    <w:rsid w:val="009C1BCD"/>
    <w:rPr>
      <w:i/>
      <w:iCs/>
      <w:color w:val="5B9BD5" w:themeColor="accent1"/>
    </w:rPr>
  </w:style>
  <w:style w:type="character" w:customStyle="1" w:styleId="UnresolvedMention">
    <w:name w:val="Unresolved Mention"/>
    <w:basedOn w:val="DefaultParagraphFont"/>
    <w:uiPriority w:val="99"/>
    <w:semiHidden/>
    <w:unhideWhenUsed/>
    <w:rsid w:val="00EC4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565989124">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73910422">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 w:id="21320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taline.eu/en/press/agfa-certified-dataline-technology-partner-0" TargetMode="External"/><Relationship Id="rId13" Type="http://schemas.openxmlformats.org/officeDocument/2006/relationships/hyperlink" Target="mailto:press@agf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f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ona.adams@dataline.eu"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s://www.dataline.eu/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udio4D48.com" TargetMode="External"/><Relationship Id="rId14" Type="http://schemas.openxmlformats.org/officeDocument/2006/relationships/header" Target="header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98AC8-D949-4646-812C-FBA6C6D8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15</TotalTime>
  <Pages>3</Pages>
  <Words>555</Words>
  <Characters>3693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Agfa ICS</Company>
  <LinksUpToDate>false</LinksUpToDate>
  <CharactersWithSpaces>4240</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Joosen , Ilse</dc:creator>
  <cp:lastModifiedBy>Joosen , Ilse</cp:lastModifiedBy>
  <cp:revision>9</cp:revision>
  <cp:lastPrinted>2018-06-04T06:19:00Z</cp:lastPrinted>
  <dcterms:created xsi:type="dcterms:W3CDTF">2021-02-09T17:47:00Z</dcterms:created>
  <dcterms:modified xsi:type="dcterms:W3CDTF">2021-02-16T14:41:00Z</dcterms:modified>
</cp:coreProperties>
</file>