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06A5" w14:textId="6FD7E8C3" w:rsidR="001A18AE" w:rsidRPr="001E2B4B" w:rsidRDefault="00D5453D" w:rsidP="004541B1">
      <w:pPr>
        <w:ind w:left="2410"/>
        <w:rPr>
          <w:b/>
          <w:snapToGrid w:val="0"/>
          <w:sz w:val="36"/>
          <w:lang w:val="pt-BR" w:bidi="en-US"/>
        </w:rPr>
      </w:pPr>
      <w:bookmarkStart w:id="0" w:name="_GoBack"/>
      <w:bookmarkEnd w:id="0"/>
      <w:r w:rsidRPr="001E2B4B">
        <w:rPr>
          <w:b/>
          <w:snapToGrid w:val="0"/>
          <w:sz w:val="36"/>
          <w:lang w:val="pt-BR" w:bidi="en-US"/>
        </w:rPr>
        <w:t>A</w:t>
      </w:r>
      <w:r w:rsidR="00A26F6F" w:rsidRPr="001E2B4B">
        <w:rPr>
          <w:b/>
          <w:snapToGrid w:val="0"/>
          <w:sz w:val="36"/>
          <w:lang w:val="pt-BR" w:bidi="en-US"/>
        </w:rPr>
        <w:t xml:space="preserve"> A</w:t>
      </w:r>
      <w:r w:rsidRPr="001E2B4B">
        <w:rPr>
          <w:b/>
          <w:snapToGrid w:val="0"/>
          <w:sz w:val="36"/>
          <w:lang w:val="pt-BR" w:bidi="en-US"/>
        </w:rPr>
        <w:t xml:space="preserve">gfa </w:t>
      </w:r>
      <w:r w:rsidR="00A26F6F" w:rsidRPr="001E2B4B">
        <w:rPr>
          <w:b/>
          <w:snapToGrid w:val="0"/>
          <w:sz w:val="36"/>
          <w:lang w:val="pt-BR" w:bidi="en-US"/>
        </w:rPr>
        <w:t xml:space="preserve">e a </w:t>
      </w:r>
      <w:r w:rsidRPr="001E2B4B">
        <w:rPr>
          <w:b/>
          <w:snapToGrid w:val="0"/>
          <w:sz w:val="36"/>
          <w:lang w:val="pt-BR" w:bidi="en-US"/>
        </w:rPr>
        <w:t xml:space="preserve">TFL </w:t>
      </w:r>
      <w:r w:rsidR="00A26F6F" w:rsidRPr="001E2B4B">
        <w:rPr>
          <w:b/>
          <w:snapToGrid w:val="0"/>
          <w:sz w:val="36"/>
          <w:lang w:val="pt-BR" w:bidi="en-US"/>
        </w:rPr>
        <w:t xml:space="preserve">se unem em um projeto inovador de impressão </w:t>
      </w:r>
      <w:r w:rsidR="00A26F6F">
        <w:rPr>
          <w:b/>
          <w:snapToGrid w:val="0"/>
          <w:sz w:val="36"/>
          <w:lang w:val="pt-BR" w:bidi="en-US"/>
        </w:rPr>
        <w:t xml:space="preserve">a </w:t>
      </w:r>
      <w:r w:rsidR="00A26F6F" w:rsidRPr="001E2B4B">
        <w:rPr>
          <w:b/>
          <w:snapToGrid w:val="0"/>
          <w:sz w:val="36"/>
          <w:lang w:val="pt-BR" w:bidi="en-US"/>
        </w:rPr>
        <w:t xml:space="preserve">jato de tinta </w:t>
      </w:r>
      <w:r w:rsidR="003A17C8">
        <w:rPr>
          <w:b/>
          <w:snapToGrid w:val="0"/>
          <w:sz w:val="36"/>
          <w:lang w:val="pt-BR" w:bidi="en-US"/>
        </w:rPr>
        <w:t>em</w:t>
      </w:r>
      <w:r w:rsidR="00A26F6F">
        <w:rPr>
          <w:b/>
          <w:snapToGrid w:val="0"/>
          <w:sz w:val="36"/>
          <w:lang w:val="pt-BR" w:bidi="en-US"/>
        </w:rPr>
        <w:t xml:space="preserve"> couro legítimo</w:t>
      </w:r>
    </w:p>
    <w:p w14:paraId="4D689E6A" w14:textId="4CA35FEE" w:rsidR="001A18AE" w:rsidRPr="001E2B4B" w:rsidRDefault="00D5453D" w:rsidP="004541B1">
      <w:pPr>
        <w:ind w:left="2410"/>
        <w:rPr>
          <w:i/>
          <w:lang w:val="pt-BR"/>
        </w:rPr>
      </w:pPr>
      <w:r w:rsidRPr="001E2B4B">
        <w:rPr>
          <w:i/>
          <w:lang w:val="pt-BR"/>
        </w:rPr>
        <w:t>A</w:t>
      </w:r>
      <w:r w:rsidR="00A26F6F" w:rsidRPr="001E2B4B">
        <w:rPr>
          <w:i/>
          <w:lang w:val="pt-BR"/>
        </w:rPr>
        <w:t xml:space="preserve"> A</w:t>
      </w:r>
      <w:r w:rsidRPr="001E2B4B">
        <w:rPr>
          <w:i/>
          <w:lang w:val="pt-BR"/>
        </w:rPr>
        <w:t xml:space="preserve">gfa </w:t>
      </w:r>
      <w:r w:rsidR="00A26F6F" w:rsidRPr="001E2B4B">
        <w:rPr>
          <w:i/>
          <w:lang w:val="pt-BR"/>
        </w:rPr>
        <w:t xml:space="preserve">e a </w:t>
      </w:r>
      <w:r w:rsidRPr="001E2B4B">
        <w:rPr>
          <w:i/>
          <w:lang w:val="pt-BR"/>
        </w:rPr>
        <w:t xml:space="preserve"> TFL </w:t>
      </w:r>
      <w:r w:rsidR="00A26F6F">
        <w:rPr>
          <w:i/>
          <w:lang w:val="pt-BR"/>
        </w:rPr>
        <w:t xml:space="preserve">firmaram </w:t>
      </w:r>
      <w:r w:rsidR="00A26F6F" w:rsidRPr="001E2B4B">
        <w:rPr>
          <w:i/>
          <w:lang w:val="pt-BR"/>
        </w:rPr>
        <w:t>uma parceria estrat</w:t>
      </w:r>
      <w:r w:rsidR="00A26F6F">
        <w:rPr>
          <w:i/>
          <w:lang w:val="pt-BR"/>
        </w:rPr>
        <w:t xml:space="preserve">égica. </w:t>
      </w:r>
      <w:r w:rsidRPr="001E2B4B">
        <w:rPr>
          <w:i/>
          <w:lang w:val="pt-BR"/>
        </w:rPr>
        <w:t xml:space="preserve"> </w:t>
      </w:r>
      <w:r w:rsidR="00A26F6F" w:rsidRPr="00A26F6F">
        <w:rPr>
          <w:i/>
          <w:lang w:val="pt-BR"/>
        </w:rPr>
        <w:t>O acordo de cooperaç</w:t>
      </w:r>
      <w:r w:rsidR="00A26F6F" w:rsidRPr="001E2B4B">
        <w:rPr>
          <w:i/>
          <w:lang w:val="pt-BR"/>
        </w:rPr>
        <w:t xml:space="preserve">ão tem foco no desenvolvimento de </w:t>
      </w:r>
      <w:r w:rsidR="00A26F6F">
        <w:rPr>
          <w:i/>
          <w:lang w:val="pt-BR"/>
        </w:rPr>
        <w:t xml:space="preserve">uma solução de </w:t>
      </w:r>
      <w:r w:rsidR="00A26F6F" w:rsidRPr="001E2B4B">
        <w:rPr>
          <w:i/>
          <w:lang w:val="pt-BR"/>
        </w:rPr>
        <w:t xml:space="preserve">impressão a jato de tinta para couros autênticos </w:t>
      </w:r>
      <w:r w:rsidR="00A4237D">
        <w:rPr>
          <w:i/>
          <w:lang w:val="pt-BR"/>
        </w:rPr>
        <w:t xml:space="preserve">de alta qualidade </w:t>
      </w:r>
      <w:r w:rsidR="00A26F6F" w:rsidRPr="001E2B4B">
        <w:rPr>
          <w:i/>
          <w:lang w:val="pt-BR"/>
        </w:rPr>
        <w:t xml:space="preserve">destinados </w:t>
      </w:r>
      <w:r w:rsidR="00A4237D">
        <w:rPr>
          <w:i/>
          <w:lang w:val="pt-BR"/>
        </w:rPr>
        <w:t xml:space="preserve">às indústrias da </w:t>
      </w:r>
      <w:r w:rsidR="00A26F6F" w:rsidRPr="001E2B4B">
        <w:rPr>
          <w:i/>
          <w:lang w:val="pt-BR"/>
        </w:rPr>
        <w:t xml:space="preserve">moda, </w:t>
      </w:r>
      <w:r w:rsidR="00A4237D">
        <w:rPr>
          <w:i/>
          <w:lang w:val="pt-BR"/>
        </w:rPr>
        <w:t>de estofados</w:t>
      </w:r>
      <w:r w:rsidR="00A26F6F" w:rsidRPr="001E2B4B">
        <w:rPr>
          <w:i/>
          <w:lang w:val="pt-BR"/>
        </w:rPr>
        <w:t>, automotiv</w:t>
      </w:r>
      <w:r w:rsidR="00A4237D">
        <w:rPr>
          <w:i/>
          <w:lang w:val="pt-BR"/>
        </w:rPr>
        <w:t xml:space="preserve">a, </w:t>
      </w:r>
      <w:r w:rsidR="00A26F6F" w:rsidRPr="001E2B4B">
        <w:rPr>
          <w:i/>
          <w:lang w:val="pt-BR"/>
        </w:rPr>
        <w:t>aviaç</w:t>
      </w:r>
      <w:r w:rsidR="00A26F6F">
        <w:rPr>
          <w:i/>
          <w:lang w:val="pt-BR"/>
        </w:rPr>
        <w:t xml:space="preserve">ão e náutica. </w:t>
      </w:r>
    </w:p>
    <w:p w14:paraId="4192245F" w14:textId="759FB3DF" w:rsidR="00C76B47" w:rsidRPr="001E2B4B" w:rsidRDefault="00C76B47" w:rsidP="004541B1">
      <w:pPr>
        <w:ind w:left="2410"/>
        <w:rPr>
          <w:b/>
          <w:szCs w:val="22"/>
          <w:lang w:val="pt-BR"/>
        </w:rPr>
      </w:pPr>
      <w:r w:rsidRPr="001E2B4B">
        <w:rPr>
          <w:b/>
          <w:szCs w:val="22"/>
          <w:lang w:val="pt-BR"/>
        </w:rPr>
        <w:t>Mortsel, B</w:t>
      </w:r>
      <w:r w:rsidR="00A4237D" w:rsidRPr="001E2B4B">
        <w:rPr>
          <w:b/>
          <w:szCs w:val="22"/>
          <w:lang w:val="pt-BR"/>
        </w:rPr>
        <w:t>élgica</w:t>
      </w:r>
      <w:r w:rsidRPr="001E2B4B">
        <w:rPr>
          <w:b/>
          <w:szCs w:val="22"/>
          <w:lang w:val="pt-BR"/>
        </w:rPr>
        <w:t xml:space="preserve">– </w:t>
      </w:r>
      <w:r w:rsidR="00045CCF" w:rsidRPr="001E2B4B">
        <w:rPr>
          <w:b/>
          <w:color w:val="auto"/>
          <w:szCs w:val="22"/>
          <w:lang w:val="pt-BR"/>
        </w:rPr>
        <w:t xml:space="preserve">18 </w:t>
      </w:r>
      <w:r w:rsidR="00A4237D" w:rsidRPr="001E2B4B">
        <w:rPr>
          <w:b/>
          <w:color w:val="auto"/>
          <w:szCs w:val="22"/>
          <w:lang w:val="pt-BR"/>
        </w:rPr>
        <w:t xml:space="preserve">de fevereiro </w:t>
      </w:r>
      <w:r w:rsidR="00A4237D">
        <w:rPr>
          <w:b/>
          <w:color w:val="auto"/>
          <w:szCs w:val="22"/>
          <w:lang w:val="pt-BR"/>
        </w:rPr>
        <w:t>de</w:t>
      </w:r>
      <w:r w:rsidR="003A53C4" w:rsidRPr="001E2B4B">
        <w:rPr>
          <w:b/>
          <w:color w:val="auto"/>
          <w:szCs w:val="22"/>
          <w:lang w:val="pt-BR"/>
        </w:rPr>
        <w:t xml:space="preserve"> 2020</w:t>
      </w:r>
    </w:p>
    <w:p w14:paraId="6FC93B96" w14:textId="31880BF1" w:rsidR="00BE5964" w:rsidRPr="001E2B4B" w:rsidRDefault="00C957F9" w:rsidP="00D5453D">
      <w:pPr>
        <w:ind w:left="2410"/>
        <w:jc w:val="both"/>
        <w:rPr>
          <w:lang w:val="pt-BR"/>
        </w:rPr>
      </w:pPr>
      <w:r w:rsidRPr="001E2B4B">
        <w:rPr>
          <w:lang w:val="pt-BR"/>
        </w:rPr>
        <w:t xml:space="preserve">Alussa, </w:t>
      </w:r>
      <w:r w:rsidR="00A4237D" w:rsidRPr="001E2B4B">
        <w:rPr>
          <w:lang w:val="pt-BR"/>
        </w:rPr>
        <w:t xml:space="preserve">como </w:t>
      </w:r>
      <w:r w:rsidR="00A4237D">
        <w:rPr>
          <w:lang w:val="pt-BR"/>
        </w:rPr>
        <w:t xml:space="preserve">é chamada </w:t>
      </w:r>
      <w:r w:rsidR="00A4237D" w:rsidRPr="001E2B4B">
        <w:rPr>
          <w:lang w:val="pt-BR"/>
        </w:rPr>
        <w:t>a solução de impressão a jato de tinta, é resultado da soma de numerosos componente</w:t>
      </w:r>
      <w:r w:rsidR="00A4237D">
        <w:rPr>
          <w:lang w:val="pt-BR"/>
        </w:rPr>
        <w:t xml:space="preserve">s perfeitamente compatíveis. </w:t>
      </w:r>
      <w:r w:rsidR="00E04609" w:rsidRPr="001E2B4B">
        <w:rPr>
          <w:lang w:val="pt-BR"/>
        </w:rPr>
        <w:t xml:space="preserve"> A</w:t>
      </w:r>
      <w:r w:rsidR="00BF110A" w:rsidRPr="001E2B4B">
        <w:rPr>
          <w:lang w:val="pt-BR"/>
        </w:rPr>
        <w:t xml:space="preserve"> A</w:t>
      </w:r>
      <w:r w:rsidR="00E04609" w:rsidRPr="001E2B4B">
        <w:rPr>
          <w:lang w:val="pt-BR"/>
        </w:rPr>
        <w:t xml:space="preserve">gfa </w:t>
      </w:r>
      <w:r w:rsidR="00BF110A" w:rsidRPr="001E2B4B">
        <w:rPr>
          <w:lang w:val="pt-BR"/>
        </w:rPr>
        <w:t>desenvolve a impressora a jato de tinta, os cartuchos de tinta, bem como o software para gerenciamento e monitoramento do processo de impress</w:t>
      </w:r>
      <w:r w:rsidR="00BF110A">
        <w:rPr>
          <w:lang w:val="pt-BR"/>
        </w:rPr>
        <w:t xml:space="preserve">ão, enquanto que a TFL fornece </w:t>
      </w:r>
      <w:r w:rsidR="00B366BD">
        <w:rPr>
          <w:lang w:val="pt-BR"/>
        </w:rPr>
        <w:t>a química de revestimento personalizada</w:t>
      </w:r>
      <w:r w:rsidR="00BF110A">
        <w:rPr>
          <w:lang w:val="pt-BR"/>
        </w:rPr>
        <w:t>.</w:t>
      </w:r>
      <w:r w:rsidRPr="001E2B4B">
        <w:rPr>
          <w:lang w:val="pt-BR"/>
        </w:rPr>
        <w:t xml:space="preserve"> A</w:t>
      </w:r>
      <w:r w:rsidR="00B366BD" w:rsidRPr="001E2B4B">
        <w:rPr>
          <w:lang w:val="pt-BR"/>
        </w:rPr>
        <w:t xml:space="preserve"> A</w:t>
      </w:r>
      <w:r w:rsidRPr="001E2B4B">
        <w:rPr>
          <w:lang w:val="pt-BR"/>
        </w:rPr>
        <w:t>lussa</w:t>
      </w:r>
      <w:r w:rsidR="00E04609" w:rsidRPr="001E2B4B">
        <w:rPr>
          <w:lang w:val="pt-BR"/>
        </w:rPr>
        <w:t xml:space="preserve"> </w:t>
      </w:r>
      <w:r w:rsidR="00B366BD" w:rsidRPr="001E2B4B">
        <w:rPr>
          <w:lang w:val="pt-BR"/>
        </w:rPr>
        <w:t xml:space="preserve">permite à indústria coureira realizar </w:t>
      </w:r>
      <w:r w:rsidR="00B366BD">
        <w:rPr>
          <w:lang w:val="pt-BR"/>
        </w:rPr>
        <w:t>a</w:t>
      </w:r>
      <w:r w:rsidR="00B366BD" w:rsidRPr="001E2B4B">
        <w:rPr>
          <w:lang w:val="pt-BR"/>
        </w:rPr>
        <w:t xml:space="preserve">cabamento em couro de alta qualidade  de </w:t>
      </w:r>
      <w:r w:rsidR="00B366BD">
        <w:rPr>
          <w:lang w:val="pt-BR"/>
        </w:rPr>
        <w:t xml:space="preserve">maneira a </w:t>
      </w:r>
      <w:r w:rsidR="00B366BD" w:rsidRPr="001E2B4B">
        <w:rPr>
          <w:lang w:val="pt-BR"/>
        </w:rPr>
        <w:t>exib</w:t>
      </w:r>
      <w:r w:rsidR="00B366BD">
        <w:rPr>
          <w:lang w:val="pt-BR"/>
        </w:rPr>
        <w:t>ir</w:t>
      </w:r>
      <w:r w:rsidR="00B366BD" w:rsidRPr="001E2B4B">
        <w:rPr>
          <w:lang w:val="pt-BR"/>
        </w:rPr>
        <w:t xml:space="preserve"> o excelente desempenho e</w:t>
      </w:r>
      <w:r w:rsidR="00B366BD">
        <w:rPr>
          <w:lang w:val="pt-BR"/>
        </w:rPr>
        <w:t xml:space="preserve">xigido </w:t>
      </w:r>
      <w:r w:rsidR="00B366BD" w:rsidRPr="001E2B4B">
        <w:rPr>
          <w:lang w:val="pt-BR"/>
        </w:rPr>
        <w:t>em termos</w:t>
      </w:r>
      <w:r w:rsidR="00B366BD">
        <w:rPr>
          <w:lang w:val="pt-BR"/>
        </w:rPr>
        <w:t xml:space="preserve"> </w:t>
      </w:r>
      <w:r w:rsidR="00B366BD" w:rsidRPr="001E2B4B">
        <w:rPr>
          <w:lang w:val="pt-BR"/>
        </w:rPr>
        <w:t>de flexibilidade e resist</w:t>
      </w:r>
      <w:r w:rsidR="00B366BD">
        <w:rPr>
          <w:lang w:val="pt-BR"/>
        </w:rPr>
        <w:t xml:space="preserve">ência a arranhões. </w:t>
      </w:r>
      <w:r w:rsidR="00E04609" w:rsidRPr="001E2B4B">
        <w:rPr>
          <w:lang w:val="pt-BR"/>
        </w:rPr>
        <w:t xml:space="preserve"> </w:t>
      </w:r>
      <w:r w:rsidR="00B366BD" w:rsidRPr="00D9541F">
        <w:rPr>
          <w:lang w:val="pt-BR"/>
        </w:rPr>
        <w:t>Esta é a primeira soluç</w:t>
      </w:r>
      <w:r w:rsidR="00B366BD" w:rsidRPr="001E2B4B">
        <w:rPr>
          <w:lang w:val="pt-BR"/>
        </w:rPr>
        <w:t xml:space="preserve">ão </w:t>
      </w:r>
      <w:r w:rsidR="00D9541F">
        <w:rPr>
          <w:lang w:val="pt-BR"/>
        </w:rPr>
        <w:t xml:space="preserve">industrial </w:t>
      </w:r>
      <w:r w:rsidR="00B366BD" w:rsidRPr="001E2B4B">
        <w:rPr>
          <w:lang w:val="pt-BR"/>
        </w:rPr>
        <w:t>de impressão</w:t>
      </w:r>
      <w:r w:rsidR="00D9541F" w:rsidRPr="001E2B4B">
        <w:rPr>
          <w:lang w:val="pt-BR"/>
        </w:rPr>
        <w:t xml:space="preserve"> a jato de tinta que permite couros acabados que resistam até 100.</w:t>
      </w:r>
      <w:r w:rsidR="00D9541F">
        <w:rPr>
          <w:lang w:val="pt-BR"/>
        </w:rPr>
        <w:t xml:space="preserve">000 flexões. </w:t>
      </w:r>
      <w:r w:rsidR="00D9541F" w:rsidRPr="003A17C8">
        <w:rPr>
          <w:lang w:val="pt-BR"/>
        </w:rPr>
        <w:t>A produ</w:t>
      </w:r>
      <w:r w:rsidR="00D9541F" w:rsidRPr="001E2B4B">
        <w:rPr>
          <w:lang w:val="pt-BR"/>
        </w:rPr>
        <w:t xml:space="preserve">tividade chega a impressionantes </w:t>
      </w:r>
      <w:r w:rsidR="00D9541F" w:rsidRPr="003A17C8">
        <w:rPr>
          <w:lang w:val="pt-BR"/>
        </w:rPr>
        <w:t>80m² por hora.</w:t>
      </w:r>
    </w:p>
    <w:p w14:paraId="2EC46418" w14:textId="2715D887" w:rsidR="00D471C2" w:rsidRPr="001E2B4B" w:rsidRDefault="00D9541F" w:rsidP="00D5453D">
      <w:pPr>
        <w:ind w:left="2410"/>
        <w:jc w:val="both"/>
        <w:rPr>
          <w:lang w:val="pt-BR"/>
        </w:rPr>
      </w:pPr>
      <w:r w:rsidRPr="001E2B4B">
        <w:rPr>
          <w:lang w:val="pt-BR"/>
        </w:rPr>
        <w:t xml:space="preserve">A </w:t>
      </w:r>
      <w:r w:rsidR="0036585A" w:rsidRPr="001E2B4B">
        <w:rPr>
          <w:lang w:val="pt-BR"/>
        </w:rPr>
        <w:t xml:space="preserve">Alussa </w:t>
      </w:r>
      <w:r w:rsidRPr="001E2B4B">
        <w:rPr>
          <w:lang w:val="pt-BR"/>
        </w:rPr>
        <w:t>pode imprimir desenhos em branco ou colorido</w:t>
      </w:r>
      <w:r w:rsidR="00CA603E">
        <w:rPr>
          <w:lang w:val="pt-BR"/>
        </w:rPr>
        <w:t>s</w:t>
      </w:r>
      <w:r w:rsidRPr="001E2B4B">
        <w:rPr>
          <w:lang w:val="pt-BR"/>
        </w:rPr>
        <w:t xml:space="preserve"> com qualidade fotográfica, em diversos tipos de couro. Como esta é uma</w:t>
      </w:r>
      <w:r w:rsidR="00CA603E" w:rsidRPr="00CA603E">
        <w:rPr>
          <w:lang w:val="pt-BR"/>
        </w:rPr>
        <w:t xml:space="preserve"> solução digital de impressão, torna-se</w:t>
      </w:r>
      <w:r w:rsidRPr="001E2B4B">
        <w:rPr>
          <w:lang w:val="pt-BR"/>
        </w:rPr>
        <w:t xml:space="preserve"> ideal para a personalização de produtos de couro</w:t>
      </w:r>
      <w:r>
        <w:rPr>
          <w:lang w:val="pt-BR"/>
        </w:rPr>
        <w:t xml:space="preserve">, atendendo assim a uma tendência global. </w:t>
      </w:r>
      <w:r w:rsidRPr="00D9541F">
        <w:rPr>
          <w:lang w:val="pt-BR"/>
        </w:rPr>
        <w:t>Al</w:t>
      </w:r>
      <w:r w:rsidRPr="001E2B4B">
        <w:rPr>
          <w:lang w:val="pt-BR"/>
        </w:rPr>
        <w:t>ém disso, permite a criação de amostras e de grandes volumes.</w:t>
      </w:r>
      <w:r w:rsidR="0036585A" w:rsidRPr="001E2B4B">
        <w:rPr>
          <w:lang w:val="pt-BR"/>
        </w:rPr>
        <w:t xml:space="preserve"> </w:t>
      </w:r>
    </w:p>
    <w:p w14:paraId="171CEE3A" w14:textId="54C6E262" w:rsidR="00D5453D" w:rsidRPr="001E2B4B" w:rsidRDefault="00B71F8E" w:rsidP="00D5453D">
      <w:pPr>
        <w:ind w:left="2410"/>
        <w:jc w:val="both"/>
        <w:rPr>
          <w:lang w:val="pt-BR"/>
        </w:rPr>
      </w:pPr>
      <w:r w:rsidRPr="001E2B4B">
        <w:rPr>
          <w:lang w:val="pt-BR"/>
        </w:rPr>
        <w:t xml:space="preserve">De acordo com Tom Cloots, Diretor Industrial </w:t>
      </w:r>
      <w:r>
        <w:rPr>
          <w:lang w:val="pt-BR"/>
        </w:rPr>
        <w:t>da Agfa para jato de tinta</w:t>
      </w:r>
      <w:r w:rsidRPr="001E2B4B">
        <w:rPr>
          <w:lang w:val="pt-BR"/>
        </w:rPr>
        <w:t xml:space="preserve"> "</w:t>
      </w:r>
      <w:r w:rsidR="001B45B9" w:rsidRPr="001E2B4B">
        <w:rPr>
          <w:lang w:val="pt-BR"/>
        </w:rPr>
        <w:t xml:space="preserve">A impressão de imagens em couro </w:t>
      </w:r>
      <w:r w:rsidRPr="001E2B4B">
        <w:rPr>
          <w:lang w:val="pt-BR"/>
        </w:rPr>
        <w:t xml:space="preserve">usando a </w:t>
      </w:r>
      <w:r w:rsidR="001B45B9" w:rsidRPr="001E2B4B">
        <w:rPr>
          <w:lang w:val="pt-BR"/>
        </w:rPr>
        <w:t xml:space="preserve">tecnologia </w:t>
      </w:r>
      <w:r w:rsidRPr="001E2B4B">
        <w:rPr>
          <w:lang w:val="pt-BR"/>
        </w:rPr>
        <w:t>de jato de tinta</w:t>
      </w:r>
      <w:r>
        <w:rPr>
          <w:lang w:val="pt-BR"/>
        </w:rPr>
        <w:t xml:space="preserve"> e </w:t>
      </w:r>
      <w:r w:rsidRPr="001E2B4B">
        <w:rPr>
          <w:lang w:val="pt-BR"/>
        </w:rPr>
        <w:t>obten</w:t>
      </w:r>
      <w:r>
        <w:rPr>
          <w:lang w:val="pt-BR"/>
        </w:rPr>
        <w:t>çã</w:t>
      </w:r>
      <w:r w:rsidRPr="001E2B4B">
        <w:rPr>
          <w:lang w:val="pt-BR"/>
        </w:rPr>
        <w:t xml:space="preserve">o </w:t>
      </w:r>
      <w:r>
        <w:rPr>
          <w:lang w:val="pt-BR"/>
        </w:rPr>
        <w:t xml:space="preserve">do melhor </w:t>
      </w:r>
      <w:r w:rsidRPr="001E2B4B">
        <w:rPr>
          <w:lang w:val="pt-BR"/>
        </w:rPr>
        <w:t xml:space="preserve">desempenho em termos de </w:t>
      </w:r>
      <w:r w:rsidRPr="001E2B4B">
        <w:rPr>
          <w:lang w:val="pt-BR"/>
        </w:rPr>
        <w:lastRenderedPageBreak/>
        <w:t xml:space="preserve">flexibilidade e resistência a arranhões é um </w:t>
      </w:r>
      <w:r>
        <w:rPr>
          <w:lang w:val="pt-BR"/>
        </w:rPr>
        <w:t>desafio</w:t>
      </w:r>
      <w:r w:rsidRPr="001E2B4B">
        <w:rPr>
          <w:lang w:val="pt-BR"/>
        </w:rPr>
        <w:t xml:space="preserve"> complexo".</w:t>
      </w:r>
      <w:r w:rsidR="00BE5964" w:rsidRPr="001E2B4B">
        <w:rPr>
          <w:lang w:val="pt-BR"/>
        </w:rPr>
        <w:t xml:space="preserve"> </w:t>
      </w:r>
      <w:r w:rsidRPr="001E2B4B">
        <w:rPr>
          <w:lang w:val="pt-BR"/>
        </w:rPr>
        <w:t>"A solução para impressão em couro Alussa incorpora a vasta exper</w:t>
      </w:r>
      <w:r w:rsidR="0063122F">
        <w:rPr>
          <w:lang w:val="pt-BR"/>
        </w:rPr>
        <w:t>iência</w:t>
      </w:r>
      <w:r w:rsidRPr="001E2B4B">
        <w:rPr>
          <w:lang w:val="pt-BR"/>
        </w:rPr>
        <w:t xml:space="preserve"> da Agfa </w:t>
      </w:r>
      <w:r w:rsidR="0063122F">
        <w:rPr>
          <w:lang w:val="pt-BR"/>
        </w:rPr>
        <w:t>no âmbito da</w:t>
      </w:r>
      <w:r w:rsidRPr="001E2B4B">
        <w:rPr>
          <w:lang w:val="pt-BR"/>
        </w:rPr>
        <w:t xml:space="preserve"> tecnologia jato de tinta, fluxo de trabalho gráfico e gerenciamento de cores, com o pro</w:t>
      </w:r>
      <w:r w:rsidR="0063122F">
        <w:rPr>
          <w:lang w:val="pt-BR"/>
        </w:rPr>
        <w:t>f</w:t>
      </w:r>
      <w:r w:rsidRPr="001E2B4B">
        <w:rPr>
          <w:lang w:val="pt-BR"/>
        </w:rPr>
        <w:t xml:space="preserve">undo conhecimento da TFL em </w:t>
      </w:r>
      <w:r w:rsidR="0063122F">
        <w:rPr>
          <w:lang w:val="pt-BR"/>
        </w:rPr>
        <w:t>q</w:t>
      </w:r>
      <w:r w:rsidRPr="001E2B4B">
        <w:rPr>
          <w:lang w:val="pt-BR"/>
        </w:rPr>
        <w:t>uímica de revestimento e técnicas de aplicaç</w:t>
      </w:r>
      <w:r w:rsidR="0063122F">
        <w:rPr>
          <w:lang w:val="pt-BR"/>
        </w:rPr>
        <w:t>ão</w:t>
      </w:r>
      <w:r>
        <w:rPr>
          <w:lang w:val="pt-BR"/>
        </w:rPr>
        <w:t xml:space="preserve">. </w:t>
      </w:r>
      <w:r w:rsidRPr="00B71F8E">
        <w:rPr>
          <w:lang w:val="pt-BR"/>
        </w:rPr>
        <w:t>Uma combina</w:t>
      </w:r>
      <w:r w:rsidRPr="001E2B4B">
        <w:rPr>
          <w:lang w:val="pt-BR"/>
        </w:rPr>
        <w:t>ção do melhor de dois mundos para proporcionar uma sinergia perfeita entre couro e tinta</w:t>
      </w:r>
      <w:r w:rsidR="00435810">
        <w:rPr>
          <w:lang w:val="pt-BR"/>
        </w:rPr>
        <w:t>.</w:t>
      </w:r>
      <w:r w:rsidR="00BE5964" w:rsidRPr="001E2B4B">
        <w:rPr>
          <w:lang w:val="pt-BR"/>
        </w:rPr>
        <w:t xml:space="preserve"> </w:t>
      </w:r>
    </w:p>
    <w:p w14:paraId="0B415DF3" w14:textId="11BAB2E2" w:rsidR="00151C7F" w:rsidRPr="001E2B4B" w:rsidRDefault="0063122F" w:rsidP="006947B3">
      <w:pPr>
        <w:ind w:left="2410"/>
        <w:rPr>
          <w:color w:val="auto"/>
          <w:sz w:val="21"/>
          <w:szCs w:val="21"/>
          <w:lang w:val="pt-BR"/>
        </w:rPr>
      </w:pPr>
      <w:r w:rsidRPr="001E2B4B">
        <w:rPr>
          <w:color w:val="auto"/>
          <w:sz w:val="21"/>
          <w:szCs w:val="21"/>
          <w:lang w:val="pt-BR"/>
        </w:rPr>
        <w:t xml:space="preserve">" As tendências de moda </w:t>
      </w:r>
      <w:r w:rsidR="00F37143">
        <w:rPr>
          <w:color w:val="auto"/>
          <w:sz w:val="21"/>
          <w:szCs w:val="21"/>
          <w:lang w:val="pt-BR"/>
        </w:rPr>
        <w:t xml:space="preserve">estão </w:t>
      </w:r>
      <w:r w:rsidRPr="001E2B4B">
        <w:rPr>
          <w:color w:val="auto"/>
          <w:sz w:val="21"/>
          <w:szCs w:val="21"/>
          <w:lang w:val="pt-BR"/>
        </w:rPr>
        <w:t>muda</w:t>
      </w:r>
      <w:r w:rsidR="00F37143">
        <w:rPr>
          <w:color w:val="auto"/>
          <w:sz w:val="21"/>
          <w:szCs w:val="21"/>
          <w:lang w:val="pt-BR"/>
        </w:rPr>
        <w:t xml:space="preserve">ndo </w:t>
      </w:r>
      <w:r w:rsidRPr="001E2B4B">
        <w:rPr>
          <w:color w:val="auto"/>
          <w:sz w:val="21"/>
          <w:szCs w:val="21"/>
          <w:lang w:val="pt-BR"/>
        </w:rPr>
        <w:t>rapidamente e parece que a velocidade da mudança e o desejo por individualização está aumentando ano ap</w:t>
      </w:r>
      <w:r>
        <w:rPr>
          <w:color w:val="auto"/>
          <w:sz w:val="21"/>
          <w:szCs w:val="21"/>
          <w:lang w:val="pt-BR"/>
        </w:rPr>
        <w:t xml:space="preserve">ós ano. </w:t>
      </w:r>
      <w:r w:rsidRPr="0063122F">
        <w:rPr>
          <w:color w:val="auto"/>
          <w:sz w:val="21"/>
          <w:szCs w:val="21"/>
          <w:lang w:val="pt-BR"/>
        </w:rPr>
        <w:t xml:space="preserve">Este </w:t>
      </w:r>
      <w:r w:rsidRPr="001E2B4B">
        <w:rPr>
          <w:color w:val="auto"/>
          <w:sz w:val="21"/>
          <w:szCs w:val="21"/>
          <w:lang w:val="pt-BR"/>
        </w:rPr>
        <w:t xml:space="preserve">é um grande desafio e oportunidade para a indústria do couro. </w:t>
      </w:r>
      <w:r>
        <w:rPr>
          <w:color w:val="auto"/>
          <w:sz w:val="21"/>
          <w:szCs w:val="21"/>
          <w:lang w:val="pt-BR"/>
        </w:rPr>
        <w:t xml:space="preserve"> </w:t>
      </w:r>
      <w:r w:rsidRPr="0063122F">
        <w:rPr>
          <w:color w:val="auto"/>
          <w:sz w:val="21"/>
          <w:szCs w:val="21"/>
          <w:lang w:val="pt-BR"/>
        </w:rPr>
        <w:t>Assim, estamos muito empolgados com a parceria entre a Agfa e a TFL.</w:t>
      </w:r>
      <w:r w:rsidRPr="001E2B4B">
        <w:rPr>
          <w:color w:val="auto"/>
          <w:sz w:val="21"/>
          <w:szCs w:val="21"/>
          <w:lang w:val="pt-BR"/>
        </w:rPr>
        <w:t xml:space="preserve"> Juntos podemos criar in</w:t>
      </w:r>
      <w:r w:rsidR="00F37143">
        <w:rPr>
          <w:color w:val="auto"/>
          <w:sz w:val="21"/>
          <w:szCs w:val="21"/>
          <w:lang w:val="pt-BR"/>
        </w:rPr>
        <w:t xml:space="preserve">úmeros </w:t>
      </w:r>
      <w:r w:rsidRPr="001E2B4B">
        <w:rPr>
          <w:color w:val="auto"/>
          <w:sz w:val="21"/>
          <w:szCs w:val="21"/>
          <w:lang w:val="pt-BR"/>
        </w:rPr>
        <w:t xml:space="preserve">efeitos de moda customizados, combinados com </w:t>
      </w:r>
      <w:r w:rsidR="00F37143">
        <w:rPr>
          <w:color w:val="auto"/>
          <w:sz w:val="21"/>
          <w:szCs w:val="21"/>
          <w:lang w:val="pt-BR"/>
        </w:rPr>
        <w:t xml:space="preserve">altas </w:t>
      </w:r>
      <w:r w:rsidRPr="001E2B4B">
        <w:rPr>
          <w:color w:val="auto"/>
          <w:sz w:val="21"/>
          <w:szCs w:val="21"/>
          <w:lang w:val="pt-BR"/>
        </w:rPr>
        <w:t xml:space="preserve">propriedades de </w:t>
      </w:r>
      <w:r w:rsidR="00F37143">
        <w:rPr>
          <w:color w:val="auto"/>
          <w:sz w:val="21"/>
          <w:szCs w:val="21"/>
          <w:lang w:val="pt-BR"/>
        </w:rPr>
        <w:t>f</w:t>
      </w:r>
      <w:r w:rsidRPr="001E2B4B">
        <w:rPr>
          <w:color w:val="auto"/>
          <w:sz w:val="21"/>
          <w:szCs w:val="21"/>
          <w:lang w:val="pt-BR"/>
        </w:rPr>
        <w:t>lex</w:t>
      </w:r>
      <w:r w:rsidR="00F37143">
        <w:rPr>
          <w:color w:val="auto"/>
          <w:sz w:val="21"/>
          <w:szCs w:val="21"/>
          <w:lang w:val="pt-BR"/>
        </w:rPr>
        <w:t xml:space="preserve">ão e desgaste, </w:t>
      </w:r>
      <w:r w:rsidRPr="001E2B4B">
        <w:rPr>
          <w:color w:val="auto"/>
          <w:sz w:val="21"/>
          <w:szCs w:val="21"/>
          <w:lang w:val="pt-BR"/>
        </w:rPr>
        <w:t xml:space="preserve">para atender às demandas </w:t>
      </w:r>
      <w:r w:rsidR="00F37143">
        <w:rPr>
          <w:color w:val="auto"/>
          <w:sz w:val="21"/>
          <w:szCs w:val="21"/>
          <w:lang w:val="pt-BR"/>
        </w:rPr>
        <w:t xml:space="preserve">que </w:t>
      </w:r>
      <w:r w:rsidRPr="001E2B4B">
        <w:rPr>
          <w:color w:val="auto"/>
          <w:sz w:val="21"/>
          <w:szCs w:val="21"/>
          <w:lang w:val="pt-BR"/>
        </w:rPr>
        <w:t>muda</w:t>
      </w:r>
      <w:r w:rsidR="00F37143">
        <w:rPr>
          <w:color w:val="auto"/>
          <w:sz w:val="21"/>
          <w:szCs w:val="21"/>
          <w:lang w:val="pt-BR"/>
        </w:rPr>
        <w:t>m</w:t>
      </w:r>
      <w:r w:rsidRPr="001E2B4B">
        <w:rPr>
          <w:color w:val="auto"/>
          <w:sz w:val="21"/>
          <w:szCs w:val="21"/>
          <w:lang w:val="pt-BR"/>
        </w:rPr>
        <w:t xml:space="preserve"> r</w:t>
      </w:r>
      <w:r w:rsidR="00F37143">
        <w:rPr>
          <w:color w:val="auto"/>
          <w:sz w:val="21"/>
          <w:szCs w:val="21"/>
          <w:lang w:val="pt-BR"/>
        </w:rPr>
        <w:t>a</w:t>
      </w:r>
      <w:r w:rsidRPr="001E2B4B">
        <w:rPr>
          <w:color w:val="auto"/>
          <w:sz w:val="21"/>
          <w:szCs w:val="21"/>
          <w:lang w:val="pt-BR"/>
        </w:rPr>
        <w:t>pida</w:t>
      </w:r>
      <w:r w:rsidR="00F37143">
        <w:rPr>
          <w:color w:val="auto"/>
          <w:sz w:val="21"/>
          <w:szCs w:val="21"/>
          <w:lang w:val="pt-BR"/>
        </w:rPr>
        <w:t>mente</w:t>
      </w:r>
      <w:r w:rsidRPr="001E2B4B">
        <w:rPr>
          <w:color w:val="auto"/>
          <w:sz w:val="21"/>
          <w:szCs w:val="21"/>
          <w:lang w:val="pt-BR"/>
        </w:rPr>
        <w:t xml:space="preserve"> </w:t>
      </w:r>
      <w:r w:rsidR="00F37143">
        <w:rPr>
          <w:color w:val="auto"/>
          <w:sz w:val="21"/>
          <w:szCs w:val="21"/>
          <w:lang w:val="pt-BR"/>
        </w:rPr>
        <w:t>n</w:t>
      </w:r>
      <w:r w:rsidRPr="001E2B4B">
        <w:rPr>
          <w:color w:val="auto"/>
          <w:sz w:val="21"/>
          <w:szCs w:val="21"/>
          <w:lang w:val="pt-BR"/>
        </w:rPr>
        <w:t xml:space="preserve">a indústria de moda atual", enfatiza Markus Hess, </w:t>
      </w:r>
      <w:r w:rsidR="00F37143">
        <w:rPr>
          <w:color w:val="auto"/>
          <w:sz w:val="21"/>
          <w:szCs w:val="21"/>
          <w:lang w:val="pt-BR"/>
        </w:rPr>
        <w:t xml:space="preserve">Responsável Global de </w:t>
      </w:r>
      <w:r w:rsidRPr="001E2B4B">
        <w:rPr>
          <w:color w:val="auto"/>
          <w:sz w:val="21"/>
          <w:szCs w:val="21"/>
          <w:lang w:val="pt-BR"/>
        </w:rPr>
        <w:t>Marketing d</w:t>
      </w:r>
      <w:r>
        <w:rPr>
          <w:color w:val="auto"/>
          <w:sz w:val="21"/>
          <w:szCs w:val="21"/>
          <w:lang w:val="pt-BR"/>
        </w:rPr>
        <w:t xml:space="preserve">e Produto da TFL. </w:t>
      </w:r>
      <w:r w:rsidR="00395B64">
        <w:rPr>
          <w:rStyle w:val="Verwijzingopmerking"/>
        </w:rPr>
        <w:commentReference w:id="1"/>
      </w:r>
    </w:p>
    <w:p w14:paraId="36613438" w14:textId="77777777" w:rsidR="00151C7F" w:rsidRPr="001E2B4B" w:rsidRDefault="00151C7F" w:rsidP="00D5453D">
      <w:pPr>
        <w:ind w:left="2410"/>
        <w:jc w:val="both"/>
        <w:rPr>
          <w:lang w:val="pt-BR"/>
        </w:rPr>
      </w:pPr>
    </w:p>
    <w:p w14:paraId="121802EE" w14:textId="77777777" w:rsidR="00F37143" w:rsidRPr="001E2B4B" w:rsidRDefault="00F37143" w:rsidP="00B24AE6">
      <w:pPr>
        <w:ind w:left="2410"/>
        <w:jc w:val="both"/>
        <w:rPr>
          <w:i/>
          <w:lang w:val="pt-BR"/>
        </w:rPr>
      </w:pPr>
    </w:p>
    <w:p w14:paraId="285D6714" w14:textId="21418C6D" w:rsidR="00A22114" w:rsidRPr="001E2B4B" w:rsidRDefault="00F37143" w:rsidP="00B24AE6">
      <w:pPr>
        <w:ind w:left="2410"/>
        <w:jc w:val="both"/>
        <w:rPr>
          <w:lang w:val="pt-BR"/>
        </w:rPr>
      </w:pPr>
      <w:r w:rsidRPr="001E2B4B">
        <w:rPr>
          <w:i/>
          <w:lang w:val="pt-BR"/>
        </w:rPr>
        <w:t>A Agfa e a TFL apresentarão a Alussa na SIMAC TANNING TECH, uma feira comercial dedicada à indústria do couro (Milão, de 19 a 21 de fevereiro).</w:t>
      </w:r>
    </w:p>
    <w:p w14:paraId="2248430F" w14:textId="789B5F00" w:rsidR="009D02E6" w:rsidRPr="001E2B4B" w:rsidRDefault="009D02E6" w:rsidP="005444F1">
      <w:pPr>
        <w:spacing w:after="0"/>
        <w:ind w:left="2410"/>
        <w:jc w:val="both"/>
        <w:rPr>
          <w:b/>
          <w:szCs w:val="22"/>
          <w:lang w:val="pt-BR"/>
        </w:rPr>
      </w:pPr>
    </w:p>
    <w:p w14:paraId="4941534A" w14:textId="6AB4F3C2" w:rsidR="005444F1" w:rsidRPr="001E2B4B" w:rsidRDefault="0011756B" w:rsidP="006364F8">
      <w:pPr>
        <w:spacing w:after="0" w:line="240" w:lineRule="auto"/>
        <w:ind w:left="2410"/>
        <w:rPr>
          <w:b/>
          <w:szCs w:val="22"/>
          <w:lang w:val="pt-BR"/>
        </w:rPr>
      </w:pPr>
      <w:r w:rsidRPr="001E2B4B">
        <w:rPr>
          <w:b/>
          <w:szCs w:val="22"/>
          <w:lang w:val="pt-BR"/>
        </w:rPr>
        <w:t xml:space="preserve">Sobre a Agfa </w:t>
      </w:r>
    </w:p>
    <w:p w14:paraId="740C8433" w14:textId="77777777" w:rsidR="006364F8" w:rsidRPr="001E2B4B" w:rsidRDefault="006364F8" w:rsidP="006364F8">
      <w:pPr>
        <w:spacing w:after="0" w:line="240" w:lineRule="auto"/>
        <w:ind w:left="2410"/>
        <w:rPr>
          <w:b/>
          <w:szCs w:val="22"/>
          <w:lang w:val="pt-BR"/>
        </w:rPr>
      </w:pPr>
    </w:p>
    <w:p w14:paraId="6A252A9A" w14:textId="0D32DC89" w:rsidR="005444F1" w:rsidRPr="001E2B4B" w:rsidRDefault="0011756B" w:rsidP="005444F1">
      <w:pPr>
        <w:autoSpaceDE w:val="0"/>
        <w:autoSpaceDN w:val="0"/>
        <w:adjustRightInd w:val="0"/>
        <w:ind w:left="2410"/>
        <w:jc w:val="both"/>
        <w:rPr>
          <w:szCs w:val="22"/>
          <w:lang w:val="pt-BR" w:eastAsia="nl-BE"/>
        </w:rPr>
      </w:pPr>
      <w:r w:rsidRPr="001E2B4B">
        <w:rPr>
          <w:szCs w:val="22"/>
          <w:lang w:val="pt-BR" w:eastAsia="nl-BE"/>
        </w:rPr>
        <w:t xml:space="preserve">A Agfa desenvolve, produz e distribui uma extensa gama de sistemas de imagem e soluções </w:t>
      </w:r>
      <w:r w:rsidR="0002110F">
        <w:rPr>
          <w:szCs w:val="22"/>
          <w:lang w:val="pt-BR" w:eastAsia="nl-BE"/>
        </w:rPr>
        <w:t xml:space="preserve">de fluxo de trabalho </w:t>
      </w:r>
      <w:r w:rsidR="0002110F" w:rsidRPr="001E2B4B">
        <w:rPr>
          <w:szCs w:val="22"/>
          <w:lang w:val="pt-BR" w:eastAsia="nl-BE"/>
        </w:rPr>
        <w:t xml:space="preserve">para a indústria de impressão, </w:t>
      </w:r>
      <w:r w:rsidR="0002110F">
        <w:rPr>
          <w:szCs w:val="22"/>
          <w:lang w:val="pt-BR" w:eastAsia="nl-BE"/>
        </w:rPr>
        <w:t>o setor de</w:t>
      </w:r>
      <w:r w:rsidR="0002110F" w:rsidRPr="001E2B4B">
        <w:rPr>
          <w:szCs w:val="22"/>
          <w:lang w:val="pt-BR" w:eastAsia="nl-BE"/>
        </w:rPr>
        <w:t xml:space="preserve"> saúde, bem como para indústrias </w:t>
      </w:r>
      <w:r w:rsidR="0002110F" w:rsidRPr="0073557F">
        <w:rPr>
          <w:szCs w:val="22"/>
          <w:lang w:val="pt-BR" w:eastAsia="nl-BE"/>
        </w:rPr>
        <w:t>de alta tecnologia</w:t>
      </w:r>
      <w:r w:rsidR="0002110F" w:rsidRPr="0002110F">
        <w:rPr>
          <w:szCs w:val="22"/>
          <w:lang w:val="pt-BR" w:eastAsia="nl-BE"/>
        </w:rPr>
        <w:t xml:space="preserve"> </w:t>
      </w:r>
      <w:r w:rsidR="0002110F" w:rsidRPr="001E2B4B">
        <w:rPr>
          <w:szCs w:val="22"/>
          <w:lang w:val="pt-BR" w:eastAsia="nl-BE"/>
        </w:rPr>
        <w:t>específicas, como eletr</w:t>
      </w:r>
      <w:r w:rsidR="0002110F">
        <w:rPr>
          <w:szCs w:val="22"/>
          <w:lang w:val="pt-BR" w:eastAsia="nl-BE"/>
        </w:rPr>
        <w:t>ônicos impressos e soluções de energia renovável.</w:t>
      </w:r>
    </w:p>
    <w:p w14:paraId="2EE0454A" w14:textId="683EA3EE" w:rsidR="005444F1" w:rsidRPr="001E2B4B" w:rsidRDefault="0002110F" w:rsidP="005444F1">
      <w:pPr>
        <w:autoSpaceDE w:val="0"/>
        <w:autoSpaceDN w:val="0"/>
        <w:adjustRightInd w:val="0"/>
        <w:ind w:left="2410"/>
        <w:jc w:val="both"/>
        <w:rPr>
          <w:szCs w:val="22"/>
          <w:lang w:val="pt-BR" w:eastAsia="nl-BE"/>
        </w:rPr>
      </w:pPr>
      <w:r w:rsidRPr="001E2B4B">
        <w:rPr>
          <w:szCs w:val="22"/>
          <w:lang w:val="pt-BR" w:eastAsia="nl-BE"/>
        </w:rPr>
        <w:t xml:space="preserve">A </w:t>
      </w:r>
      <w:r>
        <w:rPr>
          <w:szCs w:val="22"/>
          <w:lang w:val="pt-BR" w:eastAsia="nl-BE"/>
        </w:rPr>
        <w:t xml:space="preserve">sede </w:t>
      </w:r>
      <w:r w:rsidRPr="001E2B4B">
        <w:rPr>
          <w:szCs w:val="22"/>
          <w:lang w:val="pt-BR" w:eastAsia="nl-BE"/>
        </w:rPr>
        <w:t xml:space="preserve">da empresa situa-se na Bélgica. </w:t>
      </w:r>
      <w:r w:rsidRPr="0002110F">
        <w:rPr>
          <w:szCs w:val="22"/>
          <w:lang w:val="pt-BR" w:eastAsia="nl-BE"/>
        </w:rPr>
        <w:t xml:space="preserve">Os </w:t>
      </w:r>
      <w:r w:rsidR="000D3E9B">
        <w:rPr>
          <w:szCs w:val="22"/>
          <w:lang w:val="pt-BR" w:eastAsia="nl-BE"/>
        </w:rPr>
        <w:t>maiores</w:t>
      </w:r>
      <w:r w:rsidRPr="0002110F">
        <w:rPr>
          <w:szCs w:val="22"/>
          <w:lang w:val="pt-BR" w:eastAsia="nl-BE"/>
        </w:rPr>
        <w:t xml:space="preserve"> centros de produç</w:t>
      </w:r>
      <w:r w:rsidRPr="001E2B4B">
        <w:rPr>
          <w:szCs w:val="22"/>
          <w:lang w:val="pt-BR" w:eastAsia="nl-BE"/>
        </w:rPr>
        <w:t>ão e pesquisa encontram-se na B</w:t>
      </w:r>
      <w:r>
        <w:rPr>
          <w:szCs w:val="22"/>
          <w:lang w:val="pt-BR" w:eastAsia="nl-BE"/>
        </w:rPr>
        <w:t xml:space="preserve">élgica, Estados Unidos, Canadá, Alemanha, França Reino </w:t>
      </w:r>
      <w:r>
        <w:rPr>
          <w:szCs w:val="22"/>
          <w:lang w:val="pt-BR" w:eastAsia="nl-BE"/>
        </w:rPr>
        <w:br/>
      </w:r>
      <w:r>
        <w:rPr>
          <w:szCs w:val="22"/>
          <w:lang w:val="pt-BR" w:eastAsia="nl-BE"/>
        </w:rPr>
        <w:lastRenderedPageBreak/>
        <w:t xml:space="preserve">Unido, Áustria, China e Brasil. </w:t>
      </w:r>
      <w:r w:rsidRPr="000D3E9B">
        <w:rPr>
          <w:szCs w:val="22"/>
          <w:lang w:val="pt-BR" w:eastAsia="nl-BE"/>
        </w:rPr>
        <w:t xml:space="preserve">A Agfa é comercialmente ativa </w:t>
      </w:r>
      <w:r w:rsidR="000D3E9B">
        <w:rPr>
          <w:szCs w:val="22"/>
          <w:lang w:val="pt-BR" w:eastAsia="nl-BE"/>
        </w:rPr>
        <w:t xml:space="preserve">em todo o mundo através de organizações de vendas próprias em mais de 40 países. </w:t>
      </w:r>
    </w:p>
    <w:p w14:paraId="59910592" w14:textId="77A2A535" w:rsidR="0036585A" w:rsidRDefault="001E2B4B" w:rsidP="005444F1">
      <w:pPr>
        <w:autoSpaceDE w:val="0"/>
        <w:autoSpaceDN w:val="0"/>
        <w:adjustRightInd w:val="0"/>
        <w:ind w:left="2410"/>
        <w:jc w:val="both"/>
        <w:rPr>
          <w:szCs w:val="22"/>
          <w:lang w:eastAsia="nl-BE"/>
        </w:rPr>
      </w:pPr>
      <w:hyperlink r:id="rId10" w:history="1">
        <w:r w:rsidR="0036585A" w:rsidRPr="00FC763F">
          <w:rPr>
            <w:rStyle w:val="Hyperlink"/>
            <w:rFonts w:cs="Arial"/>
            <w:szCs w:val="22"/>
            <w:lang w:eastAsia="nl-BE"/>
          </w:rPr>
          <w:t>www.agfa.com</w:t>
        </w:r>
      </w:hyperlink>
    </w:p>
    <w:p w14:paraId="4776CD34" w14:textId="77777777" w:rsidR="0036585A" w:rsidRPr="002276D6" w:rsidRDefault="0036585A" w:rsidP="005444F1">
      <w:pPr>
        <w:autoSpaceDE w:val="0"/>
        <w:autoSpaceDN w:val="0"/>
        <w:adjustRightInd w:val="0"/>
        <w:ind w:left="2410"/>
        <w:jc w:val="both"/>
        <w:rPr>
          <w:szCs w:val="22"/>
          <w:lang w:eastAsia="nl-BE"/>
        </w:rPr>
      </w:pPr>
    </w:p>
    <w:p w14:paraId="09E38491" w14:textId="77777777" w:rsidR="00735620" w:rsidRDefault="00735620">
      <w:pPr>
        <w:spacing w:after="0" w:line="240" w:lineRule="auto"/>
        <w:rPr>
          <w:b/>
          <w:szCs w:val="22"/>
          <w:lang w:eastAsia="nl-BE"/>
        </w:rPr>
      </w:pPr>
      <w:r>
        <w:rPr>
          <w:b/>
          <w:szCs w:val="22"/>
          <w:lang w:eastAsia="nl-BE"/>
        </w:rPr>
        <w:br w:type="page"/>
      </w:r>
    </w:p>
    <w:p w14:paraId="7F7B8426" w14:textId="08CB2961" w:rsidR="001D6FF2" w:rsidRDefault="000D3E9B" w:rsidP="00735620">
      <w:pPr>
        <w:autoSpaceDE w:val="0"/>
        <w:autoSpaceDN w:val="0"/>
        <w:adjustRightInd w:val="0"/>
        <w:ind w:left="2410"/>
        <w:jc w:val="both"/>
        <w:rPr>
          <w:i/>
          <w:szCs w:val="22"/>
          <w:lang w:eastAsia="nl-BE"/>
        </w:rPr>
      </w:pPr>
      <w:r>
        <w:rPr>
          <w:b/>
          <w:szCs w:val="22"/>
          <w:lang w:eastAsia="nl-BE"/>
        </w:rPr>
        <w:lastRenderedPageBreak/>
        <w:t>Sobre a TFL</w:t>
      </w:r>
    </w:p>
    <w:p w14:paraId="3D1934BF" w14:textId="2AF476BA" w:rsidR="006B0C1A" w:rsidRPr="001E2B4B" w:rsidRDefault="006B0C1A" w:rsidP="00735620">
      <w:pPr>
        <w:autoSpaceDE w:val="0"/>
        <w:autoSpaceDN w:val="0"/>
        <w:adjustRightInd w:val="0"/>
        <w:ind w:left="2410"/>
        <w:jc w:val="both"/>
        <w:rPr>
          <w:i/>
          <w:szCs w:val="22"/>
          <w:lang w:val="pt-BR" w:eastAsia="nl-BE"/>
        </w:rPr>
      </w:pPr>
      <w:r w:rsidRPr="00735620">
        <w:rPr>
          <w:i/>
          <w:szCs w:val="22"/>
          <w:lang w:eastAsia="nl-BE"/>
        </w:rPr>
        <w:t xml:space="preserve">TFL – Great chemicals. </w:t>
      </w:r>
      <w:r w:rsidRPr="001E2B4B">
        <w:rPr>
          <w:i/>
          <w:szCs w:val="22"/>
          <w:lang w:val="pt-BR" w:eastAsia="nl-BE"/>
        </w:rPr>
        <w:t>Excellent advice.</w:t>
      </w:r>
    </w:p>
    <w:p w14:paraId="0B09451A" w14:textId="423F2381" w:rsidR="006B0C1A" w:rsidRPr="001E2B4B" w:rsidRDefault="000D3E9B" w:rsidP="00735620">
      <w:pPr>
        <w:autoSpaceDE w:val="0"/>
        <w:autoSpaceDN w:val="0"/>
        <w:adjustRightInd w:val="0"/>
        <w:ind w:left="2410"/>
        <w:jc w:val="both"/>
        <w:rPr>
          <w:szCs w:val="22"/>
          <w:lang w:val="pt-BR" w:eastAsia="nl-BE"/>
        </w:rPr>
      </w:pPr>
      <w:r w:rsidRPr="001E2B4B">
        <w:rPr>
          <w:szCs w:val="22"/>
          <w:lang w:val="pt-BR" w:eastAsia="nl-BE"/>
        </w:rPr>
        <w:t xml:space="preserve">A TFL é uma empresa </w:t>
      </w:r>
      <w:r>
        <w:rPr>
          <w:szCs w:val="22"/>
          <w:lang w:val="pt-BR" w:eastAsia="nl-BE"/>
        </w:rPr>
        <w:t>de</w:t>
      </w:r>
      <w:r w:rsidRPr="001E2B4B">
        <w:rPr>
          <w:szCs w:val="22"/>
          <w:lang w:val="pt-BR" w:eastAsia="nl-BE"/>
        </w:rPr>
        <w:t xml:space="preserve"> operação global </w:t>
      </w:r>
      <w:r w:rsidR="00CA603E">
        <w:rPr>
          <w:szCs w:val="22"/>
          <w:lang w:val="pt-BR" w:eastAsia="nl-BE"/>
        </w:rPr>
        <w:t xml:space="preserve">que </w:t>
      </w:r>
      <w:r w:rsidR="00347188">
        <w:rPr>
          <w:szCs w:val="22"/>
          <w:lang w:val="pt-BR" w:eastAsia="nl-BE"/>
        </w:rPr>
        <w:t>fornece p</w:t>
      </w:r>
      <w:r>
        <w:rPr>
          <w:szCs w:val="22"/>
          <w:lang w:val="pt-BR" w:eastAsia="nl-BE"/>
        </w:rPr>
        <w:t xml:space="preserve">rodutos </w:t>
      </w:r>
      <w:r w:rsidRPr="001E2B4B">
        <w:rPr>
          <w:szCs w:val="22"/>
          <w:lang w:val="pt-BR" w:eastAsia="nl-BE"/>
        </w:rPr>
        <w:t>químic</w:t>
      </w:r>
      <w:r>
        <w:rPr>
          <w:szCs w:val="22"/>
          <w:lang w:val="pt-BR" w:eastAsia="nl-BE"/>
        </w:rPr>
        <w:t>o</w:t>
      </w:r>
      <w:r w:rsidRPr="001E2B4B">
        <w:rPr>
          <w:szCs w:val="22"/>
          <w:lang w:val="pt-BR" w:eastAsia="nl-BE"/>
        </w:rPr>
        <w:t xml:space="preserve">s </w:t>
      </w:r>
      <w:r w:rsidR="00347188">
        <w:rPr>
          <w:szCs w:val="22"/>
          <w:lang w:val="pt-BR" w:eastAsia="nl-BE"/>
        </w:rPr>
        <w:t>e serviços especializados</w:t>
      </w:r>
      <w:r>
        <w:rPr>
          <w:szCs w:val="22"/>
          <w:lang w:val="pt-BR" w:eastAsia="nl-BE"/>
        </w:rPr>
        <w:t xml:space="preserve"> </w:t>
      </w:r>
      <w:r w:rsidRPr="001E2B4B">
        <w:rPr>
          <w:szCs w:val="22"/>
          <w:lang w:val="pt-BR" w:eastAsia="nl-BE"/>
        </w:rPr>
        <w:t xml:space="preserve">para a indústria do couro e relacionadas. </w:t>
      </w:r>
      <w:r w:rsidRPr="000D3E9B">
        <w:rPr>
          <w:szCs w:val="22"/>
          <w:lang w:val="pt-BR" w:eastAsia="nl-BE"/>
        </w:rPr>
        <w:t>A TFL oferece seus produtos e soluç</w:t>
      </w:r>
      <w:r w:rsidRPr="001E2B4B">
        <w:rPr>
          <w:szCs w:val="22"/>
          <w:lang w:val="pt-BR" w:eastAsia="nl-BE"/>
        </w:rPr>
        <w:t>ões inovadoras para curtumes, empresas de processamento de couro e acabadores, sempre se esforçando</w:t>
      </w:r>
      <w:r>
        <w:rPr>
          <w:szCs w:val="22"/>
          <w:lang w:val="pt-BR" w:eastAsia="nl-BE"/>
        </w:rPr>
        <w:t xml:space="preserve"> para </w:t>
      </w:r>
      <w:r w:rsidR="00A16D46">
        <w:rPr>
          <w:szCs w:val="22"/>
          <w:lang w:val="pt-BR" w:eastAsia="nl-BE"/>
        </w:rPr>
        <w:t>introduzir</w:t>
      </w:r>
      <w:r>
        <w:rPr>
          <w:szCs w:val="22"/>
          <w:lang w:val="pt-BR" w:eastAsia="nl-BE"/>
        </w:rPr>
        <w:t xml:space="preserve"> novas ideias no mercado. </w:t>
      </w:r>
      <w:r w:rsidRPr="000D3E9B">
        <w:rPr>
          <w:szCs w:val="22"/>
          <w:lang w:val="pt-BR" w:eastAsia="nl-BE"/>
        </w:rPr>
        <w:t>O neg</w:t>
      </w:r>
      <w:r w:rsidRPr="001E2B4B">
        <w:rPr>
          <w:szCs w:val="22"/>
          <w:lang w:val="pt-BR" w:eastAsia="nl-BE"/>
        </w:rPr>
        <w:t xml:space="preserve">ócio da TFL consiste no desenvolvimento, produção e comercialização </w:t>
      </w:r>
      <w:r w:rsidR="00347188">
        <w:rPr>
          <w:szCs w:val="22"/>
          <w:lang w:val="pt-BR" w:eastAsia="nl-BE"/>
        </w:rPr>
        <w:t>d</w:t>
      </w:r>
      <w:r w:rsidRPr="001E2B4B">
        <w:rPr>
          <w:szCs w:val="22"/>
          <w:lang w:val="pt-BR" w:eastAsia="nl-BE"/>
        </w:rPr>
        <w:t>e produtos qu</w:t>
      </w:r>
      <w:r>
        <w:rPr>
          <w:szCs w:val="22"/>
          <w:lang w:val="pt-BR" w:eastAsia="nl-BE"/>
        </w:rPr>
        <w:t>ímicos especiais, como curtentes e corantes, com os quais seus clientes, principalmente curtumes, contribuem para criar um artigo final atra</w:t>
      </w:r>
      <w:r w:rsidR="00A16D46">
        <w:rPr>
          <w:szCs w:val="22"/>
          <w:lang w:val="pt-BR" w:eastAsia="nl-BE"/>
        </w:rPr>
        <w:t>ente</w:t>
      </w:r>
      <w:r>
        <w:rPr>
          <w:szCs w:val="22"/>
          <w:lang w:val="pt-BR" w:eastAsia="nl-BE"/>
        </w:rPr>
        <w:t xml:space="preserve"> como couro para </w:t>
      </w:r>
      <w:r w:rsidR="00347188">
        <w:rPr>
          <w:szCs w:val="22"/>
          <w:lang w:val="pt-BR" w:eastAsia="nl-BE"/>
        </w:rPr>
        <w:t xml:space="preserve">o </w:t>
      </w:r>
      <w:r>
        <w:rPr>
          <w:szCs w:val="22"/>
          <w:lang w:val="pt-BR" w:eastAsia="nl-BE"/>
        </w:rPr>
        <w:t xml:space="preserve">interior de automóveis, estofados, calçados, vestuário </w:t>
      </w:r>
      <w:r w:rsidR="00347188">
        <w:rPr>
          <w:szCs w:val="22"/>
          <w:lang w:val="pt-BR" w:eastAsia="nl-BE"/>
        </w:rPr>
        <w:t>ou</w:t>
      </w:r>
      <w:r>
        <w:rPr>
          <w:szCs w:val="22"/>
          <w:lang w:val="pt-BR" w:eastAsia="nl-BE"/>
        </w:rPr>
        <w:t xml:space="preserve"> acessórios.</w:t>
      </w:r>
      <w:r w:rsidR="006B0C1A" w:rsidRPr="001E2B4B">
        <w:rPr>
          <w:szCs w:val="22"/>
          <w:lang w:val="pt-BR" w:eastAsia="nl-BE"/>
        </w:rPr>
        <w:t xml:space="preserve"> </w:t>
      </w:r>
    </w:p>
    <w:p w14:paraId="173CF81C" w14:textId="77BBA732" w:rsidR="0036585A" w:rsidRPr="001E2B4B" w:rsidRDefault="00CA603E" w:rsidP="0036585A">
      <w:pPr>
        <w:autoSpaceDE w:val="0"/>
        <w:autoSpaceDN w:val="0"/>
        <w:adjustRightInd w:val="0"/>
        <w:ind w:left="2410"/>
        <w:jc w:val="both"/>
        <w:rPr>
          <w:szCs w:val="22"/>
          <w:lang w:val="pt-BR" w:eastAsia="nl-BE"/>
        </w:rPr>
      </w:pPr>
      <w:hyperlink r:id="rId11" w:history="1">
        <w:r w:rsidR="0036585A" w:rsidRPr="001E2B4B">
          <w:rPr>
            <w:rStyle w:val="Hyperlink"/>
            <w:rFonts w:cs="Arial"/>
            <w:szCs w:val="22"/>
            <w:lang w:val="pt-BR" w:eastAsia="nl-BE"/>
          </w:rPr>
          <w:t>www.tfl.com</w:t>
        </w:r>
      </w:hyperlink>
    </w:p>
    <w:p w14:paraId="0CECBEC2" w14:textId="77777777" w:rsidR="0036585A" w:rsidRDefault="0036585A" w:rsidP="005444F1">
      <w:pPr>
        <w:ind w:left="2410"/>
        <w:jc w:val="both"/>
        <w:rPr>
          <w:b/>
          <w:szCs w:val="22"/>
          <w:lang w:val="da-DK"/>
        </w:rPr>
      </w:pPr>
    </w:p>
    <w:p w14:paraId="5C092D4F" w14:textId="0B41E8DA" w:rsidR="005444F1" w:rsidRPr="001E2B4B" w:rsidRDefault="005444F1" w:rsidP="005444F1">
      <w:pPr>
        <w:ind w:left="2410"/>
        <w:jc w:val="both"/>
        <w:rPr>
          <w:szCs w:val="22"/>
          <w:lang w:val="pt-BR"/>
        </w:rPr>
      </w:pPr>
      <w:r w:rsidRPr="002276D6">
        <w:rPr>
          <w:b/>
          <w:szCs w:val="22"/>
          <w:lang w:val="da-DK"/>
        </w:rPr>
        <w:t>Contat</w:t>
      </w:r>
      <w:r w:rsidR="001D6FF2">
        <w:rPr>
          <w:b/>
          <w:szCs w:val="22"/>
          <w:lang w:val="da-DK"/>
        </w:rPr>
        <w:t>o</w:t>
      </w:r>
      <w:r w:rsidRPr="002276D6">
        <w:rPr>
          <w:b/>
          <w:szCs w:val="22"/>
          <w:lang w:val="da-DK"/>
        </w:rPr>
        <w:t>:</w:t>
      </w:r>
      <w:r w:rsidRPr="001E2B4B">
        <w:rPr>
          <w:szCs w:val="22"/>
          <w:lang w:val="pt-BR"/>
        </w:rPr>
        <w:t xml:space="preserve"> </w:t>
      </w:r>
      <w:hyperlink r:id="rId12" w:history="1">
        <w:r w:rsidR="0032143D" w:rsidRPr="001E2B4B">
          <w:rPr>
            <w:rStyle w:val="Hyperlink"/>
            <w:rFonts w:cs="Arial"/>
            <w:szCs w:val="22"/>
            <w:lang w:val="pt-BR"/>
          </w:rPr>
          <w:t>press@agfa.com</w:t>
        </w:r>
      </w:hyperlink>
    </w:p>
    <w:p w14:paraId="671C1CB8" w14:textId="77777777" w:rsidR="005444F1" w:rsidRPr="001E2B4B" w:rsidRDefault="005444F1">
      <w:pPr>
        <w:spacing w:after="0" w:line="240" w:lineRule="auto"/>
        <w:rPr>
          <w:rFonts w:asciiTheme="minorHAnsi" w:hAnsiTheme="minorHAnsi" w:cstheme="minorHAnsi"/>
          <w:lang w:val="pt-BR"/>
        </w:rPr>
      </w:pPr>
    </w:p>
    <w:p w14:paraId="3C86A3B3" w14:textId="77777777" w:rsidR="00612BA3" w:rsidRPr="001E2B4B" w:rsidRDefault="00612BA3">
      <w:pPr>
        <w:spacing w:after="0" w:line="240" w:lineRule="auto"/>
        <w:rPr>
          <w:b/>
          <w:i/>
          <w:lang w:val="pt-BR"/>
        </w:rPr>
      </w:pPr>
    </w:p>
    <w:p w14:paraId="1442D03D" w14:textId="77777777" w:rsidR="005D7201" w:rsidRPr="001E2B4B" w:rsidRDefault="005D7201" w:rsidP="00FD6CFF">
      <w:pPr>
        <w:spacing w:after="0"/>
        <w:ind w:left="2410"/>
        <w:jc w:val="both"/>
        <w:rPr>
          <w:b/>
          <w:lang w:val="pt-BR"/>
        </w:rPr>
      </w:pPr>
    </w:p>
    <w:p w14:paraId="623B6F34" w14:textId="77777777" w:rsidR="001C13E3" w:rsidRPr="001E2B4B" w:rsidRDefault="001C13E3" w:rsidP="00D7694A">
      <w:pPr>
        <w:spacing w:after="0"/>
        <w:ind w:left="2410"/>
        <w:rPr>
          <w:sz w:val="20"/>
          <w:lang w:val="pt-BR"/>
        </w:rPr>
      </w:pPr>
    </w:p>
    <w:sectPr w:rsidR="001C13E3" w:rsidRPr="001E2B4B" w:rsidSect="003823E0">
      <w:headerReference w:type="default" r:id="rId13"/>
      <w:footerReference w:type="default" r:id="rId14"/>
      <w:headerReference w:type="first" r:id="rId15"/>
      <w:footerReference w:type="first" r:id="rId16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osen , Ilse" w:date="2020-01-17T15:09:00Z" w:initials="J,I">
    <w:p w14:paraId="4CD37BDD" w14:textId="0BCDC2A4" w:rsidR="00395B64" w:rsidRDefault="00395B64">
      <w:pPr>
        <w:pStyle w:val="Tekstopmerking"/>
      </w:pPr>
      <w:r>
        <w:t>d</w:t>
      </w:r>
      <w:r>
        <w:rPr>
          <w:rStyle w:val="Verwijzingopmerking"/>
        </w:rPr>
        <w:annotationRef/>
      </w:r>
      <w:r>
        <w:t>esign effects?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D37BD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252D" w14:textId="77777777" w:rsidR="0015012D" w:rsidRDefault="0015012D">
      <w:r>
        <w:separator/>
      </w:r>
    </w:p>
    <w:p w14:paraId="10B1E85F" w14:textId="77777777" w:rsidR="0015012D" w:rsidRDefault="0015012D"/>
    <w:p w14:paraId="142C40C2" w14:textId="77777777" w:rsidR="0015012D" w:rsidRDefault="0015012D"/>
    <w:p w14:paraId="00BD0774" w14:textId="77777777" w:rsidR="0015012D" w:rsidRDefault="0015012D"/>
    <w:p w14:paraId="6ED3B0B9" w14:textId="77777777" w:rsidR="0015012D" w:rsidRDefault="0015012D"/>
    <w:p w14:paraId="4A2FA344" w14:textId="77777777" w:rsidR="0015012D" w:rsidRDefault="0015012D" w:rsidP="00420B47"/>
    <w:p w14:paraId="2097490A" w14:textId="77777777" w:rsidR="0015012D" w:rsidRDefault="0015012D"/>
    <w:p w14:paraId="66D9B63C" w14:textId="77777777" w:rsidR="0015012D" w:rsidRDefault="0015012D" w:rsidP="00712957"/>
    <w:p w14:paraId="4930FF14" w14:textId="77777777" w:rsidR="0015012D" w:rsidRDefault="0015012D"/>
  </w:endnote>
  <w:endnote w:type="continuationSeparator" w:id="0">
    <w:p w14:paraId="2CE3DF14" w14:textId="77777777" w:rsidR="0015012D" w:rsidRDefault="0015012D">
      <w:r>
        <w:continuationSeparator/>
      </w:r>
    </w:p>
    <w:p w14:paraId="3CF1D968" w14:textId="77777777" w:rsidR="0015012D" w:rsidRDefault="0015012D"/>
    <w:p w14:paraId="252E4E23" w14:textId="77777777" w:rsidR="0015012D" w:rsidRDefault="0015012D"/>
    <w:p w14:paraId="7C786901" w14:textId="77777777" w:rsidR="0015012D" w:rsidRDefault="0015012D"/>
    <w:p w14:paraId="326158D4" w14:textId="77777777" w:rsidR="0015012D" w:rsidRDefault="0015012D"/>
    <w:p w14:paraId="5B999475" w14:textId="77777777" w:rsidR="0015012D" w:rsidRDefault="0015012D" w:rsidP="00420B47"/>
    <w:p w14:paraId="2DE1255F" w14:textId="77777777" w:rsidR="0015012D" w:rsidRDefault="0015012D"/>
    <w:p w14:paraId="31637153" w14:textId="77777777" w:rsidR="0015012D" w:rsidRDefault="0015012D" w:rsidP="00712957"/>
    <w:p w14:paraId="4EFF3F63" w14:textId="77777777" w:rsidR="0015012D" w:rsidRDefault="00150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A4E47" w14:textId="154F3DC1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  <w:lang w:val="nl-BE" w:eastAsia="nl-NL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1B23C78" wp14:editId="3DC6B7E9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9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tab/>
    </w:r>
    <w:r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1E2B4B"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1E2B4B">
      <w:rPr>
        <w:rFonts w:cs="Times New Roman"/>
        <w:noProof/>
        <w:color w:val="7F7F7F"/>
        <w:sz w:val="16"/>
        <w:lang w:val="nl-BE" w:eastAsia="nl-NL"/>
      </w:rPr>
      <w:t>4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3449B7AF" w14:textId="77777777" w:rsidR="00E6591C" w:rsidRDefault="00E6591C"/>
  <w:p w14:paraId="0B188FC4" w14:textId="77777777" w:rsidR="00E6591C" w:rsidRDefault="00E6591C" w:rsidP="00712957"/>
  <w:p w14:paraId="485007DA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98E2" w14:textId="3014B6AB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  <w:lang w:val="nl-BE" w:eastAsia="nl-NL"/>
      </w:rPr>
    </w:pPr>
    <w:r w:rsidRPr="00430C23">
      <w:rPr>
        <w:rFonts w:cs="Times New Roman"/>
        <w:color w:val="7F7F7F"/>
        <w:sz w:val="16"/>
        <w:lang w:val="nl-BE" w:eastAsia="nl-NL"/>
      </w:rPr>
      <w:tab/>
      <w:t xml:space="preserve"> </w:t>
    </w:r>
    <w:r w:rsidRPr="00430C23">
      <w:rPr>
        <w:rFonts w:cs="Times New Roman"/>
        <w:color w:val="7F7F7F"/>
        <w:sz w:val="16"/>
        <w:lang w:val="nl-BE" w:eastAsia="nl-NL"/>
      </w:rPr>
      <w:tab/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PAGE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>
      <w:rPr>
        <w:rFonts w:cs="Times New Roman"/>
        <w:noProof/>
        <w:color w:val="7F7F7F"/>
        <w:sz w:val="16"/>
        <w:lang w:val="nl-BE" w:eastAsia="nl-NL"/>
      </w:rPr>
      <w:t>1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  <w:r w:rsidRPr="00430C23">
      <w:rPr>
        <w:rFonts w:cs="Times New Roman"/>
        <w:color w:val="7F7F7F"/>
        <w:sz w:val="16"/>
        <w:lang w:val="nl-BE" w:eastAsia="nl-NL"/>
      </w:rPr>
      <w:t>/</w:t>
    </w:r>
    <w:r w:rsidRPr="00430C23">
      <w:rPr>
        <w:rFonts w:cs="Times New Roman"/>
        <w:color w:val="7F7F7F"/>
        <w:sz w:val="16"/>
        <w:lang w:val="nl-BE" w:eastAsia="nl-NL"/>
      </w:rPr>
      <w:fldChar w:fldCharType="begin"/>
    </w:r>
    <w:r w:rsidRPr="00430C23">
      <w:rPr>
        <w:rFonts w:cs="Times New Roman"/>
        <w:color w:val="7F7F7F"/>
        <w:sz w:val="16"/>
        <w:lang w:val="nl-BE" w:eastAsia="nl-NL"/>
      </w:rPr>
      <w:instrText xml:space="preserve"> NUMPAGES </w:instrText>
    </w:r>
    <w:r w:rsidRPr="00430C23">
      <w:rPr>
        <w:rFonts w:cs="Times New Roman"/>
        <w:color w:val="7F7F7F"/>
        <w:sz w:val="16"/>
        <w:lang w:val="nl-BE" w:eastAsia="nl-NL"/>
      </w:rPr>
      <w:fldChar w:fldCharType="separate"/>
    </w:r>
    <w:r w:rsidR="00CA603E">
      <w:rPr>
        <w:rFonts w:cs="Times New Roman"/>
        <w:noProof/>
        <w:color w:val="7F7F7F"/>
        <w:sz w:val="16"/>
        <w:lang w:val="nl-BE" w:eastAsia="nl-NL"/>
      </w:rPr>
      <w:t>5</w:t>
    </w:r>
    <w:r w:rsidRPr="00430C23">
      <w:rPr>
        <w:rFonts w:cs="Times New Roman"/>
        <w:color w:val="7F7F7F"/>
        <w:sz w:val="16"/>
        <w:lang w:val="nl-BE" w:eastAsia="nl-NL"/>
      </w:rPr>
      <w:fldChar w:fldCharType="end"/>
    </w:r>
  </w:p>
  <w:p w14:paraId="52BCE4A0" w14:textId="77777777" w:rsidR="00E6591C" w:rsidRDefault="00E6591C"/>
  <w:p w14:paraId="339BB5C0" w14:textId="77777777" w:rsidR="00E6591C" w:rsidRDefault="00E6591C" w:rsidP="00712957"/>
  <w:p w14:paraId="7798689A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2634" w14:textId="77777777" w:rsidR="0015012D" w:rsidRDefault="0015012D">
      <w:r>
        <w:separator/>
      </w:r>
    </w:p>
    <w:p w14:paraId="3EF680F8" w14:textId="77777777" w:rsidR="0015012D" w:rsidRDefault="0015012D"/>
    <w:p w14:paraId="11BE7480" w14:textId="77777777" w:rsidR="0015012D" w:rsidRDefault="0015012D"/>
    <w:p w14:paraId="52881423" w14:textId="77777777" w:rsidR="0015012D" w:rsidRDefault="0015012D"/>
    <w:p w14:paraId="4979610D" w14:textId="77777777" w:rsidR="0015012D" w:rsidRDefault="0015012D"/>
    <w:p w14:paraId="508CFD7F" w14:textId="77777777" w:rsidR="0015012D" w:rsidRDefault="0015012D" w:rsidP="00420B47"/>
    <w:p w14:paraId="4BE5DFCE" w14:textId="77777777" w:rsidR="0015012D" w:rsidRDefault="0015012D"/>
    <w:p w14:paraId="4CC7C68A" w14:textId="77777777" w:rsidR="0015012D" w:rsidRDefault="0015012D" w:rsidP="00712957"/>
    <w:p w14:paraId="27187AC5" w14:textId="77777777" w:rsidR="0015012D" w:rsidRDefault="0015012D"/>
  </w:footnote>
  <w:footnote w:type="continuationSeparator" w:id="0">
    <w:p w14:paraId="0A837B62" w14:textId="77777777" w:rsidR="0015012D" w:rsidRDefault="0015012D">
      <w:r>
        <w:continuationSeparator/>
      </w:r>
    </w:p>
    <w:p w14:paraId="71211E83" w14:textId="77777777" w:rsidR="0015012D" w:rsidRDefault="0015012D"/>
    <w:p w14:paraId="1E9C8579" w14:textId="77777777" w:rsidR="0015012D" w:rsidRDefault="0015012D"/>
    <w:p w14:paraId="75B92C6D" w14:textId="77777777" w:rsidR="0015012D" w:rsidRDefault="0015012D"/>
    <w:p w14:paraId="5BEA37A6" w14:textId="77777777" w:rsidR="0015012D" w:rsidRDefault="0015012D"/>
    <w:p w14:paraId="4365C46E" w14:textId="77777777" w:rsidR="0015012D" w:rsidRDefault="0015012D" w:rsidP="00420B47"/>
    <w:p w14:paraId="322D83BB" w14:textId="77777777" w:rsidR="0015012D" w:rsidRDefault="0015012D"/>
    <w:p w14:paraId="1723799F" w14:textId="77777777" w:rsidR="0015012D" w:rsidRDefault="0015012D" w:rsidP="00712957"/>
    <w:p w14:paraId="46FD96B0" w14:textId="77777777" w:rsidR="0015012D" w:rsidRDefault="00150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1E1C" w14:textId="77777777" w:rsidR="00E6591C" w:rsidRPr="00F82335" w:rsidRDefault="00E6591C" w:rsidP="005678CE">
    <w:pPr>
      <w:pStyle w:val="Koptekst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2A87D1A5" w14:textId="77777777" w:rsidR="00E6591C" w:rsidRPr="009B6785" w:rsidRDefault="00E6591C" w:rsidP="009B6785"/>
  <w:p w14:paraId="378266A2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 w:rsidRPr="008B2DC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FA7C1E" wp14:editId="4C785959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DAE80" w14:textId="77777777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A7C1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078DAE80" w14:textId="77777777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20A81777" w14:textId="77777777" w:rsidR="00E6591C" w:rsidRDefault="00E6591C" w:rsidP="00712957"/>
  <w:p w14:paraId="6B98F610" w14:textId="77777777" w:rsidR="00E6591C" w:rsidRDefault="00E6591C">
    <w:r w:rsidRPr="008B2DC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088BFD" wp14:editId="22EF4EE4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E8052" w14:textId="77777777" w:rsidR="00E6591C" w:rsidRDefault="00DD5FAD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>
                            <w:rPr>
                              <w:b/>
                              <w:sz w:val="16"/>
                              <w:lang w:val="de-DE"/>
                            </w:rPr>
                            <w:t>Agfa</w:t>
                          </w:r>
                        </w:p>
                        <w:p w14:paraId="11BD746D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 27</w:t>
                          </w:r>
                        </w:p>
                        <w:p w14:paraId="2C283AA3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14:paraId="1E5E4C2B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</w:p>
                        <w:p w14:paraId="229CD601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75CAA9AB" w14:textId="198E67A3" w:rsidR="00E6591C" w:rsidRDefault="001E2B4B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="0032143D" w:rsidRPr="00686376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de-DE"/>
                              </w:rPr>
                              <w:t>press@agfa.com</w:t>
                            </w:r>
                          </w:hyperlink>
                        </w:p>
                        <w:p w14:paraId="7ADC05FF" w14:textId="77777777" w:rsidR="0032143D" w:rsidRDefault="0032143D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  <w:p w14:paraId="65DEF1A9" w14:textId="77777777" w:rsidR="00E6591C" w:rsidRPr="00CE2983" w:rsidRDefault="00E6591C" w:rsidP="003D4C70">
                          <w:pPr>
                            <w:spacing w:line="276" w:lineRule="auto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088BFD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0DEE8052" w14:textId="77777777" w:rsidR="00E6591C" w:rsidRDefault="00DD5FAD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>
                      <w:rPr>
                        <w:b/>
                        <w:sz w:val="16"/>
                        <w:lang w:val="de-DE"/>
                      </w:rPr>
                      <w:t>Agfa</w:t>
                    </w:r>
                  </w:p>
                  <w:p w14:paraId="11BD746D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 27</w:t>
                    </w:r>
                  </w:p>
                  <w:p w14:paraId="2C283AA3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14:paraId="1E5E4C2B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</w:p>
                  <w:p w14:paraId="229CD601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  <w:lang w:val="de-DE"/>
                      </w:rPr>
                    </w:pPr>
                  </w:p>
                  <w:p w14:paraId="75CAA9AB" w14:textId="198E67A3" w:rsidR="00E6591C" w:rsidRDefault="001E2B4B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hyperlink r:id="rId2" w:history="1">
                      <w:r w:rsidR="0032143D" w:rsidRPr="00686376">
                        <w:rPr>
                          <w:rStyle w:val="Hyperlink"/>
                          <w:rFonts w:ascii="Arial Narrow" w:hAnsi="Arial Narrow" w:cs="Arial"/>
                          <w:sz w:val="16"/>
                          <w:lang w:val="de-DE"/>
                        </w:rPr>
                        <w:t>press@agfa.com</w:t>
                      </w:r>
                    </w:hyperlink>
                  </w:p>
                  <w:p w14:paraId="7ADC05FF" w14:textId="77777777" w:rsidR="0032143D" w:rsidRDefault="0032143D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  <w:p w14:paraId="65DEF1A9" w14:textId="77777777" w:rsidR="00E6591C" w:rsidRPr="00CE2983" w:rsidRDefault="00E6591C" w:rsidP="003D4C70">
                    <w:pPr>
                      <w:spacing w:line="276" w:lineRule="auto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7752" w14:textId="77777777" w:rsidR="00E6591C" w:rsidRPr="00F82335" w:rsidRDefault="00E6591C" w:rsidP="00E03556">
    <w:pPr>
      <w:pStyle w:val="Koptekst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B8A4A34" wp14:editId="534D5739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59181799" wp14:editId="0C4E2605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335">
      <w:rPr>
        <w:rFonts w:ascii="Arial Narrow Bold" w:hAnsi="Arial Narrow Bold"/>
        <w:b w:val="0"/>
        <w:color w:val="FFFFFF"/>
        <w:sz w:val="32"/>
      </w:rPr>
      <w:tab/>
    </w:r>
    <w:r w:rsidRPr="00F82335">
      <w:rPr>
        <w:rFonts w:ascii="Arial Narrow Bold" w:hAnsi="Arial Narrow Bold"/>
        <w:b w:val="0"/>
        <w:color w:val="FFFFFF"/>
      </w:rPr>
      <w:t>AGFA GRAPHICS</w:t>
    </w:r>
  </w:p>
  <w:p w14:paraId="7A3C5DE0" w14:textId="77777777" w:rsidR="00E6591C" w:rsidRDefault="00E6591C" w:rsidP="009B6785"/>
  <w:p w14:paraId="78EA5973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 w:rsidRPr="008B2D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1554B3" wp14:editId="265F2A6D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CDFEC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 w:rsidRPr="003E3940">
                            <w:rPr>
                              <w:rFonts w:ascii="Arial Narrow" w:hAnsi="Arial Narrow"/>
                            </w:rPr>
                            <w:t>AGFA GRAPH</w:t>
                          </w:r>
                          <w:r>
                            <w:rPr>
                              <w:rFonts w:ascii="Arial Narrow" w:hAnsi="Arial Narrow"/>
                            </w:rPr>
                            <w:t>I</w:t>
                          </w:r>
                          <w:r w:rsidRPr="003E3940">
                            <w:rPr>
                              <w:rFonts w:ascii="Arial Narrow" w:hAnsi="Arial Narrow"/>
                            </w:rPr>
                            <w:t>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554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05BCDFEC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 w:rsidRPr="003E3940">
                      <w:rPr>
                        <w:rFonts w:ascii="Arial Narrow" w:hAnsi="Arial Narrow"/>
                      </w:rPr>
                      <w:t>AGFA GRAPH</w:t>
                    </w:r>
                    <w:r>
                      <w:rPr>
                        <w:rFonts w:ascii="Arial Narrow" w:hAnsi="Arial Narrow"/>
                      </w:rPr>
                      <w:t>I</w:t>
                    </w:r>
                    <w:r w:rsidRPr="003E3940">
                      <w:rPr>
                        <w:rFonts w:ascii="Arial Narrow" w:hAnsi="Arial Narrow"/>
                      </w:rPr>
                      <w:t>CS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404040"/>
        <w:sz w:val="28"/>
        <w:szCs w:val="44"/>
      </w:rPr>
      <w:t>PRESS RELEASE</w:t>
    </w:r>
  </w:p>
  <w:p w14:paraId="51769360" w14:textId="77777777" w:rsidR="00E6591C" w:rsidRDefault="00E6591C" w:rsidP="00712957">
    <w:r w:rsidRPr="008B2DC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EB5172" wp14:editId="7DA03E94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48134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b/>
                              <w:sz w:val="16"/>
                              <w:lang w:val="de-DE"/>
                            </w:rPr>
                            <w:t xml:space="preserve">Agfa </w:t>
                          </w:r>
                          <w:r w:rsidRPr="003729D1" w:rsidDel="00970ED2">
                            <w:rPr>
                              <w:b/>
                              <w:sz w:val="16"/>
                              <w:lang w:val="de-DE"/>
                            </w:rPr>
                            <w:t>Graphics</w:t>
                          </w:r>
                        </w:p>
                        <w:p w14:paraId="321D961C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Septestraat 27</w:t>
                          </w:r>
                        </w:p>
                        <w:p w14:paraId="34149181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B – 2640 Mortsel </w:t>
                          </w:r>
                        </w:p>
                        <w:p w14:paraId="141ED9D5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Belgium</w:t>
                          </w:r>
                        </w:p>
                        <w:p w14:paraId="7E977D4B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  <w:lang w:val="de-DE"/>
                            </w:rPr>
                          </w:pPr>
                        </w:p>
                        <w:p w14:paraId="14AE99F0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3729D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Paul Adriaensen</w:t>
                          </w:r>
                        </w:p>
                        <w:p w14:paraId="0954510D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Press Relations Manager</w:t>
                          </w:r>
                          <w:r w:rsidRPr="00E04E01">
                            <w:rPr>
                              <w:i/>
                              <w:sz w:val="16"/>
                            </w:rPr>
                            <w:br/>
                          </w:r>
                          <w:r w:rsidRPr="00E04E01"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 xml:space="preserve">Agfa Graphics </w:t>
                          </w:r>
                        </w:p>
                        <w:p w14:paraId="02B6106E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1DA101FD" w14:textId="77777777" w:rsidR="00E6591C" w:rsidRPr="00E04E0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+32 3 444 3940</w:t>
                          </w:r>
                        </w:p>
                        <w:p w14:paraId="44D5F8F7" w14:textId="77777777" w:rsidR="00E6591C" w:rsidRDefault="00E6591C" w:rsidP="009041F0">
                          <w:pPr>
                            <w:rPr>
                              <w:lang w:val="de-DE"/>
                            </w:rPr>
                          </w:pP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:</w:t>
                          </w:r>
                          <w:r w:rsidRPr="00E04E01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 xml:space="preserve"> press.graphics@agfa.com</w:t>
                          </w:r>
                        </w:p>
                        <w:p w14:paraId="5FBCF318" w14:textId="77777777" w:rsidR="00E6591C" w:rsidRPr="001E2B4B" w:rsidRDefault="00E6591C" w:rsidP="009041F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B5172"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6F448134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b/>
                        <w:sz w:val="16"/>
                        <w:lang w:val="de-DE"/>
                      </w:rPr>
                      <w:t xml:space="preserve">Agfa </w:t>
                    </w:r>
                    <w:r w:rsidRPr="003729D1" w:rsidDel="00970ED2">
                      <w:rPr>
                        <w:b/>
                        <w:sz w:val="16"/>
                        <w:lang w:val="de-DE"/>
                      </w:rPr>
                      <w:t>Graphics</w:t>
                    </w:r>
                  </w:p>
                  <w:p w14:paraId="321D961C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Septestraat 27</w:t>
                    </w:r>
                  </w:p>
                  <w:p w14:paraId="34149181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B – 2640 Mortsel </w:t>
                    </w:r>
                  </w:p>
                  <w:p w14:paraId="141ED9D5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Belgium</w:t>
                    </w:r>
                  </w:p>
                  <w:p w14:paraId="7E977D4B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  <w:lang w:val="de-DE"/>
                      </w:rPr>
                    </w:pPr>
                  </w:p>
                  <w:p w14:paraId="14AE99F0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3729D1">
                      <w:rPr>
                        <w:rFonts w:ascii="Arial Narrow" w:hAnsi="Arial Narrow"/>
                        <w:sz w:val="16"/>
                        <w:lang w:val="de-DE"/>
                      </w:rPr>
                      <w:t>Paul Adriaensen</w:t>
                    </w:r>
                  </w:p>
                  <w:p w14:paraId="0954510D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>Press Relations Manager</w:t>
                    </w:r>
                    <w:r w:rsidRPr="00E04E01">
                      <w:rPr>
                        <w:i/>
                        <w:sz w:val="16"/>
                      </w:rPr>
                      <w:br/>
                    </w:r>
                    <w:r w:rsidRPr="00E04E01">
                      <w:rPr>
                        <w:rFonts w:ascii="Arial Narrow" w:hAnsi="Arial Narrow"/>
                        <w:i/>
                        <w:sz w:val="16"/>
                      </w:rPr>
                      <w:t xml:space="preserve">Agfa Graphics </w:t>
                    </w:r>
                  </w:p>
                  <w:p w14:paraId="02B6106E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</w:p>
                  <w:p w14:paraId="1DA101FD" w14:textId="77777777" w:rsidR="00E6591C" w:rsidRPr="00E04E0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T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+32 3 444 3940</w:t>
                    </w:r>
                  </w:p>
                  <w:p w14:paraId="44D5F8F7" w14:textId="77777777" w:rsidR="00E6591C" w:rsidRDefault="00E6591C" w:rsidP="009041F0">
                    <w:pPr>
                      <w:rPr>
                        <w:lang w:val="de-DE"/>
                      </w:rPr>
                    </w:pP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>E</w:t>
                    </w:r>
                    <w:r>
                      <w:rPr>
                        <w:rFonts w:ascii="Arial Narrow" w:hAnsi="Arial Narrow"/>
                        <w:sz w:val="16"/>
                        <w:lang w:val="de-DE"/>
                      </w:rPr>
                      <w:t>:</w:t>
                    </w:r>
                    <w:r w:rsidRPr="00E04E01">
                      <w:rPr>
                        <w:rFonts w:ascii="Arial Narrow" w:hAnsi="Arial Narrow"/>
                        <w:sz w:val="16"/>
                        <w:lang w:val="de-DE"/>
                      </w:rPr>
                      <w:t xml:space="preserve"> press.graphics@agfa.com</w:t>
                    </w:r>
                  </w:p>
                  <w:p w14:paraId="5FBCF318" w14:textId="77777777" w:rsidR="00E6591C" w:rsidRPr="001E2B4B" w:rsidRDefault="00E6591C" w:rsidP="009041F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D00BACB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222E"/>
    <w:multiLevelType w:val="hybridMultilevel"/>
    <w:tmpl w:val="DB7CD886"/>
    <w:lvl w:ilvl="0" w:tplc="5FC0D3A2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DF62B64"/>
    <w:multiLevelType w:val="multilevel"/>
    <w:tmpl w:val="496C2BC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Kop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8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6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1"/>
  </w:num>
  <w:num w:numId="13">
    <w:abstractNumId w:val="26"/>
  </w:num>
  <w:num w:numId="14">
    <w:abstractNumId w:val="10"/>
  </w:num>
  <w:num w:numId="15">
    <w:abstractNumId w:val="16"/>
  </w:num>
  <w:num w:numId="16">
    <w:abstractNumId w:val="18"/>
  </w:num>
  <w:num w:numId="17">
    <w:abstractNumId w:val="14"/>
  </w:num>
  <w:num w:numId="18">
    <w:abstractNumId w:val="2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0"/>
  </w:num>
  <w:num w:numId="22">
    <w:abstractNumId w:val="6"/>
  </w:num>
  <w:num w:numId="23">
    <w:abstractNumId w:val="24"/>
  </w:num>
  <w:num w:numId="24">
    <w:abstractNumId w:val="12"/>
  </w:num>
  <w:num w:numId="25">
    <w:abstractNumId w:val="13"/>
  </w:num>
  <w:num w:numId="26">
    <w:abstractNumId w:val="19"/>
  </w:num>
  <w:num w:numId="27">
    <w:abstractNumId w:val="28"/>
  </w:num>
  <w:num w:numId="28">
    <w:abstractNumId w:val="3"/>
  </w:num>
  <w:num w:numId="29">
    <w:abstractNumId w:val="7"/>
  </w:num>
  <w:num w:numId="30">
    <w:abstractNumId w:val="21"/>
  </w:num>
  <w:num w:numId="31">
    <w:abstractNumId w:val="20"/>
  </w:num>
  <w:num w:numId="32">
    <w:abstractNumId w:val="5"/>
  </w:num>
  <w:num w:numId="33">
    <w:abstractNumId w:val="8"/>
  </w:num>
  <w:num w:numId="34">
    <w:abstractNumId w:val="15"/>
  </w:num>
  <w:num w:numId="35">
    <w:abstractNumId w:val="4"/>
  </w:num>
  <w:num w:numId="36">
    <w:abstractNumId w:val="23"/>
  </w:num>
  <w:num w:numId="37">
    <w:abstractNumId w:val="30"/>
  </w:num>
  <w:num w:numId="38">
    <w:abstractNumId w:val="22"/>
  </w:num>
  <w:num w:numId="39">
    <w:abstractNumId w:val="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osen , Ilse">
    <w15:presenceInfo w15:providerId="None" w15:userId="Joosen , Il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110F"/>
    <w:rsid w:val="0002210F"/>
    <w:rsid w:val="00024AD0"/>
    <w:rsid w:val="00024C45"/>
    <w:rsid w:val="000269F1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21E1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2108"/>
    <w:rsid w:val="000C22A4"/>
    <w:rsid w:val="000C25C6"/>
    <w:rsid w:val="000C357E"/>
    <w:rsid w:val="000C371B"/>
    <w:rsid w:val="000C4323"/>
    <w:rsid w:val="000C4602"/>
    <w:rsid w:val="000C4B00"/>
    <w:rsid w:val="000C4FA7"/>
    <w:rsid w:val="000C5017"/>
    <w:rsid w:val="000C6365"/>
    <w:rsid w:val="000C642B"/>
    <w:rsid w:val="000D1E49"/>
    <w:rsid w:val="000D3E9B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9F5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1756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2395"/>
    <w:rsid w:val="00143E3F"/>
    <w:rsid w:val="001442F9"/>
    <w:rsid w:val="00145638"/>
    <w:rsid w:val="00145FAD"/>
    <w:rsid w:val="00146596"/>
    <w:rsid w:val="0015012D"/>
    <w:rsid w:val="00151C7F"/>
    <w:rsid w:val="00152650"/>
    <w:rsid w:val="00152F14"/>
    <w:rsid w:val="00153C41"/>
    <w:rsid w:val="00154599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18AE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45B9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50EA"/>
    <w:rsid w:val="001C66EF"/>
    <w:rsid w:val="001C6DB3"/>
    <w:rsid w:val="001C713F"/>
    <w:rsid w:val="001C74B6"/>
    <w:rsid w:val="001D003A"/>
    <w:rsid w:val="001D08BE"/>
    <w:rsid w:val="001D16E2"/>
    <w:rsid w:val="001D3A94"/>
    <w:rsid w:val="001D3E55"/>
    <w:rsid w:val="001D4B26"/>
    <w:rsid w:val="001D631D"/>
    <w:rsid w:val="001D6FF2"/>
    <w:rsid w:val="001D7B6D"/>
    <w:rsid w:val="001D7F46"/>
    <w:rsid w:val="001E03ED"/>
    <w:rsid w:val="001E11A4"/>
    <w:rsid w:val="001E2B4B"/>
    <w:rsid w:val="001E609F"/>
    <w:rsid w:val="001E66F0"/>
    <w:rsid w:val="001E704D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CDD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6BC1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2F6904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85A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68F"/>
    <w:rsid w:val="00346F9C"/>
    <w:rsid w:val="00347102"/>
    <w:rsid w:val="00347188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585A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5B64"/>
    <w:rsid w:val="00396263"/>
    <w:rsid w:val="0039632E"/>
    <w:rsid w:val="003971A2"/>
    <w:rsid w:val="00397DBA"/>
    <w:rsid w:val="00397F75"/>
    <w:rsid w:val="003A0BCD"/>
    <w:rsid w:val="003A17C8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2FFA"/>
    <w:rsid w:val="00404B22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810"/>
    <w:rsid w:val="00435B12"/>
    <w:rsid w:val="00436294"/>
    <w:rsid w:val="004369F6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5F95"/>
    <w:rsid w:val="004569B9"/>
    <w:rsid w:val="00462A74"/>
    <w:rsid w:val="00463119"/>
    <w:rsid w:val="00464517"/>
    <w:rsid w:val="00464C8C"/>
    <w:rsid w:val="004653E0"/>
    <w:rsid w:val="00467BB8"/>
    <w:rsid w:val="00470271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22F"/>
    <w:rsid w:val="0063186F"/>
    <w:rsid w:val="00633ADF"/>
    <w:rsid w:val="00634271"/>
    <w:rsid w:val="006349E0"/>
    <w:rsid w:val="00635156"/>
    <w:rsid w:val="00635501"/>
    <w:rsid w:val="006358A3"/>
    <w:rsid w:val="006364F8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7B3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0C1A"/>
    <w:rsid w:val="006B198D"/>
    <w:rsid w:val="006B4036"/>
    <w:rsid w:val="006B4527"/>
    <w:rsid w:val="006B4F3B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620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4946"/>
    <w:rsid w:val="007E7B3A"/>
    <w:rsid w:val="007F1174"/>
    <w:rsid w:val="007F2693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01BD"/>
    <w:rsid w:val="0085191C"/>
    <w:rsid w:val="00851A22"/>
    <w:rsid w:val="008521DF"/>
    <w:rsid w:val="00852265"/>
    <w:rsid w:val="0085274F"/>
    <w:rsid w:val="008529AE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4988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283"/>
    <w:rsid w:val="009B1E65"/>
    <w:rsid w:val="009B30A5"/>
    <w:rsid w:val="009B30BA"/>
    <w:rsid w:val="009B3179"/>
    <w:rsid w:val="009B3A50"/>
    <w:rsid w:val="009B3AF9"/>
    <w:rsid w:val="009B4A4D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16D46"/>
    <w:rsid w:val="00A2018F"/>
    <w:rsid w:val="00A21560"/>
    <w:rsid w:val="00A22114"/>
    <w:rsid w:val="00A22A3C"/>
    <w:rsid w:val="00A24C09"/>
    <w:rsid w:val="00A25811"/>
    <w:rsid w:val="00A2596A"/>
    <w:rsid w:val="00A26F67"/>
    <w:rsid w:val="00A26F6F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237D"/>
    <w:rsid w:val="00A43A34"/>
    <w:rsid w:val="00A44A3C"/>
    <w:rsid w:val="00A44C22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6BD"/>
    <w:rsid w:val="00B36BE0"/>
    <w:rsid w:val="00B36F4E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67F02"/>
    <w:rsid w:val="00B71F8E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2ED2"/>
    <w:rsid w:val="00BE3B0C"/>
    <w:rsid w:val="00BE446C"/>
    <w:rsid w:val="00BE46A3"/>
    <w:rsid w:val="00BE4B1F"/>
    <w:rsid w:val="00BE54B4"/>
    <w:rsid w:val="00BE5964"/>
    <w:rsid w:val="00BE644E"/>
    <w:rsid w:val="00BE76A8"/>
    <w:rsid w:val="00BE76B7"/>
    <w:rsid w:val="00BE7D02"/>
    <w:rsid w:val="00BE7F75"/>
    <w:rsid w:val="00BF0EDB"/>
    <w:rsid w:val="00BF110A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4212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30E7"/>
    <w:rsid w:val="00CA31D4"/>
    <w:rsid w:val="00CA603E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D6E6D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41F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66F"/>
    <w:rsid w:val="00DD3576"/>
    <w:rsid w:val="00DD3DC5"/>
    <w:rsid w:val="00DD42B6"/>
    <w:rsid w:val="00DD5FAD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5343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6C9F"/>
    <w:rsid w:val="00EE7898"/>
    <w:rsid w:val="00EE7D36"/>
    <w:rsid w:val="00EF2CD3"/>
    <w:rsid w:val="00EF2FDF"/>
    <w:rsid w:val="00EF36F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37143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437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0EAC5B8"/>
  <w14:defaultImageDpi w14:val="300"/>
  <w15:docId w15:val="{FDF8176B-81F8-451A-9E75-CD9315E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Kop2">
    <w:name w:val="heading 2"/>
    <w:basedOn w:val="Kop1"/>
    <w:next w:val="Standaard"/>
    <w:link w:val="Kop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Kop4">
    <w:name w:val="heading 4"/>
    <w:basedOn w:val="Standaard"/>
    <w:next w:val="Standaard"/>
    <w:link w:val="Kop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Kop5">
    <w:name w:val="heading 5"/>
    <w:basedOn w:val="Standaard"/>
    <w:next w:val="Standaard"/>
    <w:link w:val="Kop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Kop6">
    <w:name w:val="heading 6"/>
    <w:basedOn w:val="Standaard"/>
    <w:next w:val="Standaard"/>
    <w:link w:val="Kop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Kop7">
    <w:name w:val="heading 7"/>
    <w:basedOn w:val="Standaard"/>
    <w:next w:val="Standaard"/>
    <w:link w:val="Kop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Kop8">
    <w:name w:val="heading 8"/>
    <w:basedOn w:val="Standaard"/>
    <w:next w:val="Standaard"/>
    <w:link w:val="Kop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Kop9">
    <w:name w:val="heading 9"/>
    <w:basedOn w:val="Standaard"/>
    <w:next w:val="Standaard"/>
    <w:link w:val="Kop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Kop2Char">
    <w:name w:val="Kop 2 Char"/>
    <w:link w:val="Kop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Kop3Char">
    <w:name w:val="Kop 3 Char"/>
    <w:link w:val="Kop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Kop4Char">
    <w:name w:val="Kop 4 Char"/>
    <w:link w:val="Kop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Kop5Char">
    <w:name w:val="Kop 5 Char"/>
    <w:link w:val="Kop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Kop6Char">
    <w:name w:val="Kop 6 Char"/>
    <w:link w:val="Kop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Kop7Char">
    <w:name w:val="Kop 7 Char"/>
    <w:link w:val="Kop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Kop8Char">
    <w:name w:val="Kop 8 Char"/>
    <w:link w:val="Kop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Kop9Char">
    <w:name w:val="Kop 9 Char"/>
    <w:link w:val="Kop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Gevolgde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Inhopg4">
    <w:name w:val="toc 4"/>
    <w:basedOn w:val="Standaard"/>
    <w:next w:val="Standaard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Standaard"/>
    <w:uiPriority w:val="99"/>
    <w:rsid w:val="00EA5C7A"/>
    <w:rPr>
      <w:sz w:val="16"/>
    </w:rPr>
  </w:style>
  <w:style w:type="paragraph" w:styleId="Koptekst">
    <w:name w:val="header"/>
    <w:basedOn w:val="Standaard"/>
    <w:next w:val="Standaard"/>
    <w:link w:val="Koptekst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KoptekstChar">
    <w:name w:val="Koptekst Char"/>
    <w:link w:val="Koptekst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Standaard"/>
    <w:next w:val="Standaard"/>
    <w:uiPriority w:val="99"/>
    <w:rsid w:val="00F17698"/>
    <w:rPr>
      <w:b/>
    </w:rPr>
  </w:style>
  <w:style w:type="paragraph" w:styleId="Voettekst">
    <w:name w:val="footer"/>
    <w:basedOn w:val="Standaard"/>
    <w:link w:val="Voettekst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VoettekstChar">
    <w:name w:val="Voettekst Char"/>
    <w:link w:val="Voettekst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inanumm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ntekst">
    <w:name w:val="Balloon Text"/>
    <w:basedOn w:val="Standaard"/>
    <w:link w:val="Ballonteks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ntekstChar">
    <w:name w:val="Ballontekst Char"/>
    <w:link w:val="Ballonteks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Standaard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Kop1"/>
    <w:next w:val="Standaard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Verwijzingopmerking">
    <w:name w:val="annotation reference"/>
    <w:uiPriority w:val="99"/>
    <w:semiHidden/>
    <w:rsid w:val="005E0FC4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5E0FC4"/>
  </w:style>
  <w:style w:type="character" w:customStyle="1" w:styleId="TekstopmerkingChar">
    <w:name w:val="Tekst opmerking Char"/>
    <w:link w:val="Tekstopmerking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0FC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Inhopg1">
    <w:name w:val="toc 1"/>
    <w:basedOn w:val="Standaard"/>
    <w:next w:val="Standaard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Inhopg2">
    <w:name w:val="toc 2"/>
    <w:basedOn w:val="Standaard"/>
    <w:next w:val="Standaard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Inhopg2"/>
    <w:uiPriority w:val="99"/>
    <w:rsid w:val="00C93749"/>
    <w:pPr>
      <w:spacing w:after="240"/>
      <w:ind w:left="0"/>
    </w:pPr>
  </w:style>
  <w:style w:type="paragraph" w:styleId="Inhopg5">
    <w:name w:val="toc 5"/>
    <w:basedOn w:val="Standaard"/>
    <w:next w:val="Standaard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Inhopg3">
    <w:name w:val="toc 3"/>
    <w:basedOn w:val="Standaard"/>
    <w:next w:val="Standaard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Standaard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Inhopg6">
    <w:name w:val="toc 6"/>
    <w:basedOn w:val="Standaard"/>
    <w:next w:val="Standaard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elChar">
    <w:name w:val="Titel Char"/>
    <w:link w:val="Titel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OndertitelChar">
    <w:name w:val="Ondertitel Char"/>
    <w:link w:val="Ondertitel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Inhopg8">
    <w:name w:val="toc 8"/>
    <w:basedOn w:val="Standaard"/>
    <w:next w:val="Standaard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Bijschrift">
    <w:name w:val="caption"/>
    <w:basedOn w:val="Standaard"/>
    <w:next w:val="Standaard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Nadruk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Standaard"/>
    <w:next w:val="Standaard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jstopsomteken">
    <w:name w:val="List Bullet"/>
    <w:basedOn w:val="Standaard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Standaard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Standaard"/>
    <w:next w:val="Standaard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Zwaar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jstopsomteken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elraster">
    <w:name w:val="Table Grid"/>
    <w:basedOn w:val="Standaardtabe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PlattetekstChar">
    <w:name w:val="Platte tekst Char"/>
    <w:link w:val="Platteteks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Kop2"/>
    <w:next w:val="Standaardinspringing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Standaardinspringing">
    <w:name w:val="Normal Indent"/>
    <w:basedOn w:val="Standaard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Standaardalinea-lettertype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Geenafstand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e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agf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f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gf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D530-8236-4920-9E43-BFD1FE13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0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Agfa Graphics</Company>
  <LinksUpToDate>false</LinksUpToDate>
  <CharactersWithSpaces>4198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Van Puymbroeck , Katleen</cp:lastModifiedBy>
  <cp:revision>2</cp:revision>
  <cp:lastPrinted>2018-06-04T06:19:00Z</cp:lastPrinted>
  <dcterms:created xsi:type="dcterms:W3CDTF">2020-02-14T09:11:00Z</dcterms:created>
  <dcterms:modified xsi:type="dcterms:W3CDTF">2020-02-14T09:11:00Z</dcterms:modified>
</cp:coreProperties>
</file>