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82" w:rsidRPr="006D60EE" w:rsidRDefault="00200787" w:rsidP="00200787">
      <w:pPr>
        <w:ind w:left="2410"/>
        <w:rPr>
          <w:rFonts w:ascii="Bosis for Agfa Medium" w:hAnsi="Bosis for Agfa Medium"/>
          <w:b/>
          <w:snapToGrid w:val="0"/>
          <w:sz w:val="36"/>
          <w:lang w:val="fr-FR"/>
        </w:rPr>
      </w:pPr>
      <w:r>
        <w:rPr>
          <w:rFonts w:ascii="Bosis for Agfa Medium" w:hAnsi="Bosis for Agfa Medium"/>
          <w:b/>
          <w:bCs/>
          <w:snapToGrid w:val="0"/>
          <w:sz w:val="36"/>
          <w:lang w:val="fr-FR"/>
        </w:rPr>
        <w:t>S</w:t>
      </w:r>
      <w:r w:rsidRPr="006D60EE">
        <w:rPr>
          <w:rFonts w:ascii="Bosis for Agfa Medium" w:hAnsi="Bosis for Agfa Medium"/>
          <w:b/>
          <w:bCs/>
          <w:snapToGrid w:val="0"/>
          <w:sz w:val="36"/>
          <w:lang w:val="fr-FR"/>
        </w:rPr>
        <w:t>écurise</w:t>
      </w:r>
      <w:r>
        <w:rPr>
          <w:rFonts w:ascii="Bosis for Agfa Medium" w:hAnsi="Bosis for Agfa Medium"/>
          <w:b/>
          <w:bCs/>
          <w:snapToGrid w:val="0"/>
          <w:sz w:val="36"/>
          <w:lang w:val="fr-FR"/>
        </w:rPr>
        <w:t>r</w:t>
      </w:r>
      <w:r w:rsidRPr="006D60EE">
        <w:rPr>
          <w:rFonts w:ascii="Bosis for Agfa Medium" w:hAnsi="Bosis for Agfa Medium"/>
          <w:b/>
          <w:bCs/>
          <w:snapToGrid w:val="0"/>
          <w:sz w:val="36"/>
          <w:lang w:val="fr-FR"/>
        </w:rPr>
        <w:t xml:space="preserve"> la production quotidienne des imprimeurs de journaux</w:t>
      </w:r>
      <w:r>
        <w:rPr>
          <w:rFonts w:ascii="Bosis for Agfa Medium" w:hAnsi="Bosis for Agfa Medium"/>
          <w:b/>
          <w:snapToGrid w:val="0"/>
          <w:sz w:val="36"/>
          <w:lang w:val="fr-FR"/>
        </w:rPr>
        <w:t xml:space="preserve"> avec l</w:t>
      </w:r>
      <w:r w:rsidR="00E5747A" w:rsidRPr="006D60EE">
        <w:rPr>
          <w:rFonts w:ascii="Bosis for Agfa Medium" w:hAnsi="Bosis for Agfa Medium"/>
          <w:b/>
          <w:bCs/>
          <w:snapToGrid w:val="0"/>
          <w:sz w:val="36"/>
          <w:lang w:val="fr-FR"/>
        </w:rPr>
        <w:t xml:space="preserve">a nouvelle solution de reprise après sinistre </w:t>
      </w:r>
      <w:proofErr w:type="spellStart"/>
      <w:r w:rsidR="00E5747A" w:rsidRPr="006D60EE">
        <w:rPr>
          <w:rFonts w:ascii="Bosis for Agfa Medium" w:hAnsi="Bosis for Agfa Medium"/>
          <w:b/>
          <w:bCs/>
          <w:snapToGrid w:val="0"/>
          <w:sz w:val="36"/>
          <w:lang w:val="fr-FR"/>
        </w:rPr>
        <w:t>PrintSphere</w:t>
      </w:r>
      <w:proofErr w:type="spellEnd"/>
      <w:r w:rsidR="00E5747A" w:rsidRPr="006D60EE">
        <w:rPr>
          <w:rFonts w:ascii="Bosis for Agfa Medium" w:hAnsi="Bosis for Agfa Medium"/>
          <w:b/>
          <w:bCs/>
          <w:snapToGrid w:val="0"/>
          <w:sz w:val="36"/>
          <w:lang w:val="fr-FR"/>
        </w:rPr>
        <w:t xml:space="preserve"> </w:t>
      </w:r>
      <w:proofErr w:type="spellStart"/>
      <w:r w:rsidR="00E5747A" w:rsidRPr="006D60EE">
        <w:rPr>
          <w:rFonts w:ascii="Bosis for Agfa Medium" w:hAnsi="Bosis for Agfa Medium"/>
          <w:b/>
          <w:bCs/>
          <w:snapToGrid w:val="0"/>
          <w:sz w:val="36"/>
          <w:lang w:val="fr-FR"/>
        </w:rPr>
        <w:t>Disaster</w:t>
      </w:r>
      <w:proofErr w:type="spellEnd"/>
      <w:r w:rsidR="00E5747A" w:rsidRPr="006D60EE">
        <w:rPr>
          <w:rFonts w:ascii="Bosis for Agfa Medium" w:hAnsi="Bosis for Agfa Medium"/>
          <w:b/>
          <w:bCs/>
          <w:snapToGrid w:val="0"/>
          <w:sz w:val="36"/>
          <w:lang w:val="fr-FR"/>
        </w:rPr>
        <w:t xml:space="preserve"> </w:t>
      </w:r>
      <w:proofErr w:type="spellStart"/>
      <w:r w:rsidR="00E5747A" w:rsidRPr="006D60EE">
        <w:rPr>
          <w:rFonts w:ascii="Bosis for Agfa Medium" w:hAnsi="Bosis for Agfa Medium"/>
          <w:b/>
          <w:bCs/>
          <w:snapToGrid w:val="0"/>
          <w:sz w:val="36"/>
          <w:lang w:val="fr-FR"/>
        </w:rPr>
        <w:t>Recovery</w:t>
      </w:r>
      <w:proofErr w:type="spellEnd"/>
      <w:r w:rsidR="00E5747A" w:rsidRPr="006D60EE">
        <w:rPr>
          <w:rFonts w:ascii="Bosis for Agfa Medium" w:hAnsi="Bosis for Agfa Medium"/>
          <w:b/>
          <w:bCs/>
          <w:snapToGrid w:val="0"/>
          <w:sz w:val="36"/>
          <w:lang w:val="fr-FR"/>
        </w:rPr>
        <w:t xml:space="preserve"> d'Agfa </w:t>
      </w:r>
    </w:p>
    <w:p w:rsidR="001C6E76" w:rsidRPr="006D60EE" w:rsidRDefault="006D60EE" w:rsidP="001C6E76">
      <w:pPr>
        <w:ind w:left="2410"/>
        <w:rPr>
          <w:rFonts w:ascii="Bosis for Agfa Medium" w:hAnsi="Bosis for Agfa Medium"/>
          <w:b/>
          <w:snapToGrid w:val="0"/>
          <w:sz w:val="36"/>
          <w:lang w:val="fr-FR"/>
        </w:rPr>
      </w:pPr>
      <w:r>
        <w:rPr>
          <w:rFonts w:ascii="Bosis for Agfa Medium" w:hAnsi="Bosis for Agfa Medium"/>
          <w:i/>
          <w:iCs/>
          <w:lang w:val="fr-FR"/>
        </w:rPr>
        <w:t xml:space="preserve">Le nouveau module </w:t>
      </w:r>
      <w:proofErr w:type="spellStart"/>
      <w:r w:rsidR="00E5747A" w:rsidRPr="006D60EE">
        <w:rPr>
          <w:rFonts w:ascii="Bosis for Agfa Medium" w:hAnsi="Bosis for Agfa Medium"/>
          <w:i/>
          <w:iCs/>
          <w:lang w:val="fr-FR"/>
        </w:rPr>
        <w:t>PrintSphere</w:t>
      </w:r>
      <w:proofErr w:type="spellEnd"/>
      <w:r w:rsidR="00E5747A" w:rsidRPr="006D60EE">
        <w:rPr>
          <w:rFonts w:ascii="Bosis for Agfa Medium" w:hAnsi="Bosis for Agfa Medium"/>
          <w:i/>
          <w:iCs/>
          <w:lang w:val="fr-FR"/>
        </w:rPr>
        <w:t xml:space="preserve"> </w:t>
      </w:r>
      <w:proofErr w:type="spellStart"/>
      <w:r w:rsidR="00E5747A" w:rsidRPr="006D60EE">
        <w:rPr>
          <w:rFonts w:ascii="Bosis for Agfa Medium" w:hAnsi="Bosis for Agfa Medium"/>
          <w:i/>
          <w:iCs/>
          <w:lang w:val="fr-FR"/>
        </w:rPr>
        <w:t>Disaster</w:t>
      </w:r>
      <w:proofErr w:type="spellEnd"/>
      <w:r w:rsidR="00E5747A" w:rsidRPr="006D60EE">
        <w:rPr>
          <w:rFonts w:ascii="Bosis for Agfa Medium" w:hAnsi="Bosis for Agfa Medium"/>
          <w:i/>
          <w:iCs/>
          <w:lang w:val="fr-FR"/>
        </w:rPr>
        <w:t xml:space="preserve"> </w:t>
      </w:r>
      <w:proofErr w:type="spellStart"/>
      <w:r w:rsidR="00E5747A" w:rsidRPr="006D60EE">
        <w:rPr>
          <w:rFonts w:ascii="Bosis for Agfa Medium" w:hAnsi="Bosis for Agfa Medium"/>
          <w:i/>
          <w:iCs/>
          <w:lang w:val="fr-FR"/>
        </w:rPr>
        <w:t>Recovery</w:t>
      </w:r>
      <w:proofErr w:type="spellEnd"/>
      <w:r w:rsidR="00E5747A" w:rsidRPr="006D60EE">
        <w:rPr>
          <w:rFonts w:ascii="Bosis for Agfa Medium" w:hAnsi="Bosis for Agfa Medium"/>
          <w:i/>
          <w:iCs/>
          <w:lang w:val="fr-FR"/>
        </w:rPr>
        <w:t xml:space="preserve"> fournit aux imprimeurs de journaux une sauvegarde sécurisée garanti</w:t>
      </w:r>
      <w:r>
        <w:rPr>
          <w:rFonts w:ascii="Bosis for Agfa Medium" w:hAnsi="Bosis for Agfa Medium"/>
          <w:i/>
          <w:iCs/>
          <w:lang w:val="fr-FR"/>
        </w:rPr>
        <w:t xml:space="preserve">ssant l’impression de </w:t>
      </w:r>
      <w:r w:rsidR="00E5747A" w:rsidRPr="006D60EE">
        <w:rPr>
          <w:rFonts w:ascii="Bosis for Agfa Medium" w:hAnsi="Bosis for Agfa Medium"/>
          <w:i/>
          <w:iCs/>
          <w:lang w:val="fr-FR"/>
        </w:rPr>
        <w:t xml:space="preserve">leurs journaux </w:t>
      </w:r>
      <w:r>
        <w:rPr>
          <w:rFonts w:ascii="Bosis for Agfa Medium" w:hAnsi="Bosis for Agfa Medium"/>
          <w:i/>
          <w:iCs/>
          <w:lang w:val="fr-FR"/>
        </w:rPr>
        <w:t>en toute circonstance</w:t>
      </w:r>
      <w:r w:rsidR="00E5747A" w:rsidRPr="006D60EE">
        <w:rPr>
          <w:rFonts w:ascii="Bosis for Agfa Medium" w:hAnsi="Bosis for Agfa Medium"/>
          <w:i/>
          <w:iCs/>
          <w:lang w:val="fr-FR"/>
        </w:rPr>
        <w:t>.</w:t>
      </w:r>
      <w:r w:rsidR="00E5747A" w:rsidRPr="006D60EE">
        <w:rPr>
          <w:rFonts w:ascii="Bosis for Agfa Medium" w:hAnsi="Bosis for Agfa Medium"/>
          <w:b/>
          <w:bCs/>
          <w:snapToGrid w:val="0"/>
          <w:sz w:val="36"/>
          <w:lang w:val="fr-FR"/>
        </w:rPr>
        <w:t xml:space="preserve"> </w:t>
      </w:r>
    </w:p>
    <w:p w:rsidR="00C76B47" w:rsidRPr="006D60EE" w:rsidRDefault="00C76B47" w:rsidP="004541B1">
      <w:pPr>
        <w:ind w:left="2410"/>
        <w:rPr>
          <w:rFonts w:ascii="Bosis for Agfa Medium" w:hAnsi="Bosis for Agfa Medium"/>
          <w:b/>
          <w:szCs w:val="22"/>
          <w:lang w:val="fr-FR"/>
        </w:rPr>
      </w:pPr>
      <w:r w:rsidRPr="006D60EE">
        <w:rPr>
          <w:rFonts w:ascii="Bosis for Agfa Medium" w:hAnsi="Bosis for Agfa Medium"/>
          <w:b/>
          <w:bCs/>
          <w:szCs w:val="22"/>
          <w:lang w:val="fr-FR"/>
        </w:rPr>
        <w:t xml:space="preserve">Mortsel, Belgique – Le </w:t>
      </w:r>
      <w:r w:rsidR="00755512">
        <w:rPr>
          <w:rFonts w:ascii="Bosis for Agfa Medium" w:hAnsi="Bosis for Agfa Medium"/>
          <w:b/>
          <w:bCs/>
          <w:color w:val="auto"/>
          <w:szCs w:val="22"/>
          <w:lang w:val="fr-FR"/>
        </w:rPr>
        <w:t>25 juin</w:t>
      </w:r>
      <w:r w:rsidRPr="006D60EE">
        <w:rPr>
          <w:rFonts w:ascii="Bosis for Agfa Medium" w:hAnsi="Bosis for Agfa Medium"/>
          <w:b/>
          <w:bCs/>
          <w:color w:val="auto"/>
          <w:szCs w:val="22"/>
          <w:lang w:val="fr-FR"/>
        </w:rPr>
        <w:t xml:space="preserve"> 2020</w:t>
      </w:r>
    </w:p>
    <w:p w:rsidR="00475D36" w:rsidRPr="006D60EE" w:rsidRDefault="00EC2563" w:rsidP="00EC2563">
      <w:pPr>
        <w:autoSpaceDE w:val="0"/>
        <w:autoSpaceDN w:val="0"/>
        <w:adjustRightInd w:val="0"/>
        <w:ind w:left="2410"/>
        <w:jc w:val="both"/>
        <w:rPr>
          <w:rFonts w:ascii="Bosis for Agfa Medium" w:hAnsi="Bosis for Agfa Medium"/>
          <w:szCs w:val="22"/>
          <w:lang w:val="fr-FR"/>
        </w:rPr>
      </w:pPr>
      <w:proofErr w:type="spellStart"/>
      <w:r w:rsidRPr="006D60EE">
        <w:rPr>
          <w:rFonts w:ascii="Bosis for Agfa Medium" w:hAnsi="Bosis for Agfa Medium"/>
          <w:szCs w:val="22"/>
          <w:lang w:val="fr-FR"/>
        </w:rPr>
        <w:t>PrintSphere</w:t>
      </w:r>
      <w:proofErr w:type="spellEnd"/>
      <w:r w:rsidRPr="006D60EE">
        <w:rPr>
          <w:rFonts w:ascii="Bosis for Agfa Medium" w:hAnsi="Bosis for Agfa Medium"/>
          <w:szCs w:val="22"/>
          <w:lang w:val="fr-FR"/>
        </w:rPr>
        <w:t xml:space="preserve"> est une solution </w:t>
      </w:r>
      <w:proofErr w:type="spellStart"/>
      <w:r w:rsidRPr="006D60EE">
        <w:rPr>
          <w:rFonts w:ascii="Bosis for Agfa Medium" w:hAnsi="Bosis for Agfa Medium"/>
          <w:szCs w:val="22"/>
          <w:lang w:val="fr-FR"/>
        </w:rPr>
        <w:t>SaaS</w:t>
      </w:r>
      <w:proofErr w:type="spellEnd"/>
      <w:r w:rsidRPr="006D60EE">
        <w:rPr>
          <w:rFonts w:ascii="Bosis for Agfa Medium" w:hAnsi="Bosis for Agfa Medium"/>
          <w:szCs w:val="22"/>
          <w:lang w:val="fr-FR"/>
        </w:rPr>
        <w:t xml:space="preserve"> dans </w:t>
      </w:r>
      <w:proofErr w:type="gramStart"/>
      <w:r w:rsidRPr="006D60EE">
        <w:rPr>
          <w:rFonts w:ascii="Bosis for Agfa Medium" w:hAnsi="Bosis for Agfa Medium"/>
          <w:szCs w:val="22"/>
          <w:lang w:val="fr-FR"/>
        </w:rPr>
        <w:t>le cloud destinée</w:t>
      </w:r>
      <w:proofErr w:type="gramEnd"/>
      <w:r w:rsidRPr="006D60EE">
        <w:rPr>
          <w:rFonts w:ascii="Bosis for Agfa Medium" w:hAnsi="Bosis for Agfa Medium"/>
          <w:szCs w:val="22"/>
          <w:lang w:val="fr-FR"/>
        </w:rPr>
        <w:t xml:space="preserve"> à l'échange de données et à l'automatisation des flux de façon standardisée et efficace. Hébergée dans le cloud privé et sécurisé d'Agfa, la solution permet aux imprimeurs de stocker facilement des données en ligne et d'échanger rapidement des fichiers avec </w:t>
      </w:r>
      <w:r w:rsidR="006D60EE">
        <w:rPr>
          <w:rFonts w:ascii="Bosis for Agfa Medium" w:hAnsi="Bosis for Agfa Medium"/>
          <w:szCs w:val="22"/>
          <w:lang w:val="fr-FR"/>
        </w:rPr>
        <w:t>toute</w:t>
      </w:r>
      <w:r w:rsidRPr="006D60EE">
        <w:rPr>
          <w:rFonts w:ascii="Bosis for Agfa Medium" w:hAnsi="Bosis for Agfa Medium"/>
          <w:szCs w:val="22"/>
          <w:lang w:val="fr-FR"/>
        </w:rPr>
        <w:t xml:space="preserve"> partie prenante. </w:t>
      </w:r>
    </w:p>
    <w:p w:rsidR="00475D36" w:rsidRPr="006D60EE" w:rsidRDefault="00475D36" w:rsidP="00475D36">
      <w:pPr>
        <w:autoSpaceDE w:val="0"/>
        <w:autoSpaceDN w:val="0"/>
        <w:adjustRightInd w:val="0"/>
        <w:ind w:left="2410"/>
        <w:jc w:val="both"/>
        <w:rPr>
          <w:rFonts w:ascii="Bosis for Agfa Medium" w:hAnsi="Bosis for Agfa Medium"/>
          <w:szCs w:val="22"/>
          <w:lang w:val="fr-FR"/>
        </w:rPr>
      </w:pPr>
      <w:r w:rsidRPr="006D60EE">
        <w:rPr>
          <w:rFonts w:ascii="Bosis for Agfa Medium" w:hAnsi="Bosis for Agfa Medium"/>
          <w:szCs w:val="22"/>
          <w:lang w:val="fr-FR"/>
        </w:rPr>
        <w:t xml:space="preserve">Grâce au module </w:t>
      </w:r>
      <w:proofErr w:type="spellStart"/>
      <w:r w:rsidRPr="006D60EE">
        <w:rPr>
          <w:rFonts w:ascii="Bosis for Agfa Medium" w:hAnsi="Bosis for Agfa Medium"/>
          <w:b/>
          <w:bCs/>
          <w:szCs w:val="22"/>
          <w:lang w:val="fr-FR"/>
        </w:rPr>
        <w:t>PrintSphere</w:t>
      </w:r>
      <w:proofErr w:type="spellEnd"/>
      <w:r w:rsidRPr="006D60EE">
        <w:rPr>
          <w:rFonts w:ascii="Bosis for Agfa Medium" w:hAnsi="Bosis for Agfa Medium"/>
          <w:b/>
          <w:bCs/>
          <w:szCs w:val="22"/>
          <w:lang w:val="fr-FR"/>
        </w:rPr>
        <w:t xml:space="preserve"> </w:t>
      </w:r>
      <w:proofErr w:type="spellStart"/>
      <w:r w:rsidRPr="006D60EE">
        <w:rPr>
          <w:rFonts w:ascii="Bosis for Agfa Medium" w:hAnsi="Bosis for Agfa Medium"/>
          <w:b/>
          <w:bCs/>
          <w:szCs w:val="22"/>
          <w:lang w:val="fr-FR"/>
        </w:rPr>
        <w:t>Disaster</w:t>
      </w:r>
      <w:proofErr w:type="spellEnd"/>
      <w:r w:rsidRPr="006D60EE">
        <w:rPr>
          <w:rFonts w:ascii="Bosis for Agfa Medium" w:hAnsi="Bosis for Agfa Medium"/>
          <w:b/>
          <w:bCs/>
          <w:szCs w:val="22"/>
          <w:lang w:val="fr-FR"/>
        </w:rPr>
        <w:t xml:space="preserve"> </w:t>
      </w:r>
      <w:proofErr w:type="spellStart"/>
      <w:r w:rsidRPr="006D60EE">
        <w:rPr>
          <w:rFonts w:ascii="Bosis for Agfa Medium" w:hAnsi="Bosis for Agfa Medium"/>
          <w:b/>
          <w:bCs/>
          <w:szCs w:val="22"/>
          <w:lang w:val="fr-FR"/>
        </w:rPr>
        <w:t>Recovery</w:t>
      </w:r>
      <w:proofErr w:type="spellEnd"/>
      <w:r w:rsidRPr="006D60EE">
        <w:rPr>
          <w:rFonts w:ascii="Bosis for Agfa Medium" w:hAnsi="Bosis for Agfa Medium"/>
          <w:szCs w:val="22"/>
          <w:lang w:val="fr-FR"/>
        </w:rPr>
        <w:t xml:space="preserve">, les utilisateurs du logiciel de flux </w:t>
      </w:r>
      <w:proofErr w:type="spellStart"/>
      <w:r w:rsidRPr="006D60EE">
        <w:rPr>
          <w:rFonts w:ascii="Bosis for Agfa Medium" w:hAnsi="Bosis for Agfa Medium"/>
          <w:szCs w:val="22"/>
          <w:lang w:val="fr-FR"/>
        </w:rPr>
        <w:t>Arkitex</w:t>
      </w:r>
      <w:proofErr w:type="spellEnd"/>
      <w:r w:rsidRPr="006D60EE">
        <w:rPr>
          <w:rFonts w:ascii="Bosis for Agfa Medium" w:hAnsi="Bosis for Agfa Medium"/>
          <w:szCs w:val="22"/>
          <w:lang w:val="fr-FR"/>
        </w:rPr>
        <w:t xml:space="preserve"> stockent automatiquement tous les fichiers de publication entrants dans le cloud sécurisé d'Agfa. En cas d'urgence, un partenaire </w:t>
      </w:r>
      <w:r w:rsidR="00414172">
        <w:rPr>
          <w:rFonts w:ascii="Bosis for Agfa Medium" w:hAnsi="Bosis for Agfa Medium"/>
          <w:szCs w:val="22"/>
          <w:lang w:val="fr-FR"/>
        </w:rPr>
        <w:t>imprimeur</w:t>
      </w:r>
      <w:r w:rsidR="00414172" w:rsidRPr="006D60EE">
        <w:rPr>
          <w:rFonts w:ascii="Bosis for Agfa Medium" w:hAnsi="Bosis for Agfa Medium"/>
          <w:szCs w:val="22"/>
          <w:lang w:val="fr-FR"/>
        </w:rPr>
        <w:t xml:space="preserve"> </w:t>
      </w:r>
      <w:r w:rsidRPr="006D60EE">
        <w:rPr>
          <w:rFonts w:ascii="Bosis for Agfa Medium" w:hAnsi="Bosis for Agfa Medium"/>
          <w:szCs w:val="22"/>
          <w:lang w:val="fr-FR"/>
        </w:rPr>
        <w:t xml:space="preserve">ou un site d'impression de secours peut accéder facilement et rapidement aux données stockées et reprendre l'impression. Cela donne aux imprimeurs de journaux la garantie que leur quotidien sera imprimé, même si la presse ou l'ensemble du site de production est en panne. La solution </w:t>
      </w:r>
      <w:proofErr w:type="spellStart"/>
      <w:r w:rsidRPr="006D60EE">
        <w:rPr>
          <w:rFonts w:ascii="Bosis for Agfa Medium" w:hAnsi="Bosis for Agfa Medium"/>
          <w:szCs w:val="22"/>
          <w:lang w:val="fr-FR"/>
        </w:rPr>
        <w:t>PrintSphere</w:t>
      </w:r>
      <w:proofErr w:type="spellEnd"/>
      <w:r w:rsidRPr="006D60EE">
        <w:rPr>
          <w:rFonts w:ascii="Bosis for Agfa Medium" w:hAnsi="Bosis for Agfa Medium"/>
          <w:szCs w:val="22"/>
          <w:lang w:val="fr-FR"/>
        </w:rPr>
        <w:t xml:space="preserve"> </w:t>
      </w:r>
      <w:proofErr w:type="spellStart"/>
      <w:r w:rsidRPr="006D60EE">
        <w:rPr>
          <w:rFonts w:ascii="Bosis for Agfa Medium" w:hAnsi="Bosis for Agfa Medium"/>
          <w:szCs w:val="22"/>
          <w:lang w:val="fr-FR"/>
        </w:rPr>
        <w:t>Disaster</w:t>
      </w:r>
      <w:proofErr w:type="spellEnd"/>
      <w:r w:rsidRPr="006D60EE">
        <w:rPr>
          <w:rFonts w:ascii="Bosis for Agfa Medium" w:hAnsi="Bosis for Agfa Medium"/>
          <w:szCs w:val="22"/>
          <w:lang w:val="fr-FR"/>
        </w:rPr>
        <w:t xml:space="preserve"> </w:t>
      </w:r>
      <w:proofErr w:type="spellStart"/>
      <w:r w:rsidRPr="006D60EE">
        <w:rPr>
          <w:rFonts w:ascii="Bosis for Agfa Medium" w:hAnsi="Bosis for Agfa Medium"/>
          <w:szCs w:val="22"/>
          <w:lang w:val="fr-FR"/>
        </w:rPr>
        <w:t>Recovery</w:t>
      </w:r>
      <w:proofErr w:type="spellEnd"/>
      <w:r w:rsidRPr="006D60EE">
        <w:rPr>
          <w:rFonts w:ascii="Bosis for Agfa Medium" w:hAnsi="Bosis for Agfa Medium"/>
          <w:szCs w:val="22"/>
          <w:lang w:val="fr-FR"/>
        </w:rPr>
        <w:t xml:space="preserve"> résout également les problèmes potentiels liés </w:t>
      </w:r>
      <w:proofErr w:type="gramStart"/>
      <w:r w:rsidRPr="006D60EE">
        <w:rPr>
          <w:rFonts w:ascii="Bosis for Agfa Medium" w:hAnsi="Bosis for Agfa Medium"/>
          <w:szCs w:val="22"/>
          <w:lang w:val="fr-FR"/>
        </w:rPr>
        <w:t>au</w:t>
      </w:r>
      <w:proofErr w:type="gramEnd"/>
      <w:r w:rsidRPr="006D60EE">
        <w:rPr>
          <w:rFonts w:ascii="Bosis for Agfa Medium" w:hAnsi="Bosis for Agfa Medium"/>
          <w:szCs w:val="22"/>
          <w:lang w:val="fr-FR"/>
        </w:rPr>
        <w:t xml:space="preserve"> transfert </w:t>
      </w:r>
      <w:r w:rsidR="00414172">
        <w:rPr>
          <w:rFonts w:ascii="Bosis for Agfa Medium" w:hAnsi="Bosis for Agfa Medium"/>
          <w:szCs w:val="22"/>
          <w:lang w:val="fr-FR"/>
        </w:rPr>
        <w:t xml:space="preserve">par </w:t>
      </w:r>
      <w:r w:rsidRPr="006D60EE">
        <w:rPr>
          <w:rFonts w:ascii="Bosis for Agfa Medium" w:hAnsi="Bosis for Agfa Medium"/>
          <w:szCs w:val="22"/>
          <w:lang w:val="fr-FR"/>
        </w:rPr>
        <w:t>FTP, notamment la vitesse de transfert, et fournit une plateforme plus sûre et plus fiable.</w:t>
      </w:r>
    </w:p>
    <w:p w:rsidR="00E5747A" w:rsidRPr="006D60EE" w:rsidRDefault="00E5747A" w:rsidP="00E5747A">
      <w:pPr>
        <w:autoSpaceDE w:val="0"/>
        <w:autoSpaceDN w:val="0"/>
        <w:adjustRightInd w:val="0"/>
        <w:ind w:left="2410"/>
        <w:jc w:val="both"/>
        <w:rPr>
          <w:rFonts w:ascii="Bosis for Agfa Medium" w:hAnsi="Bosis for Agfa Medium"/>
          <w:color w:val="auto"/>
          <w:szCs w:val="22"/>
          <w:lang w:val="fr-FR"/>
        </w:rPr>
      </w:pPr>
      <w:proofErr w:type="spellStart"/>
      <w:r w:rsidRPr="006D60EE">
        <w:rPr>
          <w:rFonts w:ascii="Bosis for Agfa Medium" w:hAnsi="Bosis for Agfa Medium"/>
          <w:color w:val="auto"/>
          <w:szCs w:val="22"/>
          <w:lang w:val="fr-FR"/>
        </w:rPr>
        <w:t>WebPrint</w:t>
      </w:r>
      <w:proofErr w:type="spellEnd"/>
      <w:r w:rsidRPr="006D60EE">
        <w:rPr>
          <w:rFonts w:ascii="Bosis for Agfa Medium" w:hAnsi="Bosis for Agfa Medium"/>
          <w:color w:val="auto"/>
          <w:szCs w:val="22"/>
          <w:lang w:val="fr-FR"/>
        </w:rPr>
        <w:t xml:space="preserve">, le plus grand imprimeur indépendant de journaux d'Irlande, a récemment remplacé ses serveurs FTP traditionnels par la solution </w:t>
      </w:r>
      <w:proofErr w:type="spellStart"/>
      <w:r w:rsidRPr="006D60EE">
        <w:rPr>
          <w:rFonts w:ascii="Bosis for Agfa Medium" w:hAnsi="Bosis for Agfa Medium"/>
          <w:color w:val="auto"/>
          <w:szCs w:val="22"/>
          <w:lang w:val="fr-FR"/>
        </w:rPr>
        <w:t>PrintSphere</w:t>
      </w:r>
      <w:proofErr w:type="spellEnd"/>
      <w:r w:rsidRPr="006D60EE">
        <w:rPr>
          <w:rFonts w:ascii="Bosis for Agfa Medium" w:hAnsi="Bosis for Agfa Medium"/>
          <w:color w:val="auto"/>
          <w:szCs w:val="22"/>
          <w:lang w:val="fr-FR"/>
        </w:rPr>
        <w:t xml:space="preserve"> d'Agfa. « Grâce à </w:t>
      </w:r>
      <w:proofErr w:type="spellStart"/>
      <w:r w:rsidRPr="006D60EE">
        <w:rPr>
          <w:rFonts w:ascii="Bosis for Agfa Medium" w:hAnsi="Bosis for Agfa Medium"/>
          <w:color w:val="auto"/>
          <w:szCs w:val="22"/>
          <w:lang w:val="fr-FR"/>
        </w:rPr>
        <w:t>PrintSphere</w:t>
      </w:r>
      <w:proofErr w:type="spellEnd"/>
      <w:r w:rsidRPr="006D60EE">
        <w:rPr>
          <w:rFonts w:ascii="Bosis for Agfa Medium" w:hAnsi="Bosis for Agfa Medium"/>
          <w:color w:val="auto"/>
          <w:szCs w:val="22"/>
          <w:lang w:val="fr-FR"/>
        </w:rPr>
        <w:t xml:space="preserve">, nous disposons désormais d'un système de réception des fichiers simple, efficace, sûr et entièrement automatisé. Grâce à l'option </w:t>
      </w:r>
      <w:proofErr w:type="spellStart"/>
      <w:r w:rsidRPr="006D60EE">
        <w:rPr>
          <w:rFonts w:ascii="Bosis for Agfa Medium" w:hAnsi="Bosis for Agfa Medium"/>
          <w:color w:val="auto"/>
          <w:szCs w:val="22"/>
          <w:lang w:val="fr-FR"/>
        </w:rPr>
        <w:t>Disaster</w:t>
      </w:r>
      <w:proofErr w:type="spellEnd"/>
      <w:r w:rsidRPr="006D60EE">
        <w:rPr>
          <w:rFonts w:ascii="Bosis for Agfa Medium" w:hAnsi="Bosis for Agfa Medium"/>
          <w:color w:val="auto"/>
          <w:szCs w:val="22"/>
          <w:lang w:val="fr-FR"/>
        </w:rPr>
        <w:t xml:space="preserve"> </w:t>
      </w:r>
      <w:proofErr w:type="spellStart"/>
      <w:r w:rsidRPr="006D60EE">
        <w:rPr>
          <w:rFonts w:ascii="Bosis for Agfa Medium" w:hAnsi="Bosis for Agfa Medium"/>
          <w:color w:val="auto"/>
          <w:szCs w:val="22"/>
          <w:lang w:val="fr-FR"/>
        </w:rPr>
        <w:t>Recovery</w:t>
      </w:r>
      <w:proofErr w:type="spellEnd"/>
      <w:r w:rsidRPr="006D60EE">
        <w:rPr>
          <w:rFonts w:ascii="Bosis for Agfa Medium" w:hAnsi="Bosis for Agfa Medium"/>
          <w:color w:val="auto"/>
          <w:szCs w:val="22"/>
          <w:lang w:val="fr-FR"/>
        </w:rPr>
        <w:t xml:space="preserve"> de reprise après sinistre, nous </w:t>
      </w:r>
      <w:r w:rsidR="006D60EE">
        <w:rPr>
          <w:rFonts w:ascii="Bosis for Agfa Medium" w:hAnsi="Bosis for Agfa Medium"/>
          <w:color w:val="auto"/>
          <w:szCs w:val="22"/>
          <w:lang w:val="fr-FR"/>
        </w:rPr>
        <w:t>disposons</w:t>
      </w:r>
      <w:r w:rsidR="006D60EE" w:rsidRPr="006D60EE">
        <w:rPr>
          <w:rFonts w:ascii="Bosis for Agfa Medium" w:hAnsi="Bosis for Agfa Medium"/>
          <w:color w:val="auto"/>
          <w:szCs w:val="22"/>
          <w:lang w:val="fr-FR"/>
        </w:rPr>
        <w:t xml:space="preserve"> </w:t>
      </w:r>
      <w:r w:rsidRPr="006D60EE">
        <w:rPr>
          <w:rFonts w:ascii="Bosis for Agfa Medium" w:hAnsi="Bosis for Agfa Medium"/>
          <w:color w:val="auto"/>
          <w:szCs w:val="22"/>
          <w:lang w:val="fr-FR"/>
        </w:rPr>
        <w:t xml:space="preserve">désormais </w:t>
      </w:r>
      <w:r w:rsidR="006D60EE">
        <w:rPr>
          <w:rFonts w:ascii="Bosis for Agfa Medium" w:hAnsi="Bosis for Agfa Medium"/>
          <w:color w:val="auto"/>
          <w:szCs w:val="22"/>
          <w:lang w:val="fr-FR"/>
        </w:rPr>
        <w:t>d’</w:t>
      </w:r>
      <w:r w:rsidRPr="006D60EE">
        <w:rPr>
          <w:rFonts w:ascii="Bosis for Agfa Medium" w:hAnsi="Bosis for Agfa Medium"/>
          <w:color w:val="auto"/>
          <w:szCs w:val="22"/>
          <w:lang w:val="fr-FR"/>
        </w:rPr>
        <w:t xml:space="preserve">une sauvegarde à tout moment et </w:t>
      </w:r>
      <w:r w:rsidR="006D60EE">
        <w:rPr>
          <w:rFonts w:ascii="Bosis for Agfa Medium" w:hAnsi="Bosis for Agfa Medium"/>
          <w:color w:val="auto"/>
          <w:szCs w:val="22"/>
          <w:lang w:val="fr-FR"/>
        </w:rPr>
        <w:t xml:space="preserve">nous </w:t>
      </w:r>
      <w:r w:rsidRPr="006D60EE">
        <w:rPr>
          <w:rFonts w:ascii="Bosis for Agfa Medium" w:hAnsi="Bosis for Agfa Medium"/>
          <w:color w:val="auto"/>
          <w:szCs w:val="22"/>
          <w:lang w:val="fr-FR"/>
        </w:rPr>
        <w:t>pouvons imprimer sur un autre site si nécessaire », expliqu</w:t>
      </w:r>
      <w:r w:rsidR="006D60EE">
        <w:rPr>
          <w:rFonts w:ascii="Bosis for Agfa Medium" w:hAnsi="Bosis for Agfa Medium"/>
          <w:color w:val="auto"/>
          <w:szCs w:val="22"/>
          <w:lang w:val="fr-FR"/>
        </w:rPr>
        <w:t>e</w:t>
      </w:r>
      <w:r w:rsidRPr="006D60EE">
        <w:rPr>
          <w:rFonts w:ascii="Bosis for Agfa Medium" w:hAnsi="Bosis for Agfa Medium"/>
          <w:color w:val="auto"/>
          <w:szCs w:val="22"/>
          <w:lang w:val="fr-FR"/>
        </w:rPr>
        <w:t xml:space="preserve"> Barry </w:t>
      </w:r>
      <w:proofErr w:type="spellStart"/>
      <w:r w:rsidRPr="006D60EE">
        <w:rPr>
          <w:rFonts w:ascii="Bosis for Agfa Medium" w:hAnsi="Bosis for Agfa Medium"/>
          <w:color w:val="auto"/>
          <w:szCs w:val="22"/>
          <w:lang w:val="fr-FR"/>
        </w:rPr>
        <w:t>Noonam</w:t>
      </w:r>
      <w:proofErr w:type="spellEnd"/>
      <w:r w:rsidRPr="006D60EE">
        <w:rPr>
          <w:rFonts w:ascii="Bosis for Agfa Medium" w:hAnsi="Bosis for Agfa Medium"/>
          <w:color w:val="auto"/>
          <w:szCs w:val="22"/>
          <w:lang w:val="fr-FR"/>
        </w:rPr>
        <w:t xml:space="preserve">, responsable production chez </w:t>
      </w:r>
      <w:proofErr w:type="spellStart"/>
      <w:r w:rsidRPr="006D60EE">
        <w:rPr>
          <w:rFonts w:ascii="Bosis for Agfa Medium" w:hAnsi="Bosis for Agfa Medium"/>
          <w:color w:val="auto"/>
          <w:szCs w:val="22"/>
          <w:lang w:val="fr-FR"/>
        </w:rPr>
        <w:t>WebPrint</w:t>
      </w:r>
      <w:proofErr w:type="spellEnd"/>
      <w:r w:rsidRPr="006D60EE">
        <w:rPr>
          <w:rFonts w:ascii="Bosis for Agfa Medium" w:hAnsi="Bosis for Agfa Medium"/>
          <w:color w:val="auto"/>
          <w:szCs w:val="22"/>
          <w:lang w:val="fr-FR"/>
        </w:rPr>
        <w:t xml:space="preserve"> à Cork, en Irlande. « Nous n'avons pas besoin d'effectuer de maintenance sur le </w:t>
      </w:r>
      <w:r w:rsidRPr="006D60EE">
        <w:rPr>
          <w:rFonts w:ascii="Bosis for Agfa Medium" w:hAnsi="Bosis for Agfa Medium"/>
          <w:color w:val="auto"/>
          <w:szCs w:val="22"/>
          <w:lang w:val="fr-FR"/>
        </w:rPr>
        <w:lastRenderedPageBreak/>
        <w:t>système ; la solution fonctionne simplement de manière entièrement automatisée en arrière-plan. »</w:t>
      </w:r>
    </w:p>
    <w:p w:rsidR="00813D27" w:rsidRPr="006D60EE" w:rsidRDefault="00813D27" w:rsidP="00813D27">
      <w:pPr>
        <w:ind w:left="2410"/>
        <w:jc w:val="both"/>
        <w:rPr>
          <w:rFonts w:ascii="Bosis for Agfa Medium" w:hAnsi="Bosis for Agfa Medium"/>
          <w:color w:val="auto"/>
          <w:szCs w:val="22"/>
          <w:lang w:val="fr-FR"/>
        </w:rPr>
      </w:pPr>
      <w:r w:rsidRPr="006D60EE">
        <w:rPr>
          <w:rFonts w:ascii="Bosis for Agfa Medium" w:hAnsi="Bosis for Agfa Medium"/>
          <w:color w:val="auto"/>
          <w:szCs w:val="22"/>
          <w:lang w:val="fr-FR"/>
        </w:rPr>
        <w:t xml:space="preserve">« Les solutions dans le cloud </w:t>
      </w:r>
      <w:r w:rsidR="00D645A5">
        <w:rPr>
          <w:rFonts w:ascii="Bosis for Agfa Medium" w:hAnsi="Bosis for Agfa Medium"/>
          <w:color w:val="auto"/>
          <w:szCs w:val="22"/>
          <w:lang w:val="fr-FR"/>
        </w:rPr>
        <w:t xml:space="preserve">conviennent parfaitement aux </w:t>
      </w:r>
      <w:r w:rsidRPr="006D60EE">
        <w:rPr>
          <w:rFonts w:ascii="Bosis for Agfa Medium" w:hAnsi="Bosis for Agfa Medium"/>
          <w:color w:val="auto"/>
          <w:szCs w:val="22"/>
          <w:lang w:val="fr-FR"/>
        </w:rPr>
        <w:t>imprimeurs de toutes tailles, car elles permettent de réduire les coûts d'investissement et les coûts informatiques », ajout</w:t>
      </w:r>
      <w:r w:rsidR="00D645A5">
        <w:rPr>
          <w:rFonts w:ascii="Bosis for Agfa Medium" w:hAnsi="Bosis for Agfa Medium"/>
          <w:color w:val="auto"/>
          <w:szCs w:val="22"/>
          <w:lang w:val="fr-FR"/>
        </w:rPr>
        <w:t>e</w:t>
      </w:r>
      <w:r w:rsidRPr="006D60EE">
        <w:rPr>
          <w:rFonts w:ascii="Bosis for Agfa Medium" w:hAnsi="Bosis for Agfa Medium"/>
          <w:color w:val="auto"/>
          <w:szCs w:val="22"/>
          <w:lang w:val="fr-FR"/>
        </w:rPr>
        <w:t xml:space="preserve"> Rainer </w:t>
      </w:r>
      <w:proofErr w:type="spellStart"/>
      <w:r w:rsidRPr="006D60EE">
        <w:rPr>
          <w:rFonts w:ascii="Bosis for Agfa Medium" w:hAnsi="Bosis for Agfa Medium"/>
          <w:color w:val="auto"/>
          <w:szCs w:val="22"/>
          <w:lang w:val="fr-FR"/>
        </w:rPr>
        <w:t>Kirschke</w:t>
      </w:r>
      <w:proofErr w:type="spellEnd"/>
      <w:r w:rsidRPr="006D60EE">
        <w:rPr>
          <w:rFonts w:ascii="Bosis for Agfa Medium" w:hAnsi="Bosis for Agfa Medium"/>
          <w:color w:val="auto"/>
          <w:szCs w:val="22"/>
          <w:lang w:val="fr-FR"/>
        </w:rPr>
        <w:t>, responsable</w:t>
      </w:r>
      <w:r w:rsidR="00414172">
        <w:rPr>
          <w:rFonts w:ascii="Bosis for Agfa Medium" w:hAnsi="Bosis for Agfa Medium"/>
          <w:color w:val="auto"/>
          <w:szCs w:val="22"/>
          <w:lang w:val="fr-FR"/>
        </w:rPr>
        <w:t xml:space="preserve"> pour le marché </w:t>
      </w:r>
      <w:proofErr w:type="spellStart"/>
      <w:r w:rsidR="00414172">
        <w:rPr>
          <w:rFonts w:ascii="Bosis for Agfa Medium" w:hAnsi="Bosis for Agfa Medium"/>
          <w:color w:val="auto"/>
          <w:szCs w:val="22"/>
          <w:lang w:val="fr-FR"/>
        </w:rPr>
        <w:t>newspaper</w:t>
      </w:r>
      <w:r w:rsidR="005A7C47">
        <w:rPr>
          <w:rFonts w:ascii="Bosis for Agfa Medium" w:hAnsi="Bosis for Agfa Medium"/>
          <w:color w:val="auto"/>
          <w:szCs w:val="22"/>
          <w:lang w:val="fr-FR"/>
        </w:rPr>
        <w:t>s</w:t>
      </w:r>
      <w:bookmarkStart w:id="0" w:name="_GoBack"/>
      <w:proofErr w:type="spellEnd"/>
      <w:r w:rsidR="00414172">
        <w:rPr>
          <w:rFonts w:ascii="Bosis for Agfa Medium" w:hAnsi="Bosis for Agfa Medium"/>
          <w:color w:val="auto"/>
          <w:szCs w:val="22"/>
          <w:lang w:val="fr-FR"/>
        </w:rPr>
        <w:t xml:space="preserve"> </w:t>
      </w:r>
      <w:bookmarkEnd w:id="0"/>
      <w:r w:rsidRPr="006D60EE">
        <w:rPr>
          <w:rFonts w:ascii="Bosis for Agfa Medium" w:hAnsi="Bosis for Agfa Medium"/>
          <w:color w:val="auto"/>
          <w:szCs w:val="22"/>
          <w:lang w:val="fr-FR"/>
        </w:rPr>
        <w:t>chez Agfa. « Nous pouvons offrir à nos clients du cloud une sécurité et une tranquillité d'esprit absolues grâce à des centres de données en miroir avec une surveillance 24 heures sur 24, 7 jours sur 7. »</w:t>
      </w:r>
    </w:p>
    <w:p w:rsidR="00813D27" w:rsidRPr="006D60EE" w:rsidRDefault="00813D27">
      <w:pPr>
        <w:spacing w:after="0" w:line="240" w:lineRule="auto"/>
        <w:rPr>
          <w:rFonts w:ascii="Bosis for Agfa Medium" w:hAnsi="Bosis for Agfa Medium"/>
          <w:b/>
          <w:szCs w:val="22"/>
          <w:lang w:val="fr-FR"/>
        </w:rPr>
      </w:pPr>
    </w:p>
    <w:p w:rsidR="005444F1" w:rsidRPr="006D60EE" w:rsidRDefault="005444F1" w:rsidP="005444F1">
      <w:pPr>
        <w:spacing w:after="0"/>
        <w:ind w:left="2410"/>
        <w:jc w:val="both"/>
        <w:rPr>
          <w:rFonts w:ascii="Bosis for Agfa Medium" w:hAnsi="Bosis for Agfa Medium"/>
          <w:b/>
          <w:szCs w:val="22"/>
          <w:lang w:val="fr-FR"/>
        </w:rPr>
      </w:pPr>
      <w:r w:rsidRPr="006D60EE">
        <w:rPr>
          <w:rFonts w:ascii="Bosis for Agfa Medium" w:hAnsi="Bosis for Agfa Medium"/>
          <w:b/>
          <w:bCs/>
          <w:szCs w:val="22"/>
          <w:lang w:val="fr-FR"/>
        </w:rPr>
        <w:t>À propos d’Agfa</w:t>
      </w:r>
    </w:p>
    <w:p w:rsidR="005444F1" w:rsidRPr="006D60EE" w:rsidRDefault="005444F1" w:rsidP="005444F1">
      <w:pPr>
        <w:autoSpaceDE w:val="0"/>
        <w:autoSpaceDN w:val="0"/>
        <w:adjustRightInd w:val="0"/>
        <w:ind w:left="2410"/>
        <w:jc w:val="both"/>
        <w:rPr>
          <w:rFonts w:ascii="Bosis for Agfa Medium" w:hAnsi="Bosis for Agfa Medium"/>
          <w:szCs w:val="22"/>
          <w:lang w:val="fr-FR"/>
        </w:rPr>
      </w:pPr>
      <w:r w:rsidRPr="006D60EE">
        <w:rPr>
          <w:rFonts w:ascii="Bosis for Agfa Medium" w:hAnsi="Bosis for Agfa Medium"/>
          <w:szCs w:val="22"/>
          <w:lang w:val="fr-FR"/>
        </w:rPr>
        <w:t>Agfa développe, produit et distribue une large gamme de systèmes d'imagerie et de solutions de flux destinés à l'industrie de l'impression, au secteur de la santé, et aux secteurs hi-</w:t>
      </w:r>
      <w:proofErr w:type="spellStart"/>
      <w:r w:rsidRPr="006D60EE">
        <w:rPr>
          <w:rFonts w:ascii="Bosis for Agfa Medium" w:hAnsi="Bosis for Agfa Medium"/>
          <w:szCs w:val="22"/>
          <w:lang w:val="fr-FR"/>
        </w:rPr>
        <w:t>tech</w:t>
      </w:r>
      <w:proofErr w:type="spellEnd"/>
      <w:r w:rsidRPr="006D60EE">
        <w:rPr>
          <w:rFonts w:ascii="Bosis for Agfa Medium" w:hAnsi="Bosis for Agfa Medium"/>
          <w:szCs w:val="22"/>
          <w:lang w:val="fr-FR"/>
        </w:rPr>
        <w:t xml:space="preserve"> spécifiques tels que l'électronique imprimée et les solutions d'énergie renouvelable. </w:t>
      </w:r>
    </w:p>
    <w:p w:rsidR="005444F1" w:rsidRPr="006D60EE" w:rsidRDefault="005444F1" w:rsidP="005444F1">
      <w:pPr>
        <w:autoSpaceDE w:val="0"/>
        <w:autoSpaceDN w:val="0"/>
        <w:adjustRightInd w:val="0"/>
        <w:ind w:left="2410"/>
        <w:jc w:val="both"/>
        <w:rPr>
          <w:rFonts w:ascii="Bosis for Agfa Medium" w:hAnsi="Bosis for Agfa Medium"/>
          <w:szCs w:val="22"/>
          <w:lang w:val="fr-FR"/>
        </w:rPr>
      </w:pPr>
      <w:r w:rsidRPr="006D60EE">
        <w:rPr>
          <w:rFonts w:ascii="Bosis for Agfa Medium" w:hAnsi="Bosis for Agfa Medium"/>
          <w:szCs w:val="22"/>
          <w:lang w:val="fr-FR"/>
        </w:rPr>
        <w:t>Le siège social est situé en Belgique. Les plus grands centres de production et de recherche se trouvent en Belgique, aux États-Unis, au Canada, en Allemagne, en France, au Royaume-Uni, en Autriche, en Chine et au Brésil. Agfa exerce ses activités commerciales dans le monde entier par le biais d'organisations de vente en propriété exclusive dans plus de 40 pays.</w:t>
      </w:r>
    </w:p>
    <w:p w:rsidR="005444F1" w:rsidRPr="006D60EE" w:rsidRDefault="005444F1" w:rsidP="005444F1">
      <w:pPr>
        <w:autoSpaceDE w:val="0"/>
        <w:autoSpaceDN w:val="0"/>
        <w:adjustRightInd w:val="0"/>
        <w:ind w:left="2410"/>
        <w:jc w:val="both"/>
        <w:rPr>
          <w:rFonts w:ascii="Bosis for Agfa Medium" w:hAnsi="Bosis for Agfa Medium"/>
          <w:szCs w:val="22"/>
          <w:lang w:val="fr-FR"/>
        </w:rPr>
      </w:pPr>
    </w:p>
    <w:p w:rsidR="005444F1" w:rsidRPr="006D60EE" w:rsidRDefault="005444F1" w:rsidP="005444F1">
      <w:pPr>
        <w:ind w:left="2410"/>
        <w:jc w:val="both"/>
        <w:rPr>
          <w:rFonts w:ascii="Bosis for Agfa Medium" w:hAnsi="Bosis for Agfa Medium"/>
          <w:szCs w:val="22"/>
          <w:lang w:val="fr-FR"/>
        </w:rPr>
      </w:pPr>
      <w:r w:rsidRPr="006D60EE">
        <w:rPr>
          <w:rFonts w:ascii="Bosis for Agfa Medium" w:hAnsi="Bosis for Agfa Medium"/>
          <w:b/>
          <w:bCs/>
          <w:szCs w:val="22"/>
          <w:lang w:val="fr-FR"/>
        </w:rPr>
        <w:t>Contact :</w:t>
      </w:r>
      <w:r w:rsidRPr="006D60EE">
        <w:rPr>
          <w:rFonts w:ascii="Bosis for Agfa Medium" w:hAnsi="Bosis for Agfa Medium"/>
          <w:szCs w:val="22"/>
          <w:lang w:val="fr-FR"/>
        </w:rPr>
        <w:t xml:space="preserve"> </w:t>
      </w:r>
      <w:hyperlink r:id="rId8" w:history="1">
        <w:r w:rsidRPr="006D60EE">
          <w:rPr>
            <w:rStyle w:val="Hyperlink"/>
            <w:rFonts w:ascii="Bosis for Agfa Medium" w:hAnsi="Bosis for Agfa Medium" w:cs="Arial"/>
            <w:szCs w:val="22"/>
            <w:lang w:val="fr-FR"/>
          </w:rPr>
          <w:t>press@agfa.com</w:t>
        </w:r>
      </w:hyperlink>
    </w:p>
    <w:p w:rsidR="005444F1" w:rsidRPr="006D60EE" w:rsidRDefault="005444F1">
      <w:pPr>
        <w:spacing w:after="0" w:line="240" w:lineRule="auto"/>
        <w:rPr>
          <w:rFonts w:ascii="Bosis for Agfa Medium" w:hAnsi="Bosis for Agfa Medium" w:cstheme="minorHAnsi"/>
          <w:lang w:val="fr-FR"/>
        </w:rPr>
      </w:pPr>
    </w:p>
    <w:p w:rsidR="00612BA3" w:rsidRPr="006D60EE" w:rsidRDefault="00612BA3">
      <w:pPr>
        <w:spacing w:after="0" w:line="240" w:lineRule="auto"/>
        <w:rPr>
          <w:rFonts w:ascii="Bosis for Agfa Medium" w:hAnsi="Bosis for Agfa Medium"/>
          <w:b/>
          <w:i/>
          <w:lang w:val="fr-FR"/>
        </w:rPr>
      </w:pPr>
    </w:p>
    <w:p w:rsidR="005D7201" w:rsidRPr="006D60EE" w:rsidRDefault="005D7201" w:rsidP="00FD6CFF">
      <w:pPr>
        <w:spacing w:after="0"/>
        <w:ind w:left="2410"/>
        <w:jc w:val="both"/>
        <w:rPr>
          <w:rFonts w:ascii="Bosis for Agfa Medium" w:hAnsi="Bosis for Agfa Medium"/>
          <w:b/>
          <w:lang w:val="fr-FR"/>
        </w:rPr>
      </w:pPr>
    </w:p>
    <w:p w:rsidR="001C13E3" w:rsidRPr="006D60EE" w:rsidRDefault="001C13E3" w:rsidP="00D7694A">
      <w:pPr>
        <w:spacing w:after="0"/>
        <w:ind w:left="2410"/>
        <w:rPr>
          <w:rFonts w:ascii="Bosis for Agfa Medium" w:hAnsi="Bosis for Agfa Medium"/>
          <w:sz w:val="20"/>
          <w:lang w:val="fr-FR"/>
        </w:rPr>
      </w:pPr>
    </w:p>
    <w:sectPr w:rsidR="001C13E3" w:rsidRPr="006D60EE" w:rsidSect="0031168A">
      <w:headerReference w:type="even" r:id="rId9"/>
      <w:headerReference w:type="default" r:id="rId10"/>
      <w:footerReference w:type="even" r:id="rId11"/>
      <w:footerReference w:type="default" r:id="rId12"/>
      <w:headerReference w:type="first" r:id="rId13"/>
      <w:footerReference w:type="first" r:id="rId14"/>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64" w:rsidRDefault="00AA3664">
      <w:r>
        <w:separator/>
      </w:r>
    </w:p>
    <w:p w:rsidR="00AA3664" w:rsidRDefault="00AA3664"/>
    <w:p w:rsidR="00AA3664" w:rsidRDefault="00AA3664"/>
    <w:p w:rsidR="00AA3664" w:rsidRDefault="00AA3664"/>
    <w:p w:rsidR="00AA3664" w:rsidRDefault="00AA3664"/>
    <w:p w:rsidR="00AA3664" w:rsidRDefault="00AA3664" w:rsidP="00420B47"/>
    <w:p w:rsidR="00AA3664" w:rsidRDefault="00AA3664"/>
    <w:p w:rsidR="00AA3664" w:rsidRDefault="00AA3664" w:rsidP="00712957"/>
    <w:p w:rsidR="00AA3664" w:rsidRDefault="00AA3664"/>
  </w:endnote>
  <w:endnote w:type="continuationSeparator" w:id="0">
    <w:p w:rsidR="00AA3664" w:rsidRDefault="00AA3664">
      <w:r>
        <w:continuationSeparator/>
      </w:r>
    </w:p>
    <w:p w:rsidR="00AA3664" w:rsidRDefault="00AA3664"/>
    <w:p w:rsidR="00AA3664" w:rsidRDefault="00AA3664"/>
    <w:p w:rsidR="00AA3664" w:rsidRDefault="00AA3664"/>
    <w:p w:rsidR="00AA3664" w:rsidRDefault="00AA3664"/>
    <w:p w:rsidR="00AA3664" w:rsidRDefault="00AA3664" w:rsidP="00420B47"/>
    <w:p w:rsidR="00AA3664" w:rsidRDefault="00AA3664"/>
    <w:p w:rsidR="00AA3664" w:rsidRDefault="00AA3664" w:rsidP="00712957"/>
    <w:p w:rsidR="00AA3664" w:rsidRDefault="00AA3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Bosis for Agfa Medium">
    <w:panose1 w:val="020B05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E6" w:rsidRDefault="00747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7F7F7F"/>
        <w:sz w:val="16"/>
        <w:lang w:val="fr-FR"/>
      </w:rPr>
      <w:tab/>
    </w:r>
    <w:r>
      <w:rPr>
        <w:color w:val="7F7F7F"/>
        <w:sz w:val="16"/>
        <w:lang w:val="fr-FR"/>
      </w:rPr>
      <w:tab/>
    </w:r>
    <w:r>
      <w:rPr>
        <w:color w:val="7F7F7F"/>
        <w:sz w:val="16"/>
        <w:lang w:val="fr-FR"/>
      </w:rPr>
      <w:tab/>
    </w:r>
    <w:r>
      <w:rPr>
        <w:color w:val="7F7F7F"/>
        <w:sz w:val="16"/>
        <w:lang w:val="fr-FR"/>
      </w:rPr>
      <w:tab/>
    </w:r>
    <w:r>
      <w:rPr>
        <w:color w:val="7F7F7F"/>
        <w:sz w:val="16"/>
        <w:lang w:val="fr-FR"/>
      </w:rPr>
      <w:fldChar w:fldCharType="begin"/>
    </w:r>
    <w:r>
      <w:rPr>
        <w:color w:val="7F7F7F"/>
        <w:sz w:val="16"/>
        <w:lang w:val="fr-FR"/>
      </w:rPr>
      <w:instrText xml:space="preserve"> PAGE </w:instrText>
    </w:r>
    <w:r>
      <w:rPr>
        <w:color w:val="7F7F7F"/>
        <w:sz w:val="16"/>
        <w:lang w:val="fr-FR"/>
      </w:rPr>
      <w:fldChar w:fldCharType="separate"/>
    </w:r>
    <w:r w:rsidR="00755512">
      <w:rPr>
        <w:noProof/>
        <w:color w:val="7F7F7F"/>
        <w:sz w:val="16"/>
        <w:lang w:val="fr-FR"/>
      </w:rPr>
      <w:t>1</w:t>
    </w:r>
    <w:r>
      <w:rPr>
        <w:color w:val="7F7F7F"/>
        <w:sz w:val="16"/>
        <w:lang w:val="fr-FR"/>
      </w:rPr>
      <w:fldChar w:fldCharType="end"/>
    </w:r>
    <w:r>
      <w:rPr>
        <w:color w:val="7F7F7F"/>
        <w:sz w:val="16"/>
        <w:lang w:val="fr-FR"/>
      </w:rPr>
      <w:t>/</w:t>
    </w:r>
    <w:r>
      <w:rPr>
        <w:color w:val="7F7F7F"/>
        <w:sz w:val="16"/>
        <w:lang w:val="fr-FR"/>
      </w:rPr>
      <w:fldChar w:fldCharType="begin"/>
    </w:r>
    <w:r>
      <w:rPr>
        <w:color w:val="7F7F7F"/>
        <w:sz w:val="16"/>
        <w:lang w:val="fr-FR"/>
      </w:rPr>
      <w:instrText xml:space="preserve"> NUMPAGES </w:instrText>
    </w:r>
    <w:r>
      <w:rPr>
        <w:color w:val="7F7F7F"/>
        <w:sz w:val="16"/>
        <w:lang w:val="fr-FR"/>
      </w:rPr>
      <w:fldChar w:fldCharType="separate"/>
    </w:r>
    <w:r w:rsidR="00755512">
      <w:rPr>
        <w:noProof/>
        <w:color w:val="7F7F7F"/>
        <w:sz w:val="16"/>
        <w:lang w:val="fr-FR"/>
      </w:rPr>
      <w:t>2</w:t>
    </w:r>
    <w:r>
      <w:rPr>
        <w:color w:val="7F7F7F"/>
        <w:sz w:val="16"/>
        <w:lang w:val="fr-FR"/>
      </w:rPr>
      <w:fldChar w:fldCharType="end"/>
    </w:r>
  </w:p>
  <w:p w:rsidR="00E6591C" w:rsidRDefault="00E6591C"/>
  <w:p w:rsidR="00E6591C" w:rsidRDefault="00E6591C" w:rsidP="00712957"/>
  <w:p w:rsidR="00E6591C" w:rsidRDefault="00E659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430C23" w:rsidRDefault="00E6591C" w:rsidP="009B6785">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fr-FR"/>
      </w:rPr>
      <w:tab/>
      <w:t xml:space="preserve"> </w:t>
    </w:r>
    <w:r>
      <w:rPr>
        <w:rFonts w:cs="Times New Roman"/>
        <w:color w:val="7F7F7F"/>
        <w:sz w:val="16"/>
        <w:lang w:val="fr-FR"/>
      </w:rPr>
      <w:tab/>
    </w:r>
    <w:r>
      <w:rPr>
        <w:rFonts w:cs="Times New Roman"/>
        <w:color w:val="7F7F7F"/>
        <w:sz w:val="16"/>
        <w:lang w:val="fr-FR"/>
      </w:rPr>
      <w:fldChar w:fldCharType="begin"/>
    </w:r>
    <w:r>
      <w:rPr>
        <w:rFonts w:cs="Times New Roman"/>
        <w:color w:val="7F7F7F"/>
        <w:sz w:val="16"/>
        <w:lang w:val="fr-FR"/>
      </w:rPr>
      <w:instrText xml:space="preserve"> PAGE </w:instrText>
    </w:r>
    <w:r>
      <w:rPr>
        <w:rFonts w:cs="Times New Roman"/>
        <w:color w:val="7F7F7F"/>
        <w:sz w:val="16"/>
        <w:lang w:val="fr-FR"/>
      </w:rPr>
      <w:fldChar w:fldCharType="separate"/>
    </w:r>
    <w:r>
      <w:rPr>
        <w:rFonts w:cs="Times New Roman"/>
        <w:noProof/>
        <w:color w:val="7F7F7F"/>
        <w:sz w:val="16"/>
        <w:lang w:val="fr-FR"/>
      </w:rPr>
      <w:t>1</w:t>
    </w:r>
    <w:r>
      <w:rPr>
        <w:rFonts w:cs="Times New Roman"/>
        <w:color w:val="7F7F7F"/>
        <w:sz w:val="16"/>
        <w:lang w:val="fr-FR"/>
      </w:rPr>
      <w:fldChar w:fldCharType="end"/>
    </w:r>
    <w:r>
      <w:rPr>
        <w:rFonts w:cs="Times New Roman"/>
        <w:color w:val="7F7F7F"/>
        <w:sz w:val="16"/>
        <w:lang w:val="fr-FR"/>
      </w:rPr>
      <w:t>/</w:t>
    </w:r>
    <w:r>
      <w:rPr>
        <w:rFonts w:cs="Times New Roman"/>
        <w:color w:val="7F7F7F"/>
        <w:sz w:val="16"/>
        <w:lang w:val="fr-FR"/>
      </w:rPr>
      <w:fldChar w:fldCharType="begin"/>
    </w:r>
    <w:r>
      <w:rPr>
        <w:rFonts w:cs="Times New Roman"/>
        <w:color w:val="7F7F7F"/>
        <w:sz w:val="16"/>
        <w:lang w:val="fr-FR"/>
      </w:rPr>
      <w:instrText xml:space="preserve"> NUMPAGES </w:instrText>
    </w:r>
    <w:r>
      <w:rPr>
        <w:rFonts w:cs="Times New Roman"/>
        <w:color w:val="7F7F7F"/>
        <w:sz w:val="16"/>
        <w:lang w:val="fr-FR"/>
      </w:rPr>
      <w:fldChar w:fldCharType="separate"/>
    </w:r>
    <w:r>
      <w:rPr>
        <w:rFonts w:cs="Times New Roman"/>
        <w:noProof/>
        <w:color w:val="7F7F7F"/>
        <w:sz w:val="16"/>
        <w:lang w:val="fr-FR"/>
      </w:rPr>
      <w:t>1</w:t>
    </w:r>
    <w:r>
      <w:rPr>
        <w:rFonts w:cs="Times New Roman"/>
        <w:color w:val="7F7F7F"/>
        <w:sz w:val="16"/>
        <w:lang w:val="fr-FR"/>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64" w:rsidRDefault="00AA3664">
      <w:r>
        <w:separator/>
      </w:r>
    </w:p>
    <w:p w:rsidR="00AA3664" w:rsidRDefault="00AA3664"/>
    <w:p w:rsidR="00AA3664" w:rsidRDefault="00AA3664"/>
    <w:p w:rsidR="00AA3664" w:rsidRDefault="00AA3664"/>
    <w:p w:rsidR="00AA3664" w:rsidRDefault="00AA3664"/>
    <w:p w:rsidR="00AA3664" w:rsidRDefault="00AA3664" w:rsidP="00420B47"/>
    <w:p w:rsidR="00AA3664" w:rsidRDefault="00AA3664"/>
    <w:p w:rsidR="00AA3664" w:rsidRDefault="00AA3664" w:rsidP="00712957"/>
    <w:p w:rsidR="00AA3664" w:rsidRDefault="00AA3664"/>
  </w:footnote>
  <w:footnote w:type="continuationSeparator" w:id="0">
    <w:p w:rsidR="00AA3664" w:rsidRDefault="00AA3664">
      <w:r>
        <w:continuationSeparator/>
      </w:r>
    </w:p>
    <w:p w:rsidR="00AA3664" w:rsidRDefault="00AA3664"/>
    <w:p w:rsidR="00AA3664" w:rsidRDefault="00AA3664"/>
    <w:p w:rsidR="00AA3664" w:rsidRDefault="00AA3664"/>
    <w:p w:rsidR="00AA3664" w:rsidRDefault="00AA3664"/>
    <w:p w:rsidR="00AA3664" w:rsidRDefault="00AA3664" w:rsidP="00420B47"/>
    <w:p w:rsidR="00AA3664" w:rsidRDefault="00AA3664"/>
    <w:p w:rsidR="00AA3664" w:rsidRDefault="00AA3664" w:rsidP="00712957"/>
    <w:p w:rsidR="00AA3664" w:rsidRDefault="00AA36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E6" w:rsidRDefault="00747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5678CE">
    <w:pPr>
      <w:pStyle w:val="Header"/>
      <w:tabs>
        <w:tab w:val="right" w:pos="9072"/>
      </w:tabs>
      <w:spacing w:after="0"/>
      <w:ind w:left="-1417"/>
      <w:rPr>
        <w:rFonts w:ascii="Arial Narrow Bold" w:hAnsi="Arial Narrow Bold"/>
        <w:b w:val="0"/>
        <w:color w:val="FFFFFF"/>
      </w:rPr>
    </w:pPr>
    <w:r>
      <w:rPr>
        <w:b w:val="0"/>
        <w:lang w:val="fr-FR"/>
      </w:rPr>
      <w:tab/>
    </w:r>
    <w:r>
      <w:rPr>
        <w:rFonts w:ascii="Arial Narrow Bold" w:hAnsi="Arial Narrow Bold"/>
        <w:b w:val="0"/>
        <w:color w:val="FFFFFF"/>
        <w:lang w:val="fr-FR"/>
      </w:rPr>
      <w:t>AGFA GRAPHICS</w:t>
    </w:r>
  </w:p>
  <w:p w:rsidR="00E6591C" w:rsidRPr="009B6785" w:rsidRDefault="00E6591C" w:rsidP="009B6785"/>
  <w:p w:rsidR="00E6591C" w:rsidRPr="00E03556" w:rsidRDefault="00E6591C" w:rsidP="00E03556">
    <w:pPr>
      <w:spacing w:after="240"/>
      <w:rPr>
        <w:b/>
        <w:color w:val="404040"/>
        <w:sz w:val="44"/>
        <w:szCs w:val="44"/>
      </w:rPr>
    </w:pPr>
    <w:r>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FD6CFF">
                          <w:pPr>
                            <w:jc w:val="right"/>
                            <w:rPr>
                              <w:rFonts w:ascii="Arial Narrow" w:hAnsi="Arial Narrow"/>
                            </w:rPr>
                          </w:pPr>
                          <w:r>
                            <w:rPr>
                              <w:rFonts w:ascii="Arial Narrow" w:hAnsi="Arial Narrow"/>
                              <w:lang w:val="fr-FR"/>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rsidR="00E6591C" w:rsidRPr="003E3940" w:rsidRDefault="00E6591C" w:rsidP="00FD6CFF">
                    <w:pPr>
                      <w:jc w:val="right"/>
                      <w:rPr>
                        <w:rFonts w:ascii="Arial Narrow" w:hAnsi="Arial Narrow"/>
                      </w:rPr>
                    </w:pPr>
                    <w:r>
                      <w:rPr>
                        <w:rFonts w:ascii="Arial Narrow" w:hAnsi="Arial Narrow"/>
                        <w:lang w:val="fr-FR"/>
                      </w:rPr>
                      <w:t>AGFA</w:t>
                    </w:r>
                  </w:p>
                </w:txbxContent>
              </v:textbox>
            </v:shape>
          </w:pict>
        </mc:Fallback>
      </mc:AlternateContent>
    </w:r>
    <w:r>
      <w:rPr>
        <w:b/>
        <w:bCs/>
        <w:color w:val="404040"/>
        <w:sz w:val="28"/>
        <w:szCs w:val="44"/>
        <w:lang w:val="fr-FR"/>
      </w:rPr>
      <w:t>COMMUNIQUÉ DE PRESSE</w:t>
    </w:r>
  </w:p>
  <w:p w:rsidR="00E6591C" w:rsidRDefault="00E6591C" w:rsidP="00712957"/>
  <w:p w:rsidR="00E6591C" w:rsidRDefault="00E6591C">
    <w:r>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E6591C" w:rsidRPr="007477E6" w:rsidRDefault="002728BC" w:rsidP="003D4C70">
                          <w:pPr>
                            <w:spacing w:after="0" w:line="276" w:lineRule="auto"/>
                            <w:rPr>
                              <w:b/>
                              <w:sz w:val="16"/>
                              <w:lang w:val="nl-NL"/>
                            </w:rPr>
                          </w:pPr>
                          <w:proofErr w:type="spellStart"/>
                          <w:r w:rsidRPr="006D60EE">
                            <w:rPr>
                              <w:b/>
                              <w:bCs/>
                              <w:sz w:val="16"/>
                              <w:lang w:val="nl-NL"/>
                            </w:rPr>
                            <w:t>Agfa</w:t>
                          </w:r>
                          <w:proofErr w:type="spellEnd"/>
                        </w:p>
                        <w:p w:rsidR="00E6591C" w:rsidRPr="007477E6" w:rsidRDefault="00E6591C" w:rsidP="003D4C70">
                          <w:pPr>
                            <w:spacing w:after="0" w:line="276" w:lineRule="auto"/>
                            <w:rPr>
                              <w:b/>
                              <w:sz w:val="16"/>
                              <w:lang w:val="nl-NL"/>
                            </w:rPr>
                          </w:pPr>
                          <w:proofErr w:type="spellStart"/>
                          <w:r w:rsidRPr="006D60EE">
                            <w:rPr>
                              <w:rFonts w:ascii="Arial Narrow" w:hAnsi="Arial Narrow"/>
                              <w:sz w:val="16"/>
                              <w:lang w:val="nl-NL"/>
                            </w:rPr>
                            <w:t>Septestraat</w:t>
                          </w:r>
                          <w:proofErr w:type="spellEnd"/>
                          <w:r w:rsidRPr="006D60EE">
                            <w:rPr>
                              <w:rFonts w:ascii="Arial Narrow" w:hAnsi="Arial Narrow"/>
                              <w:sz w:val="16"/>
                              <w:lang w:val="nl-NL"/>
                            </w:rPr>
                            <w:t xml:space="preserve"> 27</w:t>
                          </w:r>
                        </w:p>
                        <w:p w:rsidR="00E6591C" w:rsidRPr="007477E6" w:rsidRDefault="00E6591C" w:rsidP="003D4C70">
                          <w:pPr>
                            <w:spacing w:after="0" w:line="276" w:lineRule="auto"/>
                            <w:rPr>
                              <w:rFonts w:ascii="Arial Narrow" w:hAnsi="Arial Narrow"/>
                              <w:sz w:val="16"/>
                              <w:lang w:val="nl-NL"/>
                            </w:rPr>
                          </w:pPr>
                          <w:r w:rsidRPr="006D60EE">
                            <w:rPr>
                              <w:rFonts w:ascii="Arial Narrow" w:hAnsi="Arial Narrow"/>
                              <w:sz w:val="16"/>
                              <w:lang w:val="nl-NL"/>
                            </w:rPr>
                            <w:t xml:space="preserve">B – 2640 Mortsel </w:t>
                          </w:r>
                        </w:p>
                        <w:p w:rsidR="00E6591C" w:rsidRPr="007477E6" w:rsidRDefault="00E6591C" w:rsidP="003D4C70">
                          <w:pPr>
                            <w:spacing w:after="0" w:line="276" w:lineRule="auto"/>
                            <w:rPr>
                              <w:sz w:val="16"/>
                              <w:lang w:val="nl-NL"/>
                            </w:rPr>
                          </w:pPr>
                          <w:proofErr w:type="spellStart"/>
                          <w:r w:rsidRPr="006D60EE">
                            <w:rPr>
                              <w:rFonts w:ascii="Arial Narrow" w:hAnsi="Arial Narrow"/>
                              <w:sz w:val="16"/>
                              <w:lang w:val="nl-NL"/>
                            </w:rPr>
                            <w:t>Belgique</w:t>
                          </w:r>
                          <w:proofErr w:type="spellEnd"/>
                        </w:p>
                        <w:p w:rsidR="00E6591C" w:rsidRPr="007477E6" w:rsidRDefault="00E6591C" w:rsidP="003D4C70">
                          <w:pPr>
                            <w:spacing w:after="0" w:line="276" w:lineRule="auto"/>
                            <w:rPr>
                              <w:sz w:val="16"/>
                              <w:lang w:val="nl-NL"/>
                            </w:rPr>
                          </w:pPr>
                        </w:p>
                        <w:p w:rsidR="00E6591C" w:rsidRPr="007477E6" w:rsidRDefault="00E6591C" w:rsidP="003D4C70">
                          <w:pPr>
                            <w:spacing w:line="276" w:lineRule="auto"/>
                            <w:rPr>
                              <w:lang w:val="nl-NL"/>
                            </w:rPr>
                          </w:pPr>
                          <w:proofErr w:type="gramStart"/>
                          <w:r w:rsidRPr="006D60EE">
                            <w:rPr>
                              <w:rFonts w:ascii="Arial Narrow" w:hAnsi="Arial Narrow"/>
                              <w:sz w:val="16"/>
                              <w:lang w:val="nl-NL"/>
                            </w:rPr>
                            <w:t>press@agfa.com</w:t>
                          </w:r>
                          <w:proofErr w:type="gramEnd"/>
                        </w:p>
                        <w:p w:rsidR="00E6591C" w:rsidRPr="007477E6" w:rsidRDefault="00E6591C" w:rsidP="003D4C70">
                          <w:pPr>
                            <w:spacing w:line="276" w:lineRule="auto"/>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6591C" w:rsidRPr="007477E6" w:rsidRDefault="002728BC" w:rsidP="003D4C70">
                    <w:pPr>
                      <w:spacing w:after="0" w:line="276" w:lineRule="auto"/>
                      <w:rPr>
                        <w:b/>
                        <w:sz w:val="16"/>
                        <w:lang w:val="nl-NL"/>
                      </w:rPr>
                    </w:pPr>
                    <w:r w:rsidRPr="006D60EE">
                      <w:rPr>
                        <w:b/>
                        <w:bCs/>
                        <w:sz w:val="16"/>
                        <w:lang w:val="nl-NL"/>
                      </w:rPr>
                      <w:t>Agfa</w:t>
                    </w:r>
                  </w:p>
                  <w:p w:rsidR="00E6591C" w:rsidRPr="007477E6" w:rsidRDefault="00E6591C" w:rsidP="003D4C70">
                    <w:pPr>
                      <w:spacing w:after="0" w:line="276" w:lineRule="auto"/>
                      <w:rPr>
                        <w:b/>
                        <w:sz w:val="16"/>
                        <w:lang w:val="nl-NL"/>
                      </w:rPr>
                    </w:pPr>
                    <w:r w:rsidRPr="006D60EE">
                      <w:rPr>
                        <w:rFonts w:ascii="Arial Narrow" w:hAnsi="Arial Narrow"/>
                        <w:sz w:val="16"/>
                        <w:lang w:val="nl-NL"/>
                      </w:rPr>
                      <w:t>Septestraat 27</w:t>
                    </w:r>
                  </w:p>
                  <w:p w:rsidR="00E6591C" w:rsidRPr="007477E6" w:rsidRDefault="00E6591C" w:rsidP="003D4C70">
                    <w:pPr>
                      <w:spacing w:after="0" w:line="276" w:lineRule="auto"/>
                      <w:rPr>
                        <w:rFonts w:ascii="Arial Narrow" w:hAnsi="Arial Narrow"/>
                        <w:sz w:val="16"/>
                        <w:lang w:val="nl-NL"/>
                      </w:rPr>
                    </w:pPr>
                    <w:r w:rsidRPr="006D60EE">
                      <w:rPr>
                        <w:rFonts w:ascii="Arial Narrow" w:hAnsi="Arial Narrow"/>
                        <w:sz w:val="16"/>
                        <w:lang w:val="nl-NL"/>
                      </w:rPr>
                      <w:t xml:space="preserve">B – 2640 Mortsel </w:t>
                    </w:r>
                  </w:p>
                  <w:p w:rsidR="00E6591C" w:rsidRPr="007477E6" w:rsidRDefault="00E6591C" w:rsidP="003D4C70">
                    <w:pPr>
                      <w:spacing w:after="0" w:line="276" w:lineRule="auto"/>
                      <w:rPr>
                        <w:sz w:val="16"/>
                        <w:lang w:val="nl-NL"/>
                      </w:rPr>
                    </w:pPr>
                    <w:r w:rsidRPr="006D60EE">
                      <w:rPr>
                        <w:rFonts w:ascii="Arial Narrow" w:hAnsi="Arial Narrow"/>
                        <w:sz w:val="16"/>
                        <w:lang w:val="nl-NL"/>
                      </w:rPr>
                      <w:t>Belgique</w:t>
                    </w:r>
                  </w:p>
                  <w:p w:rsidR="00E6591C" w:rsidRPr="007477E6" w:rsidRDefault="00E6591C" w:rsidP="003D4C70">
                    <w:pPr>
                      <w:spacing w:after="0" w:line="276" w:lineRule="auto"/>
                      <w:rPr>
                        <w:sz w:val="16"/>
                        <w:lang w:val="nl-NL"/>
                      </w:rPr>
                    </w:pPr>
                  </w:p>
                  <w:p w:rsidR="00E6591C" w:rsidRPr="007477E6" w:rsidRDefault="00E6591C" w:rsidP="003D4C70">
                    <w:pPr>
                      <w:spacing w:line="276" w:lineRule="auto"/>
                      <w:rPr>
                        <w:lang w:val="nl-NL"/>
                      </w:rPr>
                    </w:pPr>
                    <w:r w:rsidRPr="006D60EE">
                      <w:rPr>
                        <w:rFonts w:ascii="Arial Narrow" w:hAnsi="Arial Narrow"/>
                        <w:sz w:val="16"/>
                        <w:lang w:val="nl-NL"/>
                      </w:rPr>
                      <w:t>press@agfa.com</w:t>
                    </w:r>
                  </w:p>
                  <w:p w:rsidR="00E6591C" w:rsidRPr="007477E6" w:rsidRDefault="00E6591C" w:rsidP="003D4C70">
                    <w:pPr>
                      <w:spacing w:line="276" w:lineRule="auto"/>
                      <w:rPr>
                        <w:lang w:val="nl-NL"/>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lang w:val="fr-FR"/>
      </w:rPr>
      <w:tab/>
    </w:r>
    <w:r>
      <w:rPr>
        <w:rFonts w:ascii="Arial Narrow Bold" w:hAnsi="Arial Narrow Bold"/>
        <w:b w:val="0"/>
        <w:color w:val="FFFFFF"/>
        <w:lang w:val="fr-FR"/>
      </w:rPr>
      <w:t>AGFA GRAPHICS</w:t>
    </w:r>
  </w:p>
  <w:p w:rsidR="00E6591C" w:rsidRDefault="00E6591C" w:rsidP="009B6785"/>
  <w:p w:rsidR="00E6591C" w:rsidRPr="00E03556" w:rsidRDefault="00E6591C" w:rsidP="00430C23">
    <w:pPr>
      <w:spacing w:after="240"/>
      <w:rPr>
        <w:b/>
        <w:color w:val="404040"/>
        <w:sz w:val="44"/>
        <w:szCs w:val="44"/>
      </w:rPr>
    </w:pPr>
    <w:r>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E6591C" w:rsidRPr="003E3940" w:rsidRDefault="00E6591C" w:rsidP="009B6785">
                          <w:pPr>
                            <w:rPr>
                              <w:rFonts w:ascii="Arial Narrow" w:hAnsi="Arial Narrow"/>
                            </w:rPr>
                          </w:pPr>
                          <w:r>
                            <w:rPr>
                              <w:rFonts w:ascii="Arial Narrow" w:hAnsi="Arial Narrow"/>
                              <w:lang w:val="fr-FR"/>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rsidR="00E6591C" w:rsidRPr="003E3940" w:rsidRDefault="00E6591C" w:rsidP="009B6785">
                    <w:pPr>
                      <w:rPr>
                        <w:rFonts w:ascii="Arial Narrow" w:hAnsi="Arial Narrow"/>
                      </w:rPr>
                    </w:pPr>
                    <w:r>
                      <w:rPr>
                        <w:rFonts w:ascii="Arial Narrow" w:hAnsi="Arial Narrow"/>
                        <w:lang w:val="fr-FR"/>
                      </w:rPr>
                      <w:t>AGFA GRAPHICS</w:t>
                    </w:r>
                  </w:p>
                </w:txbxContent>
              </v:textbox>
            </v:shape>
          </w:pict>
        </mc:Fallback>
      </mc:AlternateContent>
    </w:r>
    <w:r>
      <w:rPr>
        <w:b/>
        <w:bCs/>
        <w:color w:val="404040"/>
        <w:sz w:val="28"/>
        <w:szCs w:val="44"/>
        <w:lang w:val="fr-FR"/>
      </w:rPr>
      <w:t>COMMUNIQUÉ DE PRESSE</w:t>
    </w:r>
  </w:p>
  <w:p w:rsidR="00E6591C" w:rsidRDefault="00E6591C" w:rsidP="00712957">
    <w:r>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E6591C" w:rsidRPr="007477E6" w:rsidRDefault="00E6591C" w:rsidP="009041F0">
                          <w:pPr>
                            <w:spacing w:after="0"/>
                            <w:rPr>
                              <w:b/>
                              <w:sz w:val="16"/>
                              <w:lang w:val="fr-BE"/>
                            </w:rPr>
                          </w:pPr>
                          <w:r>
                            <w:rPr>
                              <w:b/>
                              <w:bCs/>
                              <w:sz w:val="16"/>
                              <w:lang w:val="fr-FR"/>
                            </w:rPr>
                            <w:t>Agfa Graphics</w:t>
                          </w:r>
                        </w:p>
                        <w:p w:rsidR="00E6591C" w:rsidRPr="007477E6" w:rsidRDefault="00E6591C" w:rsidP="009041F0">
                          <w:pPr>
                            <w:spacing w:after="0"/>
                            <w:rPr>
                              <w:b/>
                              <w:sz w:val="16"/>
                              <w:lang w:val="fr-BE"/>
                            </w:rPr>
                          </w:pPr>
                          <w:proofErr w:type="spellStart"/>
                          <w:r>
                            <w:rPr>
                              <w:rFonts w:ascii="Arial Narrow" w:hAnsi="Arial Narrow"/>
                              <w:sz w:val="16"/>
                              <w:lang w:val="fr-FR"/>
                            </w:rPr>
                            <w:t>Septestraat</w:t>
                          </w:r>
                          <w:proofErr w:type="spellEnd"/>
                          <w:r>
                            <w:rPr>
                              <w:rFonts w:ascii="Arial Narrow" w:hAnsi="Arial Narrow"/>
                              <w:sz w:val="16"/>
                              <w:lang w:val="fr-FR"/>
                            </w:rPr>
                            <w:t xml:space="preserve"> 27</w:t>
                          </w:r>
                        </w:p>
                        <w:p w:rsidR="00E6591C" w:rsidRPr="007477E6" w:rsidRDefault="00E6591C" w:rsidP="009041F0">
                          <w:pPr>
                            <w:spacing w:after="0"/>
                            <w:rPr>
                              <w:rFonts w:ascii="Arial Narrow" w:hAnsi="Arial Narrow"/>
                              <w:sz w:val="16"/>
                              <w:lang w:val="fr-BE"/>
                            </w:rPr>
                          </w:pPr>
                          <w:r>
                            <w:rPr>
                              <w:rFonts w:ascii="Arial Narrow" w:hAnsi="Arial Narrow"/>
                              <w:sz w:val="16"/>
                              <w:lang w:val="fr-FR"/>
                            </w:rPr>
                            <w:t xml:space="preserve">B – 2640 Mortsel </w:t>
                          </w:r>
                        </w:p>
                        <w:p w:rsidR="00E6591C" w:rsidRPr="007477E6" w:rsidRDefault="00E6591C" w:rsidP="009041F0">
                          <w:pPr>
                            <w:spacing w:after="0"/>
                            <w:rPr>
                              <w:sz w:val="16"/>
                              <w:lang w:val="fr-BE"/>
                            </w:rPr>
                          </w:pPr>
                          <w:r>
                            <w:rPr>
                              <w:rFonts w:ascii="Arial Narrow" w:hAnsi="Arial Narrow"/>
                              <w:sz w:val="16"/>
                              <w:lang w:val="fr-FR"/>
                            </w:rPr>
                            <w:t>Belgique</w:t>
                          </w:r>
                        </w:p>
                        <w:p w:rsidR="00E6591C" w:rsidRPr="007477E6" w:rsidRDefault="00E6591C" w:rsidP="009041F0">
                          <w:pPr>
                            <w:spacing w:after="0"/>
                            <w:rPr>
                              <w:sz w:val="16"/>
                              <w:lang w:val="fr-BE"/>
                            </w:rPr>
                          </w:pPr>
                        </w:p>
                        <w:p w:rsidR="00E6591C" w:rsidRPr="003729D1" w:rsidRDefault="00E6591C" w:rsidP="009041F0">
                          <w:pPr>
                            <w:spacing w:after="0"/>
                            <w:rPr>
                              <w:rFonts w:ascii="Arial Narrow" w:hAnsi="Arial Narrow"/>
                              <w:sz w:val="16"/>
                            </w:rPr>
                          </w:pPr>
                          <w:r>
                            <w:rPr>
                              <w:rFonts w:ascii="Arial Narrow" w:hAnsi="Arial Narrow"/>
                              <w:sz w:val="16"/>
                              <w:lang w:val="fr-FR"/>
                            </w:rPr>
                            <w:t xml:space="preserve">Paul </w:t>
                          </w:r>
                          <w:proofErr w:type="spellStart"/>
                          <w:r>
                            <w:rPr>
                              <w:rFonts w:ascii="Arial Narrow" w:hAnsi="Arial Narrow"/>
                              <w:sz w:val="16"/>
                              <w:lang w:val="fr-FR"/>
                            </w:rPr>
                            <w:t>Adriaensen</w:t>
                          </w:r>
                          <w:proofErr w:type="spellEnd"/>
                        </w:p>
                        <w:p w:rsidR="00E6591C" w:rsidRPr="00E04E01" w:rsidRDefault="00E6591C" w:rsidP="009041F0">
                          <w:pPr>
                            <w:spacing w:after="0"/>
                            <w:rPr>
                              <w:rFonts w:ascii="Arial Narrow" w:hAnsi="Arial Narrow"/>
                              <w:sz w:val="16"/>
                            </w:rPr>
                          </w:pPr>
                          <w:proofErr w:type="spellStart"/>
                          <w:r>
                            <w:rPr>
                              <w:rFonts w:ascii="Arial Narrow" w:hAnsi="Arial Narrow"/>
                              <w:i/>
                              <w:iCs/>
                              <w:sz w:val="16"/>
                              <w:lang w:val="fr-FR"/>
                            </w:rPr>
                            <w:t>Press</w:t>
                          </w:r>
                          <w:proofErr w:type="spellEnd"/>
                          <w:r>
                            <w:rPr>
                              <w:rFonts w:ascii="Arial Narrow" w:hAnsi="Arial Narrow"/>
                              <w:i/>
                              <w:iCs/>
                              <w:sz w:val="16"/>
                              <w:lang w:val="fr-FR"/>
                            </w:rPr>
                            <w:t xml:space="preserve"> Relations Manager</w:t>
                          </w:r>
                          <w:r>
                            <w:rPr>
                              <w:rFonts w:ascii="Arial Narrow" w:hAnsi="Arial Narrow"/>
                              <w:sz w:val="16"/>
                              <w:lang w:val="fr-FR"/>
                            </w:rPr>
                            <w:br/>
                          </w:r>
                          <w:r>
                            <w:rPr>
                              <w:rFonts w:ascii="Arial Narrow" w:hAnsi="Arial Narrow"/>
                              <w:i/>
                              <w:iCs/>
                              <w:sz w:val="16"/>
                              <w:lang w:val="fr-FR"/>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rPr>
                          </w:pPr>
                          <w:proofErr w:type="gramStart"/>
                          <w:r>
                            <w:rPr>
                              <w:rFonts w:ascii="Arial Narrow" w:hAnsi="Arial Narrow"/>
                              <w:sz w:val="16"/>
                              <w:lang w:val="fr-FR"/>
                            </w:rPr>
                            <w:t>T:</w:t>
                          </w:r>
                          <w:proofErr w:type="gramEnd"/>
                          <w:r>
                            <w:rPr>
                              <w:rFonts w:ascii="Arial Narrow" w:hAnsi="Arial Narrow"/>
                              <w:sz w:val="16"/>
                              <w:lang w:val="fr-FR"/>
                            </w:rPr>
                            <w:t xml:space="preserve"> +32 3 444 3940</w:t>
                          </w:r>
                        </w:p>
                        <w:p w:rsidR="00E6591C" w:rsidRDefault="00E6591C" w:rsidP="009041F0">
                          <w:proofErr w:type="gramStart"/>
                          <w:r>
                            <w:rPr>
                              <w:rFonts w:ascii="Arial Narrow" w:hAnsi="Arial Narrow"/>
                              <w:sz w:val="16"/>
                              <w:lang w:val="fr-FR"/>
                            </w:rPr>
                            <w:t>E:</w:t>
                          </w:r>
                          <w:proofErr w:type="gramEnd"/>
                          <w:r>
                            <w:rPr>
                              <w:rFonts w:ascii="Arial Narrow" w:hAnsi="Arial Narrow"/>
                              <w:sz w:val="16"/>
                              <w:lang w:val="fr-FR"/>
                            </w:rPr>
                            <w:t xml:space="preserve"> press.graphics@agfa.com</w:t>
                          </w:r>
                        </w:p>
                        <w:p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6591C" w:rsidRPr="007477E6" w:rsidRDefault="00E6591C" w:rsidP="009041F0">
                    <w:pPr>
                      <w:spacing w:after="0"/>
                      <w:rPr>
                        <w:b/>
                        <w:sz w:val="16"/>
                        <w:lang w:val="fr-BE"/>
                      </w:rPr>
                    </w:pPr>
                    <w:r>
                      <w:rPr>
                        <w:b/>
                        <w:bCs/>
                        <w:sz w:val="16"/>
                        <w:lang w:val="fr-FR"/>
                      </w:rPr>
                      <w:t>Agfa Graphics</w:t>
                    </w:r>
                  </w:p>
                  <w:p w:rsidR="00E6591C" w:rsidRPr="007477E6" w:rsidRDefault="00E6591C" w:rsidP="009041F0">
                    <w:pPr>
                      <w:spacing w:after="0"/>
                      <w:rPr>
                        <w:b/>
                        <w:sz w:val="16"/>
                        <w:lang w:val="fr-BE"/>
                      </w:rPr>
                    </w:pPr>
                    <w:r>
                      <w:rPr>
                        <w:rFonts w:ascii="Arial Narrow" w:hAnsi="Arial Narrow"/>
                        <w:sz w:val="16"/>
                        <w:lang w:val="fr-FR"/>
                      </w:rPr>
                      <w:t>Septestraat 27</w:t>
                    </w:r>
                  </w:p>
                  <w:p w:rsidR="00E6591C" w:rsidRPr="007477E6" w:rsidRDefault="00E6591C" w:rsidP="009041F0">
                    <w:pPr>
                      <w:spacing w:after="0"/>
                      <w:rPr>
                        <w:rFonts w:ascii="Arial Narrow" w:hAnsi="Arial Narrow"/>
                        <w:sz w:val="16"/>
                        <w:lang w:val="fr-BE"/>
                      </w:rPr>
                    </w:pPr>
                    <w:r>
                      <w:rPr>
                        <w:rFonts w:ascii="Arial Narrow" w:hAnsi="Arial Narrow"/>
                        <w:sz w:val="16"/>
                        <w:lang w:val="fr-FR"/>
                      </w:rPr>
                      <w:t xml:space="preserve">B – 2640 Mortsel </w:t>
                    </w:r>
                  </w:p>
                  <w:p w:rsidR="00E6591C" w:rsidRPr="007477E6" w:rsidRDefault="00E6591C" w:rsidP="009041F0">
                    <w:pPr>
                      <w:spacing w:after="0"/>
                      <w:rPr>
                        <w:sz w:val="16"/>
                        <w:lang w:val="fr-BE"/>
                      </w:rPr>
                    </w:pPr>
                    <w:r>
                      <w:rPr>
                        <w:rFonts w:ascii="Arial Narrow" w:hAnsi="Arial Narrow"/>
                        <w:sz w:val="16"/>
                        <w:lang w:val="fr-FR"/>
                      </w:rPr>
                      <w:t>Belgique</w:t>
                    </w:r>
                  </w:p>
                  <w:p w:rsidR="00E6591C" w:rsidRPr="007477E6" w:rsidRDefault="00E6591C" w:rsidP="009041F0">
                    <w:pPr>
                      <w:spacing w:after="0"/>
                      <w:rPr>
                        <w:sz w:val="16"/>
                        <w:lang w:val="fr-BE"/>
                      </w:rPr>
                    </w:pPr>
                  </w:p>
                  <w:p w:rsidR="00E6591C" w:rsidRPr="003729D1" w:rsidRDefault="00E6591C" w:rsidP="009041F0">
                    <w:pPr>
                      <w:spacing w:after="0"/>
                      <w:rPr>
                        <w:rFonts w:ascii="Arial Narrow" w:hAnsi="Arial Narrow"/>
                        <w:sz w:val="16"/>
                      </w:rPr>
                    </w:pPr>
                    <w:r>
                      <w:rPr>
                        <w:rFonts w:ascii="Arial Narrow" w:hAnsi="Arial Narrow"/>
                        <w:sz w:val="16"/>
                        <w:lang w:val="fr-FR"/>
                      </w:rPr>
                      <w:t>Paul Adriaensen</w:t>
                    </w:r>
                  </w:p>
                  <w:p w:rsidR="00E6591C" w:rsidRPr="00E04E01" w:rsidRDefault="00E6591C" w:rsidP="009041F0">
                    <w:pPr>
                      <w:spacing w:after="0"/>
                      <w:rPr>
                        <w:rFonts w:ascii="Arial Narrow" w:hAnsi="Arial Narrow"/>
                        <w:sz w:val="16"/>
                      </w:rPr>
                    </w:pPr>
                    <w:r>
                      <w:rPr>
                        <w:rFonts w:ascii="Arial Narrow" w:hAnsi="Arial Narrow"/>
                        <w:i/>
                        <w:iCs/>
                        <w:sz w:val="16"/>
                        <w:lang w:val="fr-FR"/>
                      </w:rPr>
                      <w:t>Press Relations Manager</w:t>
                    </w:r>
                    <w:r>
                      <w:rPr>
                        <w:rFonts w:ascii="Arial Narrow" w:hAnsi="Arial Narrow"/>
                        <w:sz w:val="16"/>
                        <w:lang w:val="fr-FR"/>
                      </w:rPr>
                      <w:br/>
                    </w:r>
                    <w:r>
                      <w:rPr>
                        <w:rFonts w:ascii="Arial Narrow" w:hAnsi="Arial Narrow"/>
                        <w:i/>
                        <w:iCs/>
                        <w:sz w:val="16"/>
                        <w:lang w:val="fr-FR"/>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rPr>
                    </w:pPr>
                    <w:r>
                      <w:rPr>
                        <w:rFonts w:ascii="Arial Narrow" w:hAnsi="Arial Narrow"/>
                        <w:sz w:val="16"/>
                        <w:lang w:val="fr-FR"/>
                      </w:rPr>
                      <w:t>T: +32 3 444 3940</w:t>
                    </w:r>
                  </w:p>
                  <w:p w:rsidR="00E6591C" w:rsidRDefault="00E6591C" w:rsidP="009041F0">
                    <w:r>
                      <w:rPr>
                        <w:rFonts w:ascii="Arial Narrow" w:hAnsi="Arial Narrow"/>
                        <w:sz w:val="16"/>
                        <w:lang w:val="fr-FR"/>
                      </w:rPr>
                      <w:t>E: press.graphics@agfa.com</w:t>
                    </w:r>
                  </w:p>
                  <w:p w:rsidR="00E6591C" w:rsidRDefault="00E6591C" w:rsidP="009041F0"/>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7A"/>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6E76"/>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0787"/>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5ED4"/>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172"/>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5D3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3275"/>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A7C47"/>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0EE"/>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477E6"/>
    <w:rsid w:val="00751C58"/>
    <w:rsid w:val="00755512"/>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A8"/>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3D27"/>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582"/>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569"/>
    <w:rsid w:val="008B181A"/>
    <w:rsid w:val="008B2DC9"/>
    <w:rsid w:val="008B432B"/>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3664"/>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AF76CA"/>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67CC"/>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3642"/>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45A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5747A"/>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2563"/>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305B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8608422">
      <w:bodyDiv w:val="1"/>
      <w:marLeft w:val="0"/>
      <w:marRight w:val="0"/>
      <w:marTop w:val="0"/>
      <w:marBottom w:val="0"/>
      <w:divBdr>
        <w:top w:val="none" w:sz="0" w:space="0" w:color="auto"/>
        <w:left w:val="none" w:sz="0" w:space="0" w:color="auto"/>
        <w:bottom w:val="none" w:sz="0" w:space="0" w:color="auto"/>
        <w:right w:val="none" w:sz="0" w:space="0" w:color="auto"/>
      </w:divBdr>
      <w:divsChild>
        <w:div w:id="420490511">
          <w:marLeft w:val="0"/>
          <w:marRight w:val="0"/>
          <w:marTop w:val="0"/>
          <w:marBottom w:val="255"/>
          <w:divBdr>
            <w:top w:val="none" w:sz="0" w:space="0" w:color="auto"/>
            <w:left w:val="none" w:sz="0" w:space="0" w:color="auto"/>
            <w:bottom w:val="none" w:sz="0" w:space="0" w:color="auto"/>
            <w:right w:val="none" w:sz="0" w:space="0" w:color="auto"/>
          </w:divBdr>
          <w:divsChild>
            <w:div w:id="1748109497">
              <w:marLeft w:val="0"/>
              <w:marRight w:val="0"/>
              <w:marTop w:val="0"/>
              <w:marBottom w:val="0"/>
              <w:divBdr>
                <w:top w:val="none" w:sz="0" w:space="0" w:color="auto"/>
                <w:left w:val="none" w:sz="0" w:space="0" w:color="auto"/>
                <w:bottom w:val="none" w:sz="0" w:space="0" w:color="auto"/>
                <w:right w:val="none" w:sz="0" w:space="0" w:color="auto"/>
              </w:divBdr>
              <w:divsChild>
                <w:div w:id="18210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104">
          <w:marLeft w:val="0"/>
          <w:marRight w:val="660"/>
          <w:marTop w:val="0"/>
          <w:marBottom w:val="300"/>
          <w:divBdr>
            <w:top w:val="none" w:sz="0" w:space="0" w:color="auto"/>
            <w:left w:val="none" w:sz="0" w:space="0" w:color="auto"/>
            <w:bottom w:val="none" w:sz="0" w:space="0" w:color="auto"/>
            <w:right w:val="none" w:sz="0" w:space="0" w:color="auto"/>
          </w:divBdr>
          <w:divsChild>
            <w:div w:id="887910034">
              <w:marLeft w:val="0"/>
              <w:marRight w:val="0"/>
              <w:marTop w:val="0"/>
              <w:marBottom w:val="0"/>
              <w:divBdr>
                <w:top w:val="none" w:sz="0" w:space="0" w:color="auto"/>
                <w:left w:val="none" w:sz="0" w:space="0" w:color="auto"/>
                <w:bottom w:val="none" w:sz="0" w:space="0" w:color="auto"/>
                <w:right w:val="none" w:sz="0" w:space="0" w:color="auto"/>
              </w:divBdr>
            </w:div>
          </w:divsChild>
        </w:div>
        <w:div w:id="1423725422">
          <w:marLeft w:val="0"/>
          <w:marRight w:val="0"/>
          <w:marTop w:val="0"/>
          <w:marBottom w:val="0"/>
          <w:divBdr>
            <w:top w:val="none" w:sz="0" w:space="0" w:color="auto"/>
            <w:left w:val="none" w:sz="0" w:space="0" w:color="auto"/>
            <w:bottom w:val="none" w:sz="0" w:space="0" w:color="auto"/>
            <w:right w:val="none" w:sz="0" w:space="0" w:color="auto"/>
          </w:divBdr>
          <w:divsChild>
            <w:div w:id="1073354782">
              <w:marLeft w:val="0"/>
              <w:marRight w:val="0"/>
              <w:marTop w:val="0"/>
              <w:marBottom w:val="0"/>
              <w:divBdr>
                <w:top w:val="none" w:sz="0" w:space="0" w:color="auto"/>
                <w:left w:val="none" w:sz="0" w:space="0" w:color="auto"/>
                <w:bottom w:val="none" w:sz="0" w:space="0" w:color="auto"/>
                <w:right w:val="none" w:sz="0" w:space="0" w:color="auto"/>
              </w:divBdr>
              <w:divsChild>
                <w:div w:id="8315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641423459">
      <w:bodyDiv w:val="1"/>
      <w:marLeft w:val="0"/>
      <w:marRight w:val="0"/>
      <w:marTop w:val="0"/>
      <w:marBottom w:val="0"/>
      <w:divBdr>
        <w:top w:val="none" w:sz="0" w:space="0" w:color="auto"/>
        <w:left w:val="none" w:sz="0" w:space="0" w:color="auto"/>
        <w:bottom w:val="none" w:sz="0" w:space="0" w:color="auto"/>
        <w:right w:val="none" w:sz="0" w:space="0" w:color="auto"/>
      </w:divBdr>
      <w:divsChild>
        <w:div w:id="1920558424">
          <w:marLeft w:val="0"/>
          <w:marRight w:val="533"/>
          <w:marTop w:val="0"/>
          <w:marBottom w:val="0"/>
          <w:divBdr>
            <w:top w:val="none" w:sz="0" w:space="0" w:color="auto"/>
            <w:left w:val="none" w:sz="0" w:space="0" w:color="auto"/>
            <w:bottom w:val="none" w:sz="0" w:space="0" w:color="auto"/>
            <w:right w:val="none" w:sz="0" w:space="0" w:color="auto"/>
          </w:divBdr>
          <w:divsChild>
            <w:div w:id="770050322">
              <w:marLeft w:val="0"/>
              <w:marRight w:val="0"/>
              <w:marTop w:val="0"/>
              <w:marBottom w:val="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3775">
          <w:marLeft w:val="0"/>
          <w:marRight w:val="0"/>
          <w:marTop w:val="0"/>
          <w:marBottom w:val="0"/>
          <w:divBdr>
            <w:top w:val="none" w:sz="0" w:space="0" w:color="auto"/>
            <w:left w:val="none" w:sz="0" w:space="0" w:color="auto"/>
            <w:bottom w:val="none" w:sz="0" w:space="0" w:color="auto"/>
            <w:right w:val="none" w:sz="0" w:space="0" w:color="auto"/>
          </w:divBdr>
          <w:divsChild>
            <w:div w:id="573978650">
              <w:marLeft w:val="0"/>
              <w:marRight w:val="0"/>
              <w:marTop w:val="0"/>
              <w:marBottom w:val="0"/>
              <w:divBdr>
                <w:top w:val="none" w:sz="0" w:space="0" w:color="auto"/>
                <w:left w:val="none" w:sz="0" w:space="0" w:color="auto"/>
                <w:bottom w:val="none" w:sz="0" w:space="0" w:color="auto"/>
                <w:right w:val="none" w:sz="0" w:space="0" w:color="auto"/>
              </w:divBdr>
              <w:divsChild>
                <w:div w:id="654646375">
                  <w:marLeft w:val="0"/>
                  <w:marRight w:val="0"/>
                  <w:marTop w:val="0"/>
                  <w:marBottom w:val="0"/>
                  <w:divBdr>
                    <w:top w:val="none" w:sz="0" w:space="0" w:color="auto"/>
                    <w:left w:val="none" w:sz="0" w:space="0" w:color="auto"/>
                    <w:bottom w:val="none" w:sz="0" w:space="0" w:color="auto"/>
                    <w:right w:val="none" w:sz="0" w:space="0" w:color="auto"/>
                  </w:divBdr>
                  <w:divsChild>
                    <w:div w:id="3084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F613-5DF1-4DBF-B648-C69A9F49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2020-06-25T12:18:00Z</dcterms:created>
  <dcterms:modified xsi:type="dcterms:W3CDTF">2020-06-25T12:43:00Z</dcterms:modified>
</cp:coreProperties>
</file>