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837F3" w14:textId="7F642D9C" w:rsidR="00A93C00" w:rsidRDefault="006465B6" w:rsidP="004541B1">
      <w:pPr>
        <w:ind w:left="2410"/>
        <w:rPr>
          <w:b/>
          <w:snapToGrid w:val="0"/>
          <w:sz w:val="36"/>
          <w:lang w:bidi="en-US"/>
        </w:rPr>
      </w:pPr>
      <w:r>
        <w:rPr>
          <w:b/>
          <w:snapToGrid w:val="0"/>
          <w:sz w:val="36"/>
          <w:lang w:bidi="en-US"/>
        </w:rPr>
        <w:t>Agfa to</w:t>
      </w:r>
      <w:r w:rsidR="002D2256">
        <w:rPr>
          <w:b/>
          <w:snapToGrid w:val="0"/>
          <w:sz w:val="36"/>
          <w:lang w:bidi="en-US"/>
        </w:rPr>
        <w:t xml:space="preserve"> increase </w:t>
      </w:r>
      <w:r>
        <w:rPr>
          <w:b/>
          <w:snapToGrid w:val="0"/>
          <w:sz w:val="36"/>
          <w:lang w:bidi="en-US"/>
        </w:rPr>
        <w:t>inkjet ink</w:t>
      </w:r>
      <w:r w:rsidR="008F3EB2" w:rsidRPr="008F3EB2">
        <w:rPr>
          <w:b/>
          <w:snapToGrid w:val="0"/>
          <w:sz w:val="36"/>
          <w:lang w:bidi="en-US"/>
        </w:rPr>
        <w:t xml:space="preserve"> </w:t>
      </w:r>
      <w:r w:rsidR="008F3EB2">
        <w:rPr>
          <w:b/>
          <w:snapToGrid w:val="0"/>
          <w:sz w:val="36"/>
          <w:lang w:bidi="en-US"/>
        </w:rPr>
        <w:t>production</w:t>
      </w:r>
      <w:r w:rsidR="008F3EB2" w:rsidRPr="008F3EB2">
        <w:rPr>
          <w:b/>
          <w:snapToGrid w:val="0"/>
          <w:sz w:val="36"/>
          <w:lang w:bidi="en-US"/>
        </w:rPr>
        <w:t xml:space="preserve"> </w:t>
      </w:r>
      <w:r w:rsidR="008F3EB2">
        <w:rPr>
          <w:b/>
          <w:snapToGrid w:val="0"/>
          <w:sz w:val="36"/>
          <w:lang w:bidi="en-US"/>
        </w:rPr>
        <w:t>capacity</w:t>
      </w:r>
    </w:p>
    <w:p w14:paraId="2AC48E78" w14:textId="6833D46B" w:rsidR="00A93C00" w:rsidRDefault="00D858A1" w:rsidP="004541B1">
      <w:pPr>
        <w:ind w:left="2410"/>
        <w:rPr>
          <w:i/>
        </w:rPr>
      </w:pPr>
      <w:r>
        <w:rPr>
          <w:i/>
        </w:rPr>
        <w:t xml:space="preserve">In order to cope with growing volume demands, </w:t>
      </w:r>
      <w:r w:rsidR="00171791">
        <w:rPr>
          <w:i/>
        </w:rPr>
        <w:t xml:space="preserve">Agfa </w:t>
      </w:r>
      <w:r w:rsidR="00AC5542">
        <w:rPr>
          <w:i/>
        </w:rPr>
        <w:t xml:space="preserve">will </w:t>
      </w:r>
      <w:r w:rsidR="004031EF">
        <w:rPr>
          <w:i/>
        </w:rPr>
        <w:t xml:space="preserve">significantly </w:t>
      </w:r>
      <w:r w:rsidR="00AC5542">
        <w:rPr>
          <w:i/>
        </w:rPr>
        <w:t xml:space="preserve">invest in the expansion of </w:t>
      </w:r>
      <w:r w:rsidR="008F3EB2">
        <w:rPr>
          <w:i/>
        </w:rPr>
        <w:t>its</w:t>
      </w:r>
      <w:r>
        <w:rPr>
          <w:i/>
        </w:rPr>
        <w:t xml:space="preserve"> inkjet</w:t>
      </w:r>
      <w:r w:rsidR="008F3EB2">
        <w:rPr>
          <w:i/>
        </w:rPr>
        <w:t xml:space="preserve"> </w:t>
      </w:r>
      <w:r w:rsidR="00171791">
        <w:rPr>
          <w:i/>
        </w:rPr>
        <w:t xml:space="preserve">ink production capacity. </w:t>
      </w:r>
      <w:r w:rsidR="00AC5542">
        <w:rPr>
          <w:i/>
        </w:rPr>
        <w:t>A</w:t>
      </w:r>
      <w:r>
        <w:rPr>
          <w:i/>
        </w:rPr>
        <w:t xml:space="preserve"> new </w:t>
      </w:r>
      <w:r w:rsidR="00085E00">
        <w:rPr>
          <w:i/>
        </w:rPr>
        <w:t>manufacturing</w:t>
      </w:r>
      <w:r>
        <w:rPr>
          <w:i/>
        </w:rPr>
        <w:t xml:space="preserve"> plant will focus on water-based inkjet inks.</w:t>
      </w:r>
    </w:p>
    <w:p w14:paraId="48AF1F69" w14:textId="33AEF4E7" w:rsidR="00C76B47" w:rsidRPr="002276D6" w:rsidRDefault="00C76B47" w:rsidP="004541B1">
      <w:pPr>
        <w:ind w:left="2410"/>
        <w:rPr>
          <w:b/>
          <w:szCs w:val="22"/>
        </w:rPr>
      </w:pPr>
      <w:r w:rsidRPr="002276D6">
        <w:rPr>
          <w:b/>
          <w:szCs w:val="22"/>
        </w:rPr>
        <w:t xml:space="preserve">Mortsel, Belgium – </w:t>
      </w:r>
      <w:r w:rsidR="00246A5C">
        <w:rPr>
          <w:b/>
          <w:color w:val="auto"/>
          <w:szCs w:val="22"/>
        </w:rPr>
        <w:t>30</w:t>
      </w:r>
      <w:r w:rsidR="00A22114">
        <w:rPr>
          <w:b/>
          <w:color w:val="auto"/>
          <w:szCs w:val="22"/>
        </w:rPr>
        <w:t xml:space="preserve"> </w:t>
      </w:r>
      <w:r w:rsidR="00E73B31">
        <w:rPr>
          <w:b/>
          <w:color w:val="auto"/>
          <w:szCs w:val="22"/>
        </w:rPr>
        <w:t>June</w:t>
      </w:r>
      <w:r w:rsidR="006465B6">
        <w:rPr>
          <w:b/>
          <w:color w:val="auto"/>
          <w:szCs w:val="22"/>
        </w:rPr>
        <w:t>, 2020</w:t>
      </w:r>
    </w:p>
    <w:p w14:paraId="2543C1A7" w14:textId="67EEB49E" w:rsidR="004851AF" w:rsidRDefault="00085E00" w:rsidP="00CF2AF7">
      <w:pPr>
        <w:autoSpaceDE w:val="0"/>
        <w:autoSpaceDN w:val="0"/>
        <w:adjustRightInd w:val="0"/>
        <w:ind w:left="2410"/>
        <w:rPr>
          <w:szCs w:val="22"/>
          <w:lang w:eastAsia="nl-BE"/>
        </w:rPr>
      </w:pPr>
      <w:r>
        <w:rPr>
          <w:szCs w:val="22"/>
          <w:lang w:eastAsia="nl-BE"/>
        </w:rPr>
        <w:t xml:space="preserve">The new production </w:t>
      </w:r>
      <w:r w:rsidR="00BF0347">
        <w:rPr>
          <w:szCs w:val="22"/>
          <w:lang w:eastAsia="nl-BE"/>
        </w:rPr>
        <w:t>facility – located at Agfa’s headquarters in Mortsel, Belgium –</w:t>
      </w:r>
      <w:r>
        <w:rPr>
          <w:szCs w:val="22"/>
          <w:lang w:eastAsia="nl-BE"/>
        </w:rPr>
        <w:t xml:space="preserve"> </w:t>
      </w:r>
      <w:r w:rsidR="00D858A1">
        <w:rPr>
          <w:szCs w:val="22"/>
          <w:lang w:eastAsia="nl-BE"/>
        </w:rPr>
        <w:t>will</w:t>
      </w:r>
      <w:r w:rsidR="00D858A1" w:rsidRPr="00171791">
        <w:rPr>
          <w:szCs w:val="22"/>
          <w:lang w:eastAsia="nl-BE"/>
        </w:rPr>
        <w:t xml:space="preserve"> </w:t>
      </w:r>
      <w:r w:rsidR="00D858A1">
        <w:rPr>
          <w:szCs w:val="22"/>
          <w:lang w:eastAsia="nl-BE"/>
        </w:rPr>
        <w:t>enable</w:t>
      </w:r>
      <w:r w:rsidR="00D858A1" w:rsidRPr="00171791">
        <w:rPr>
          <w:szCs w:val="22"/>
          <w:lang w:eastAsia="nl-BE"/>
        </w:rPr>
        <w:t xml:space="preserve"> Agfa to serve its current customers</w:t>
      </w:r>
      <w:r w:rsidR="00D858A1">
        <w:rPr>
          <w:szCs w:val="22"/>
          <w:lang w:eastAsia="nl-BE"/>
        </w:rPr>
        <w:t>,</w:t>
      </w:r>
      <w:r w:rsidR="00D858A1" w:rsidRPr="00171791">
        <w:rPr>
          <w:szCs w:val="22"/>
          <w:lang w:eastAsia="nl-BE"/>
        </w:rPr>
        <w:t xml:space="preserve"> as well as to be a key supplier of</w:t>
      </w:r>
      <w:r w:rsidR="00D858A1">
        <w:rPr>
          <w:szCs w:val="22"/>
          <w:lang w:eastAsia="nl-BE"/>
        </w:rPr>
        <w:t xml:space="preserve"> aqueous</w:t>
      </w:r>
      <w:r w:rsidR="00D858A1" w:rsidRPr="00171791">
        <w:rPr>
          <w:szCs w:val="22"/>
          <w:lang w:eastAsia="nl-BE"/>
        </w:rPr>
        <w:t xml:space="preserve"> inkjet inks for a</w:t>
      </w:r>
      <w:bookmarkStart w:id="0" w:name="_GoBack"/>
      <w:bookmarkEnd w:id="0"/>
      <w:r w:rsidR="00D858A1" w:rsidRPr="00171791">
        <w:rPr>
          <w:szCs w:val="22"/>
          <w:lang w:eastAsia="nl-BE"/>
        </w:rPr>
        <w:t xml:space="preserve"> wide range o</w:t>
      </w:r>
      <w:r w:rsidR="009646AB">
        <w:rPr>
          <w:szCs w:val="22"/>
          <w:lang w:eastAsia="nl-BE"/>
        </w:rPr>
        <w:t>f novel applications</w:t>
      </w:r>
      <w:r w:rsidR="009646AB">
        <w:rPr>
          <w:szCs w:val="22"/>
          <w:lang w:eastAsia="nl-BE"/>
        </w:rPr>
        <w:t xml:space="preserve">. </w:t>
      </w:r>
      <w:r w:rsidR="00DA0F25">
        <w:rPr>
          <w:szCs w:val="22"/>
          <w:lang w:eastAsia="nl-BE"/>
        </w:rPr>
        <w:t>Its f</w:t>
      </w:r>
      <w:r w:rsidR="009646AB">
        <w:rPr>
          <w:szCs w:val="22"/>
          <w:lang w:eastAsia="nl-BE"/>
        </w:rPr>
        <w:t>irst target is</w:t>
      </w:r>
      <w:r w:rsidR="00D858A1" w:rsidRPr="00171791">
        <w:rPr>
          <w:szCs w:val="22"/>
          <w:lang w:eastAsia="nl-BE"/>
        </w:rPr>
        <w:t xml:space="preserve"> </w:t>
      </w:r>
      <w:r w:rsidR="00D858A1">
        <w:rPr>
          <w:szCs w:val="22"/>
          <w:lang w:eastAsia="nl-BE"/>
        </w:rPr>
        <w:t xml:space="preserve">the growing market of </w:t>
      </w:r>
      <w:r w:rsidR="00D858A1" w:rsidRPr="00171791">
        <w:rPr>
          <w:szCs w:val="22"/>
          <w:lang w:eastAsia="nl-BE"/>
        </w:rPr>
        <w:t xml:space="preserve">printing on décor paper for </w:t>
      </w:r>
      <w:r w:rsidR="00D858A1">
        <w:rPr>
          <w:szCs w:val="22"/>
          <w:lang w:eastAsia="nl-BE"/>
        </w:rPr>
        <w:t xml:space="preserve">the </w:t>
      </w:r>
      <w:r w:rsidR="00D858A1" w:rsidRPr="00171791">
        <w:rPr>
          <w:szCs w:val="22"/>
          <w:lang w:eastAsia="nl-BE"/>
        </w:rPr>
        <w:t>production of laminate floorings and furniture panels</w:t>
      </w:r>
      <w:r w:rsidR="00516D09">
        <w:rPr>
          <w:szCs w:val="22"/>
          <w:lang w:eastAsia="nl-BE"/>
        </w:rPr>
        <w:t>, where inkjet print</w:t>
      </w:r>
      <w:r w:rsidR="000A2DF9">
        <w:rPr>
          <w:szCs w:val="22"/>
          <w:lang w:eastAsia="nl-BE"/>
        </w:rPr>
        <w:t>ing</w:t>
      </w:r>
      <w:r w:rsidR="00516D09">
        <w:rPr>
          <w:szCs w:val="22"/>
          <w:lang w:eastAsia="nl-BE"/>
        </w:rPr>
        <w:t xml:space="preserve"> with Agfa</w:t>
      </w:r>
      <w:r w:rsidR="00967046">
        <w:rPr>
          <w:szCs w:val="22"/>
          <w:lang w:eastAsia="nl-BE"/>
        </w:rPr>
        <w:t>’s</w:t>
      </w:r>
      <w:r w:rsidR="00516D09">
        <w:rPr>
          <w:szCs w:val="22"/>
          <w:lang w:eastAsia="nl-BE"/>
        </w:rPr>
        <w:t xml:space="preserve"> water</w:t>
      </w:r>
      <w:r w:rsidR="00967046">
        <w:rPr>
          <w:szCs w:val="22"/>
          <w:lang w:eastAsia="nl-BE"/>
        </w:rPr>
        <w:t>-</w:t>
      </w:r>
      <w:r w:rsidR="00516D09">
        <w:rPr>
          <w:szCs w:val="22"/>
          <w:lang w:eastAsia="nl-BE"/>
        </w:rPr>
        <w:t>based inks delivers a very cost</w:t>
      </w:r>
      <w:r w:rsidR="00967046">
        <w:rPr>
          <w:szCs w:val="22"/>
          <w:lang w:eastAsia="nl-BE"/>
        </w:rPr>
        <w:t>-</w:t>
      </w:r>
      <w:r w:rsidR="00516D09">
        <w:rPr>
          <w:szCs w:val="22"/>
          <w:lang w:eastAsia="nl-BE"/>
        </w:rPr>
        <w:t>effective solution</w:t>
      </w:r>
      <w:r w:rsidR="00D858A1" w:rsidRPr="00171791">
        <w:rPr>
          <w:szCs w:val="22"/>
          <w:lang w:eastAsia="nl-BE"/>
        </w:rPr>
        <w:t>.</w:t>
      </w:r>
      <w:r w:rsidR="00D858A1">
        <w:rPr>
          <w:szCs w:val="22"/>
          <w:lang w:eastAsia="nl-BE"/>
        </w:rPr>
        <w:t xml:space="preserve"> </w:t>
      </w:r>
      <w:r w:rsidR="00DA0F25">
        <w:rPr>
          <w:szCs w:val="22"/>
          <w:lang w:eastAsia="nl-BE"/>
        </w:rPr>
        <w:t>The s</w:t>
      </w:r>
      <w:r w:rsidR="009646AB">
        <w:rPr>
          <w:szCs w:val="22"/>
          <w:lang w:eastAsia="nl-BE"/>
        </w:rPr>
        <w:t>econd target is the promising market of inkjet printing on packaging, especially</w:t>
      </w:r>
      <w:r w:rsidR="000A2DF9">
        <w:rPr>
          <w:szCs w:val="22"/>
          <w:lang w:eastAsia="nl-BE"/>
        </w:rPr>
        <w:t xml:space="preserve"> </w:t>
      </w:r>
      <w:r w:rsidR="00967046">
        <w:rPr>
          <w:szCs w:val="22"/>
          <w:lang w:eastAsia="nl-BE"/>
        </w:rPr>
        <w:t xml:space="preserve">on </w:t>
      </w:r>
      <w:r w:rsidR="000A2DF9">
        <w:rPr>
          <w:szCs w:val="22"/>
          <w:lang w:eastAsia="nl-BE"/>
        </w:rPr>
        <w:t>corrugated carton</w:t>
      </w:r>
      <w:r w:rsidR="009646AB">
        <w:rPr>
          <w:szCs w:val="22"/>
          <w:lang w:eastAsia="nl-BE"/>
        </w:rPr>
        <w:t xml:space="preserve">, delivering </w:t>
      </w:r>
      <w:r w:rsidR="000A2DF9">
        <w:rPr>
          <w:szCs w:val="22"/>
          <w:lang w:eastAsia="nl-BE"/>
        </w:rPr>
        <w:t xml:space="preserve">the most </w:t>
      </w:r>
      <w:r w:rsidR="009646AB">
        <w:rPr>
          <w:szCs w:val="22"/>
          <w:lang w:eastAsia="nl-BE"/>
        </w:rPr>
        <w:t xml:space="preserve">sustainable solution </w:t>
      </w:r>
      <w:r w:rsidR="00967046">
        <w:rPr>
          <w:szCs w:val="22"/>
          <w:lang w:eastAsia="nl-BE"/>
        </w:rPr>
        <w:t>in terms of</w:t>
      </w:r>
      <w:r w:rsidR="009646AB">
        <w:rPr>
          <w:szCs w:val="22"/>
          <w:lang w:eastAsia="nl-BE"/>
        </w:rPr>
        <w:t xml:space="preserve"> the material, </w:t>
      </w:r>
      <w:r w:rsidR="00967046">
        <w:rPr>
          <w:szCs w:val="22"/>
          <w:lang w:eastAsia="nl-BE"/>
        </w:rPr>
        <w:t>as well as the</w:t>
      </w:r>
      <w:r w:rsidR="009646AB">
        <w:rPr>
          <w:szCs w:val="22"/>
          <w:lang w:eastAsia="nl-BE"/>
        </w:rPr>
        <w:t xml:space="preserve"> print</w:t>
      </w:r>
      <w:r w:rsidR="00967046">
        <w:rPr>
          <w:szCs w:val="22"/>
          <w:lang w:eastAsia="nl-BE"/>
        </w:rPr>
        <w:t>ing</w:t>
      </w:r>
      <w:r w:rsidR="009646AB">
        <w:rPr>
          <w:szCs w:val="22"/>
          <w:lang w:eastAsia="nl-BE"/>
        </w:rPr>
        <w:t xml:space="preserve"> process and ink.</w:t>
      </w:r>
    </w:p>
    <w:p w14:paraId="121D79BB" w14:textId="454E7E49" w:rsidR="00D858A1" w:rsidRDefault="006C135D" w:rsidP="004851AF">
      <w:pPr>
        <w:autoSpaceDE w:val="0"/>
        <w:autoSpaceDN w:val="0"/>
        <w:adjustRightInd w:val="0"/>
        <w:ind w:left="2410"/>
        <w:rPr>
          <w:szCs w:val="22"/>
          <w:lang w:eastAsia="nl-BE"/>
        </w:rPr>
      </w:pPr>
      <w:r w:rsidRPr="005D2207">
        <w:rPr>
          <w:szCs w:val="22"/>
          <w:lang w:eastAsia="nl-BE"/>
        </w:rPr>
        <w:t>In combination</w:t>
      </w:r>
      <w:r w:rsidR="00085E00" w:rsidRPr="005D2207">
        <w:rPr>
          <w:szCs w:val="22"/>
          <w:lang w:eastAsia="nl-BE"/>
        </w:rPr>
        <w:t xml:space="preserve"> with </w:t>
      </w:r>
      <w:r w:rsidR="00097752" w:rsidRPr="00FB3B16">
        <w:rPr>
          <w:szCs w:val="22"/>
          <w:lang w:eastAsia="nl-BE"/>
        </w:rPr>
        <w:t xml:space="preserve">Agfa’s existing </w:t>
      </w:r>
      <w:r w:rsidR="00BF0347" w:rsidRPr="00FB3B16">
        <w:rPr>
          <w:szCs w:val="22"/>
          <w:lang w:eastAsia="nl-BE"/>
        </w:rPr>
        <w:t>facilit</w:t>
      </w:r>
      <w:r w:rsidR="005D2207" w:rsidRPr="00FB3B16">
        <w:rPr>
          <w:szCs w:val="22"/>
          <w:lang w:eastAsia="nl-BE"/>
        </w:rPr>
        <w:t>ies</w:t>
      </w:r>
      <w:r w:rsidR="004851AF" w:rsidRPr="005D2207">
        <w:rPr>
          <w:szCs w:val="22"/>
          <w:lang w:eastAsia="nl-BE"/>
        </w:rPr>
        <w:t xml:space="preserve">, </w:t>
      </w:r>
      <w:r w:rsidR="00085E00" w:rsidRPr="005D2207">
        <w:rPr>
          <w:szCs w:val="22"/>
          <w:lang w:eastAsia="nl-BE"/>
        </w:rPr>
        <w:t xml:space="preserve">the new plant will </w:t>
      </w:r>
      <w:r w:rsidR="00085E00" w:rsidRPr="00FB3B16">
        <w:rPr>
          <w:szCs w:val="22"/>
          <w:lang w:eastAsia="nl-BE"/>
        </w:rPr>
        <w:t>form a</w:t>
      </w:r>
      <w:r w:rsidR="004851AF" w:rsidRPr="00FB3B16">
        <w:rPr>
          <w:szCs w:val="22"/>
          <w:lang w:eastAsia="nl-BE"/>
        </w:rPr>
        <w:t xml:space="preserve"> flexible</w:t>
      </w:r>
      <w:r w:rsidR="00D858A1" w:rsidRPr="00FB3B16">
        <w:rPr>
          <w:szCs w:val="22"/>
          <w:lang w:eastAsia="nl-BE"/>
        </w:rPr>
        <w:t xml:space="preserve"> and</w:t>
      </w:r>
      <w:r w:rsidR="004851AF" w:rsidRPr="00FB3B16">
        <w:rPr>
          <w:szCs w:val="22"/>
          <w:lang w:eastAsia="nl-BE"/>
        </w:rPr>
        <w:t xml:space="preserve"> extremely </w:t>
      </w:r>
      <w:r w:rsidR="00D858A1" w:rsidRPr="00FB3B16">
        <w:rPr>
          <w:szCs w:val="22"/>
          <w:lang w:eastAsia="nl-BE"/>
        </w:rPr>
        <w:t>efficient</w:t>
      </w:r>
      <w:r w:rsidR="004851AF" w:rsidRPr="00FB3B16">
        <w:rPr>
          <w:szCs w:val="22"/>
          <w:lang w:eastAsia="nl-BE"/>
        </w:rPr>
        <w:t xml:space="preserve"> production center, </w:t>
      </w:r>
      <w:r w:rsidR="00D858A1" w:rsidRPr="00FB3B16">
        <w:rPr>
          <w:szCs w:val="22"/>
          <w:lang w:eastAsia="nl-BE"/>
        </w:rPr>
        <w:t>where R</w:t>
      </w:r>
      <w:r w:rsidR="00D858A1">
        <w:rPr>
          <w:szCs w:val="22"/>
          <w:lang w:eastAsia="nl-BE"/>
        </w:rPr>
        <w:t>&amp;D and Quali</w:t>
      </w:r>
      <w:r w:rsidR="00AC5542">
        <w:rPr>
          <w:szCs w:val="22"/>
          <w:lang w:eastAsia="nl-BE"/>
        </w:rPr>
        <w:t>t</w:t>
      </w:r>
      <w:r w:rsidR="00D858A1">
        <w:rPr>
          <w:szCs w:val="22"/>
          <w:lang w:eastAsia="nl-BE"/>
        </w:rPr>
        <w:t xml:space="preserve">y Control teams </w:t>
      </w:r>
      <w:r>
        <w:rPr>
          <w:szCs w:val="22"/>
          <w:lang w:eastAsia="nl-BE"/>
        </w:rPr>
        <w:t>will be</w:t>
      </w:r>
      <w:r w:rsidR="00D858A1">
        <w:rPr>
          <w:szCs w:val="22"/>
          <w:lang w:eastAsia="nl-BE"/>
        </w:rPr>
        <w:t xml:space="preserve"> co-located</w:t>
      </w:r>
      <w:r w:rsidR="004851AF">
        <w:rPr>
          <w:szCs w:val="22"/>
          <w:lang w:eastAsia="nl-BE"/>
        </w:rPr>
        <w:t>.</w:t>
      </w:r>
      <w:r w:rsidR="00D858A1" w:rsidRPr="00D858A1">
        <w:rPr>
          <w:szCs w:val="22"/>
          <w:lang w:eastAsia="nl-BE"/>
        </w:rPr>
        <w:t xml:space="preserve"> </w:t>
      </w:r>
      <w:r>
        <w:rPr>
          <w:szCs w:val="22"/>
          <w:lang w:eastAsia="nl-BE"/>
        </w:rPr>
        <w:t xml:space="preserve">Its manufacturing capacity </w:t>
      </w:r>
      <w:r w:rsidR="00D858A1">
        <w:rPr>
          <w:szCs w:val="22"/>
          <w:lang w:eastAsia="nl-BE"/>
        </w:rPr>
        <w:t>should cover the expected growth rates of ink volumes for the next five to ten years.</w:t>
      </w:r>
    </w:p>
    <w:p w14:paraId="1D8C2D45" w14:textId="3FB15024" w:rsidR="00D858A1" w:rsidRPr="00FB3B16" w:rsidRDefault="00D858A1" w:rsidP="00D858A1">
      <w:pPr>
        <w:widowControl w:val="0"/>
        <w:autoSpaceDE w:val="0"/>
        <w:autoSpaceDN w:val="0"/>
        <w:adjustRightInd w:val="0"/>
        <w:ind w:left="2410"/>
        <w:rPr>
          <w:rFonts w:cstheme="minorHAnsi"/>
          <w:bCs/>
          <w:color w:val="auto"/>
        </w:rPr>
      </w:pPr>
      <w:r w:rsidRPr="00FB3B16">
        <w:rPr>
          <w:rFonts w:cstheme="minorHAnsi"/>
          <w:bCs/>
          <w:color w:val="auto"/>
        </w:rPr>
        <w:t>“Agfa is a specialist producer of inkjet inks and fluids</w:t>
      </w:r>
      <w:r w:rsidR="00AC5542" w:rsidRPr="00FB3B16">
        <w:rPr>
          <w:rFonts w:cstheme="minorHAnsi"/>
          <w:bCs/>
          <w:color w:val="auto"/>
        </w:rPr>
        <w:t xml:space="preserve"> </w:t>
      </w:r>
      <w:r w:rsidR="005D2207">
        <w:rPr>
          <w:rFonts w:cstheme="minorHAnsi"/>
          <w:bCs/>
          <w:color w:val="auto"/>
        </w:rPr>
        <w:t>of</w:t>
      </w:r>
      <w:r w:rsidR="00AC5542" w:rsidRPr="00FB3B16">
        <w:rPr>
          <w:rFonts w:cstheme="minorHAnsi"/>
          <w:bCs/>
          <w:color w:val="auto"/>
        </w:rPr>
        <w:t xml:space="preserve"> renowned quality and performance. The inkjet ink business is one of our growth pillars,” says Tom </w:t>
      </w:r>
      <w:proofErr w:type="spellStart"/>
      <w:r w:rsidR="00AC5542" w:rsidRPr="00FB3B16">
        <w:rPr>
          <w:rFonts w:cstheme="minorHAnsi"/>
          <w:bCs/>
          <w:color w:val="auto"/>
        </w:rPr>
        <w:t>Cloots</w:t>
      </w:r>
      <w:proofErr w:type="spellEnd"/>
      <w:r w:rsidR="00AC5542" w:rsidRPr="00FB3B16">
        <w:rPr>
          <w:rFonts w:cstheme="minorHAnsi"/>
          <w:bCs/>
          <w:color w:val="auto"/>
        </w:rPr>
        <w:t>, Director Industrial Inkjet</w:t>
      </w:r>
      <w:r w:rsidRPr="00FB3B16">
        <w:rPr>
          <w:rFonts w:cstheme="minorHAnsi"/>
          <w:bCs/>
          <w:color w:val="auto"/>
        </w:rPr>
        <w:t xml:space="preserve">. </w:t>
      </w:r>
      <w:r w:rsidR="00AC5542" w:rsidRPr="00FB3B16">
        <w:rPr>
          <w:rFonts w:cstheme="minorHAnsi"/>
          <w:bCs/>
          <w:color w:val="auto"/>
        </w:rPr>
        <w:t>“In</w:t>
      </w:r>
      <w:r w:rsidRPr="00FB3B16">
        <w:rPr>
          <w:rFonts w:cstheme="minorHAnsi"/>
          <w:bCs/>
          <w:color w:val="auto"/>
        </w:rPr>
        <w:t xml:space="preserve"> the last two decades, we </w:t>
      </w:r>
      <w:r w:rsidR="005D2207">
        <w:rPr>
          <w:rFonts w:cstheme="minorHAnsi"/>
          <w:bCs/>
          <w:color w:val="auto"/>
        </w:rPr>
        <w:t>built</w:t>
      </w:r>
      <w:r w:rsidRPr="00FB3B16">
        <w:rPr>
          <w:rFonts w:cstheme="minorHAnsi"/>
          <w:bCs/>
          <w:color w:val="auto"/>
        </w:rPr>
        <w:t xml:space="preserve"> a</w:t>
      </w:r>
      <w:r w:rsidR="00AC5542" w:rsidRPr="00FB3B16">
        <w:rPr>
          <w:rFonts w:cstheme="minorHAnsi"/>
          <w:bCs/>
          <w:color w:val="auto"/>
        </w:rPr>
        <w:t>n inkjet ink</w:t>
      </w:r>
      <w:r w:rsidRPr="00FB3B16">
        <w:rPr>
          <w:rFonts w:cstheme="minorHAnsi"/>
          <w:bCs/>
          <w:color w:val="auto"/>
        </w:rPr>
        <w:t xml:space="preserve"> production platform </w:t>
      </w:r>
      <w:r w:rsidR="009C7396">
        <w:rPr>
          <w:rFonts w:cstheme="minorHAnsi"/>
          <w:bCs/>
          <w:color w:val="auto"/>
        </w:rPr>
        <w:t>which covers</w:t>
      </w:r>
      <w:r w:rsidR="00E151AC" w:rsidRPr="00FB3B16">
        <w:rPr>
          <w:rFonts w:cstheme="minorHAnsi"/>
          <w:bCs/>
          <w:color w:val="auto"/>
        </w:rPr>
        <w:t xml:space="preserve"> pilot to full-scale ink production, and </w:t>
      </w:r>
      <w:r w:rsidR="009C7396">
        <w:rPr>
          <w:rFonts w:cstheme="minorHAnsi"/>
          <w:bCs/>
          <w:color w:val="auto"/>
        </w:rPr>
        <w:t>incorporates</w:t>
      </w:r>
      <w:r w:rsidR="00E151AC" w:rsidRPr="00FB3B16">
        <w:rPr>
          <w:rFonts w:cstheme="minorHAnsi"/>
          <w:bCs/>
          <w:color w:val="auto"/>
        </w:rPr>
        <w:t xml:space="preserve"> pigment dispersion production, </w:t>
      </w:r>
      <w:r w:rsidRPr="00FB3B16">
        <w:rPr>
          <w:rFonts w:cstheme="minorHAnsi"/>
          <w:bCs/>
          <w:color w:val="auto"/>
        </w:rPr>
        <w:t xml:space="preserve">extensive quality control and ink consistency programs. </w:t>
      </w:r>
      <w:r w:rsidR="00E151AC" w:rsidRPr="00FB3B16">
        <w:rPr>
          <w:rFonts w:cstheme="minorHAnsi"/>
          <w:bCs/>
          <w:color w:val="auto"/>
        </w:rPr>
        <w:t>O</w:t>
      </w:r>
      <w:r w:rsidR="00AC5542" w:rsidRPr="00FB3B16">
        <w:rPr>
          <w:rFonts w:cstheme="minorHAnsi"/>
          <w:bCs/>
          <w:color w:val="auto"/>
        </w:rPr>
        <w:t>ur</w:t>
      </w:r>
      <w:r w:rsidRPr="00FB3B16">
        <w:rPr>
          <w:rFonts w:cstheme="minorHAnsi"/>
          <w:bCs/>
          <w:color w:val="auto"/>
        </w:rPr>
        <w:t xml:space="preserve"> ink sales volume</w:t>
      </w:r>
      <w:r w:rsidR="005D2207">
        <w:rPr>
          <w:rFonts w:cstheme="minorHAnsi"/>
          <w:bCs/>
          <w:color w:val="auto"/>
        </w:rPr>
        <w:t>s</w:t>
      </w:r>
      <w:r w:rsidR="005D2207" w:rsidRPr="005D2207">
        <w:rPr>
          <w:rFonts w:cstheme="minorHAnsi"/>
          <w:bCs/>
          <w:color w:val="auto"/>
        </w:rPr>
        <w:t xml:space="preserve"> have</w:t>
      </w:r>
      <w:r w:rsidRPr="00FB3B16">
        <w:rPr>
          <w:rFonts w:cstheme="minorHAnsi"/>
          <w:bCs/>
          <w:color w:val="auto"/>
        </w:rPr>
        <w:t xml:space="preserve"> </w:t>
      </w:r>
      <w:r w:rsidR="00AC5542" w:rsidRPr="00FB3B16">
        <w:rPr>
          <w:rFonts w:cstheme="minorHAnsi"/>
          <w:bCs/>
          <w:color w:val="auto"/>
        </w:rPr>
        <w:t>steadily</w:t>
      </w:r>
      <w:r w:rsidRPr="00FB3B16">
        <w:rPr>
          <w:rFonts w:cstheme="minorHAnsi"/>
          <w:bCs/>
          <w:color w:val="auto"/>
        </w:rPr>
        <w:t xml:space="preserve"> grown year </w:t>
      </w:r>
      <w:r w:rsidR="00AC5542" w:rsidRPr="00FB3B16">
        <w:rPr>
          <w:rFonts w:cstheme="minorHAnsi"/>
          <w:bCs/>
          <w:color w:val="auto"/>
        </w:rPr>
        <w:t>after</w:t>
      </w:r>
      <w:r w:rsidRPr="00FB3B16">
        <w:rPr>
          <w:rFonts w:cstheme="minorHAnsi"/>
          <w:bCs/>
          <w:color w:val="auto"/>
        </w:rPr>
        <w:t xml:space="preserve"> year and </w:t>
      </w:r>
      <w:r w:rsidR="00AC5542" w:rsidRPr="00FB3B16">
        <w:rPr>
          <w:rFonts w:cstheme="minorHAnsi"/>
          <w:bCs/>
          <w:color w:val="auto"/>
        </w:rPr>
        <w:t>we have</w:t>
      </w:r>
      <w:r w:rsidRPr="00FB3B16">
        <w:rPr>
          <w:rFonts w:cstheme="minorHAnsi"/>
          <w:bCs/>
          <w:color w:val="auto"/>
        </w:rPr>
        <w:t xml:space="preserve"> gradually increased production capacity.</w:t>
      </w:r>
      <w:r w:rsidR="00AC5542" w:rsidRPr="00FB3B16">
        <w:rPr>
          <w:rFonts w:cstheme="minorHAnsi"/>
          <w:bCs/>
          <w:color w:val="auto"/>
        </w:rPr>
        <w:t xml:space="preserve"> </w:t>
      </w:r>
      <w:r w:rsidR="005D2207">
        <w:rPr>
          <w:rFonts w:cstheme="minorHAnsi"/>
          <w:bCs/>
          <w:color w:val="auto"/>
        </w:rPr>
        <w:t>The time has come for a new investment t</w:t>
      </w:r>
      <w:r w:rsidR="00AC5542" w:rsidRPr="00FB3B16">
        <w:rPr>
          <w:rFonts w:cstheme="minorHAnsi"/>
          <w:bCs/>
          <w:color w:val="auto"/>
        </w:rPr>
        <w:t>o keep up with growing market demands.”</w:t>
      </w:r>
    </w:p>
    <w:p w14:paraId="3A4DF377" w14:textId="5D542664" w:rsidR="00494FCA" w:rsidRPr="0031168A" w:rsidRDefault="0031168A" w:rsidP="0031168A">
      <w:pPr>
        <w:ind w:left="2410"/>
        <w:jc w:val="both"/>
        <w:rPr>
          <w:b/>
        </w:rPr>
      </w:pPr>
      <w:r>
        <w:rPr>
          <w:b/>
        </w:rPr>
        <w:lastRenderedPageBreak/>
        <w:t>UV-curabl</w:t>
      </w:r>
      <w:r w:rsidR="002D2256">
        <w:rPr>
          <w:b/>
        </w:rPr>
        <w:t>e inks</w:t>
      </w:r>
    </w:p>
    <w:p w14:paraId="67F91789" w14:textId="3A0FC120" w:rsidR="002D2256" w:rsidRDefault="002D2256" w:rsidP="00A93C00">
      <w:pPr>
        <w:ind w:left="2410"/>
        <w:jc w:val="both"/>
      </w:pPr>
      <w:r>
        <w:t xml:space="preserve">Agfa is well known for its </w:t>
      </w:r>
      <w:r w:rsidR="009C7396">
        <w:t xml:space="preserve">portfolio </w:t>
      </w:r>
      <w:r>
        <w:t>of high</w:t>
      </w:r>
      <w:r w:rsidR="004C28AE">
        <w:t>-</w:t>
      </w:r>
      <w:r>
        <w:t xml:space="preserve">performing </w:t>
      </w:r>
      <w:r w:rsidR="004C28AE">
        <w:t>wide-format</w:t>
      </w:r>
      <w:r>
        <w:t xml:space="preserve"> UV </w:t>
      </w:r>
      <w:r w:rsidR="005D2207">
        <w:t xml:space="preserve">inkjet </w:t>
      </w:r>
      <w:r>
        <w:t xml:space="preserve">printers, </w:t>
      </w:r>
      <w:r w:rsidR="004C28AE">
        <w:t xml:space="preserve">including the </w:t>
      </w:r>
      <w:proofErr w:type="spellStart"/>
      <w:r>
        <w:t>Anapurna</w:t>
      </w:r>
      <w:proofErr w:type="spellEnd"/>
      <w:r w:rsidR="004C28AE">
        <w:t xml:space="preserve"> and</w:t>
      </w:r>
      <w:r>
        <w:t xml:space="preserve"> </w:t>
      </w:r>
      <w:proofErr w:type="spellStart"/>
      <w:r>
        <w:t>Jeti</w:t>
      </w:r>
      <w:proofErr w:type="spellEnd"/>
      <w:r w:rsidR="004C28AE" w:rsidRPr="004C28AE">
        <w:t xml:space="preserve"> </w:t>
      </w:r>
      <w:r w:rsidR="004C28AE">
        <w:t>printer families</w:t>
      </w:r>
      <w:r>
        <w:t>, and the</w:t>
      </w:r>
      <w:r w:rsidR="00776BBB">
        <w:t xml:space="preserve"> </w:t>
      </w:r>
      <w:r w:rsidR="004C28AE">
        <w:t xml:space="preserve">company’s </w:t>
      </w:r>
      <w:r w:rsidR="00776BBB">
        <w:t>latest addition</w:t>
      </w:r>
      <w:r w:rsidR="004C28AE">
        <w:t>, the</w:t>
      </w:r>
      <w:r w:rsidR="00776BBB">
        <w:t xml:space="preserve"> Oberon. </w:t>
      </w:r>
      <w:r w:rsidR="00771203">
        <w:t>Powered</w:t>
      </w:r>
      <w:r w:rsidR="004C28AE">
        <w:t xml:space="preserve"> by </w:t>
      </w:r>
      <w:r>
        <w:t>in-house developed an</w:t>
      </w:r>
      <w:r w:rsidR="00663FFE">
        <w:t>d</w:t>
      </w:r>
      <w:r>
        <w:t xml:space="preserve"> m</w:t>
      </w:r>
      <w:r w:rsidR="00663FFE">
        <w:t>anufactured</w:t>
      </w:r>
      <w:r>
        <w:t xml:space="preserve"> inks</w:t>
      </w:r>
      <w:r w:rsidR="004C28AE">
        <w:t>, these printer</w:t>
      </w:r>
      <w:r w:rsidR="00771203">
        <w:t>s</w:t>
      </w:r>
      <w:r w:rsidR="004C28AE">
        <w:t xml:space="preserve"> </w:t>
      </w:r>
      <w:r w:rsidR="00771203">
        <w:t>combine</w:t>
      </w:r>
      <w:r w:rsidR="004C28AE">
        <w:t xml:space="preserve"> </w:t>
      </w:r>
      <w:r>
        <w:t>extreme productivity with extreme quality.</w:t>
      </w:r>
      <w:r w:rsidR="00171791">
        <w:t xml:space="preserve"> The ink formulations are perfectly matched </w:t>
      </w:r>
      <w:r w:rsidR="00171791" w:rsidRPr="005D2207">
        <w:t>with</w:t>
      </w:r>
      <w:r w:rsidR="00171791">
        <w:t xml:space="preserve"> the printer </w:t>
      </w:r>
      <w:r w:rsidR="00961800">
        <w:t xml:space="preserve">components </w:t>
      </w:r>
      <w:r w:rsidR="00171791">
        <w:t>(print</w:t>
      </w:r>
      <w:r w:rsidR="004C28AE">
        <w:t xml:space="preserve"> </w:t>
      </w:r>
      <w:r w:rsidR="00171791">
        <w:t>head, curing, etc</w:t>
      </w:r>
      <w:r w:rsidR="004C28AE">
        <w:t>.</w:t>
      </w:r>
      <w:r w:rsidR="00171791">
        <w:t>)</w:t>
      </w:r>
      <w:r w:rsidR="004C28AE">
        <w:t>,</w:t>
      </w:r>
      <w:r w:rsidR="00171791">
        <w:t xml:space="preserve"> as well as </w:t>
      </w:r>
      <w:r w:rsidR="00961800">
        <w:t>with</w:t>
      </w:r>
      <w:r w:rsidR="00171791">
        <w:t xml:space="preserve"> color management </w:t>
      </w:r>
      <w:r w:rsidR="007246CD">
        <w:t xml:space="preserve">software </w:t>
      </w:r>
      <w:r w:rsidR="00171791">
        <w:t>and print conditions (</w:t>
      </w:r>
      <w:r w:rsidR="00776BBB">
        <w:t xml:space="preserve">e.g. </w:t>
      </w:r>
      <w:r w:rsidR="00171791">
        <w:t xml:space="preserve">number of </w:t>
      </w:r>
      <w:r w:rsidR="00776BBB">
        <w:t xml:space="preserve">print </w:t>
      </w:r>
      <w:r w:rsidR="00171791">
        <w:t xml:space="preserve">passes) </w:t>
      </w:r>
      <w:r w:rsidR="007246CD">
        <w:t xml:space="preserve">in order </w:t>
      </w:r>
      <w:r w:rsidR="00171791">
        <w:t xml:space="preserve">to deliver </w:t>
      </w:r>
      <w:r w:rsidR="004C28AE">
        <w:t xml:space="preserve">the </w:t>
      </w:r>
      <w:r w:rsidR="00171791">
        <w:t xml:space="preserve">lowest ink consumption and </w:t>
      </w:r>
      <w:r w:rsidR="007246CD">
        <w:t>thus</w:t>
      </w:r>
      <w:r w:rsidR="00171791">
        <w:t xml:space="preserve"> </w:t>
      </w:r>
      <w:r w:rsidR="004C28AE">
        <w:t xml:space="preserve">the </w:t>
      </w:r>
      <w:r w:rsidR="00171791">
        <w:t>lowest running cost.</w:t>
      </w:r>
    </w:p>
    <w:p w14:paraId="5ABB1C23" w14:textId="2CCA23BF" w:rsidR="00A93C00" w:rsidRPr="00A93C00" w:rsidRDefault="00C6465C" w:rsidP="00A93C00">
      <w:pPr>
        <w:ind w:left="2410"/>
        <w:jc w:val="both"/>
      </w:pPr>
      <w:r w:rsidRPr="00C6465C">
        <w:rPr>
          <w:szCs w:val="22"/>
          <w:lang w:eastAsia="nl-BE"/>
        </w:rPr>
        <w:t>In addition, Agfa develops and man</w:t>
      </w:r>
      <w:r>
        <w:rPr>
          <w:szCs w:val="22"/>
          <w:lang w:eastAsia="nl-BE"/>
        </w:rPr>
        <w:t>ufactures UV ink sets in close collaboration with a high number of OEM</w:t>
      </w:r>
      <w:r w:rsidRPr="00C6465C">
        <w:rPr>
          <w:szCs w:val="22"/>
          <w:lang w:eastAsia="nl-BE"/>
        </w:rPr>
        <w:t>s of multi-pass and single pass printing solutions. Not only do these inks deliver high print quality and day-to-day reliable print results, but they also stand out through their</w:t>
      </w:r>
      <w:r w:rsidRPr="00C6465C">
        <w:rPr>
          <w:sz w:val="16"/>
          <w:szCs w:val="16"/>
          <w:lang w:eastAsia="nl-BE"/>
        </w:rPr>
        <w:t xml:space="preserve"> </w:t>
      </w:r>
      <w:r w:rsidRPr="00C6465C">
        <w:rPr>
          <w:szCs w:val="22"/>
          <w:lang w:eastAsia="nl-BE"/>
        </w:rPr>
        <w:t>wide color gamut, excellent jetting reliability, superior shelf life and outstand</w:t>
      </w:r>
      <w:r>
        <w:rPr>
          <w:szCs w:val="22"/>
          <w:lang w:eastAsia="nl-BE"/>
        </w:rPr>
        <w:t>ing batch-to-batch consistency.</w:t>
      </w:r>
    </w:p>
    <w:p w14:paraId="7EB427AE" w14:textId="7EEC0593" w:rsidR="004851AF" w:rsidRDefault="004851AF">
      <w:pPr>
        <w:spacing w:after="0" w:line="240" w:lineRule="auto"/>
        <w:rPr>
          <w:b/>
        </w:rPr>
      </w:pPr>
    </w:p>
    <w:p w14:paraId="573362E6" w14:textId="48910686" w:rsidR="00A93C00" w:rsidRPr="00A93C00" w:rsidRDefault="002D2256" w:rsidP="00A93C00">
      <w:pPr>
        <w:ind w:left="2410"/>
        <w:jc w:val="both"/>
        <w:rPr>
          <w:b/>
        </w:rPr>
      </w:pPr>
      <w:r>
        <w:rPr>
          <w:b/>
        </w:rPr>
        <w:t>Water-based inks</w:t>
      </w:r>
    </w:p>
    <w:p w14:paraId="64EF4F94" w14:textId="225EB595" w:rsidR="002D2256" w:rsidRDefault="004851AF" w:rsidP="00A93C00">
      <w:pPr>
        <w:ind w:left="2410"/>
        <w:jc w:val="both"/>
      </w:pPr>
      <w:r>
        <w:t xml:space="preserve">For many </w:t>
      </w:r>
      <w:r w:rsidRPr="00FB3B16">
        <w:t xml:space="preserve">years, </w:t>
      </w:r>
      <w:r w:rsidR="002D2256" w:rsidRPr="00FB3B16">
        <w:t xml:space="preserve">Agfa </w:t>
      </w:r>
      <w:r w:rsidRPr="00FB3B16">
        <w:t>has also been</w:t>
      </w:r>
      <w:r w:rsidR="004F5980" w:rsidRPr="00FB3B16">
        <w:t xml:space="preserve"> </w:t>
      </w:r>
      <w:r w:rsidR="002D2256" w:rsidRPr="00FB3B16">
        <w:t>active in the field of aqueous inkjet inks</w:t>
      </w:r>
      <w:r w:rsidR="0078602A" w:rsidRPr="00FB3B16">
        <w:t xml:space="preserve">, which </w:t>
      </w:r>
      <w:r w:rsidR="005D2207" w:rsidRPr="00FB3B16">
        <w:t>are based</w:t>
      </w:r>
      <w:r w:rsidR="00A955F6" w:rsidRPr="00FB3B16">
        <w:t xml:space="preserve"> on </w:t>
      </w:r>
      <w:r w:rsidR="00776BBB" w:rsidRPr="00FB3B16">
        <w:t>specific pigment dispersion and ink</w:t>
      </w:r>
      <w:r w:rsidR="004F5980" w:rsidRPr="00FB3B16">
        <w:t xml:space="preserve"> technology. </w:t>
      </w:r>
      <w:r w:rsidR="0078602A" w:rsidRPr="00FB3B16">
        <w:t>OEMs</w:t>
      </w:r>
      <w:r w:rsidR="00A955F6" w:rsidRPr="00FB3B16">
        <w:t xml:space="preserve"> incorporate these ink set</w:t>
      </w:r>
      <w:r w:rsidR="00A955F6">
        <w:t>s in their inkjet printing systems</w:t>
      </w:r>
      <w:r w:rsidR="0078602A">
        <w:t xml:space="preserve"> for </w:t>
      </w:r>
      <w:r w:rsidR="00AF7659">
        <w:t xml:space="preserve">diverse </w:t>
      </w:r>
      <w:r w:rsidR="004F5980">
        <w:t xml:space="preserve">applications, including </w:t>
      </w:r>
      <w:r w:rsidR="0078602A">
        <w:t>laminate (floor</w:t>
      </w:r>
      <w:r w:rsidR="00A955F6">
        <w:t>ing</w:t>
      </w:r>
      <w:r w:rsidR="0078602A">
        <w:t xml:space="preserve"> and furniture, printing on décor paper), </w:t>
      </w:r>
      <w:r>
        <w:t>c</w:t>
      </w:r>
      <w:r w:rsidR="0078602A">
        <w:t xml:space="preserve">orrugated </w:t>
      </w:r>
      <w:r>
        <w:t>c</w:t>
      </w:r>
      <w:r w:rsidR="0078602A">
        <w:t xml:space="preserve">arton and </w:t>
      </w:r>
      <w:r>
        <w:t>d</w:t>
      </w:r>
      <w:r w:rsidR="0078602A">
        <w:t xml:space="preserve">ocument </w:t>
      </w:r>
      <w:r>
        <w:t>p</w:t>
      </w:r>
      <w:r w:rsidR="0078602A">
        <w:t xml:space="preserve">rinting, as well as </w:t>
      </w:r>
      <w:r w:rsidR="00A955F6">
        <w:t xml:space="preserve">for </w:t>
      </w:r>
      <w:r>
        <w:t xml:space="preserve">ongoing </w:t>
      </w:r>
      <w:r w:rsidR="0078602A">
        <w:t>developments, especially packaging applications.</w:t>
      </w:r>
      <w:r w:rsidR="00F31406">
        <w:t xml:space="preserve"> The ink sets are tuned to the print system as well as </w:t>
      </w:r>
      <w:r>
        <w:t xml:space="preserve">to particular </w:t>
      </w:r>
      <w:r w:rsidR="00F31406">
        <w:t>application needs</w:t>
      </w:r>
      <w:r>
        <w:t>. The primary</w:t>
      </w:r>
      <w:r w:rsidR="00F31406">
        <w:t xml:space="preserve"> focus </w:t>
      </w:r>
      <w:r>
        <w:t xml:space="preserve">lies </w:t>
      </w:r>
      <w:r w:rsidR="00F31406">
        <w:t>on</w:t>
      </w:r>
      <w:r w:rsidR="00171791">
        <w:t xml:space="preserve"> printer uptime and</w:t>
      </w:r>
      <w:r w:rsidR="00F31406">
        <w:t xml:space="preserve"> </w:t>
      </w:r>
      <w:r>
        <w:t xml:space="preserve">the </w:t>
      </w:r>
      <w:r w:rsidR="00171791">
        <w:t xml:space="preserve">highest </w:t>
      </w:r>
      <w:r w:rsidR="00F31406">
        <w:t>consistency of print results</w:t>
      </w:r>
      <w:r w:rsidR="00A955F6">
        <w:t xml:space="preserve"> – </w:t>
      </w:r>
      <w:r w:rsidR="00F31406">
        <w:t>day by day, week by week, month by month.</w:t>
      </w:r>
    </w:p>
    <w:p w14:paraId="06E53E4C" w14:textId="7A4C688C" w:rsidR="0023700D" w:rsidRPr="00CF2AF7" w:rsidRDefault="0023700D" w:rsidP="0023700D">
      <w:pPr>
        <w:spacing w:line="240" w:lineRule="auto"/>
        <w:ind w:left="2410"/>
        <w:rPr>
          <w:i/>
          <w:color w:val="auto"/>
        </w:rPr>
      </w:pPr>
      <w:r w:rsidRPr="00CF2AF7">
        <w:rPr>
          <w:i/>
          <w:color w:val="auto"/>
          <w:lang w:val="en-GB"/>
        </w:rPr>
        <w:t xml:space="preserve">For more information about Agfa’s </w:t>
      </w:r>
      <w:r w:rsidR="00532415" w:rsidRPr="00CF2AF7">
        <w:rPr>
          <w:i/>
          <w:color w:val="auto"/>
          <w:lang w:val="en-GB"/>
        </w:rPr>
        <w:t>i</w:t>
      </w:r>
      <w:r w:rsidRPr="00CF2AF7">
        <w:rPr>
          <w:i/>
          <w:color w:val="auto"/>
          <w:lang w:val="en-GB"/>
        </w:rPr>
        <w:t xml:space="preserve">nkjet </w:t>
      </w:r>
      <w:r w:rsidR="00532415" w:rsidRPr="00CF2AF7">
        <w:rPr>
          <w:i/>
          <w:color w:val="auto"/>
          <w:lang w:val="en-GB"/>
        </w:rPr>
        <w:t>i</w:t>
      </w:r>
      <w:r w:rsidRPr="00CF2AF7">
        <w:rPr>
          <w:i/>
          <w:color w:val="auto"/>
          <w:lang w:val="en-GB"/>
        </w:rPr>
        <w:t xml:space="preserve">nks, visit </w:t>
      </w:r>
      <w:r w:rsidR="00085E00">
        <w:rPr>
          <w:i/>
          <w:color w:val="auto"/>
          <w:lang w:val="en-GB"/>
        </w:rPr>
        <w:t>www.agfa.com</w:t>
      </w:r>
      <w:r w:rsidRPr="00CF2AF7">
        <w:rPr>
          <w:i/>
          <w:color w:val="auto"/>
          <w:lang w:val="en-GB"/>
        </w:rPr>
        <w:t>.</w:t>
      </w:r>
    </w:p>
    <w:p w14:paraId="2AA1B092" w14:textId="5D49DC82" w:rsidR="00532415" w:rsidRDefault="00532415" w:rsidP="005444F1">
      <w:pPr>
        <w:spacing w:after="0"/>
        <w:ind w:left="2410"/>
        <w:jc w:val="both"/>
        <w:rPr>
          <w:b/>
          <w:szCs w:val="22"/>
        </w:rPr>
      </w:pPr>
    </w:p>
    <w:p w14:paraId="759D5E82" w14:textId="67EDE751" w:rsidR="00516D09" w:rsidRDefault="00516D09" w:rsidP="005444F1">
      <w:pPr>
        <w:spacing w:after="0"/>
        <w:ind w:left="2410"/>
        <w:jc w:val="both"/>
        <w:rPr>
          <w:b/>
          <w:szCs w:val="22"/>
        </w:rPr>
      </w:pPr>
    </w:p>
    <w:p w14:paraId="2CD00BC8" w14:textId="77777777" w:rsidR="00516D09" w:rsidRDefault="00516D09" w:rsidP="005444F1">
      <w:pPr>
        <w:spacing w:after="0"/>
        <w:ind w:left="2410"/>
        <w:jc w:val="both"/>
        <w:rPr>
          <w:b/>
          <w:szCs w:val="22"/>
        </w:rPr>
      </w:pPr>
    </w:p>
    <w:p w14:paraId="620EA22D" w14:textId="5D661145" w:rsidR="005444F1" w:rsidRPr="002276D6" w:rsidRDefault="005444F1" w:rsidP="005444F1">
      <w:pPr>
        <w:spacing w:after="0"/>
        <w:ind w:left="2410"/>
        <w:jc w:val="both"/>
        <w:rPr>
          <w:b/>
          <w:szCs w:val="22"/>
        </w:rPr>
      </w:pPr>
      <w:r w:rsidRPr="002276D6">
        <w:rPr>
          <w:b/>
          <w:szCs w:val="22"/>
        </w:rPr>
        <w:lastRenderedPageBreak/>
        <w:t>About Agfa</w:t>
      </w:r>
    </w:p>
    <w:p w14:paraId="6670745C" w14:textId="77777777" w:rsidR="005444F1" w:rsidRPr="002276D6" w:rsidRDefault="005444F1" w:rsidP="005444F1">
      <w:pPr>
        <w:autoSpaceDE w:val="0"/>
        <w:autoSpaceDN w:val="0"/>
        <w:adjustRightInd w:val="0"/>
        <w:ind w:left="2410"/>
        <w:jc w:val="both"/>
        <w:rPr>
          <w:szCs w:val="22"/>
          <w:lang w:eastAsia="nl-BE"/>
        </w:rPr>
      </w:pPr>
      <w:r w:rsidRPr="002276D6">
        <w:rPr>
          <w:szCs w:val="22"/>
          <w:lang w:eastAsia="nl-BE"/>
        </w:rPr>
        <w:t xml:space="preserve">Agfa develops, produces and distributes an extensive range of imaging systems and workflow solutions for the printing industry, the healthcare sector, as well as for specific hi-tech industries such as printed electronics &amp; renewable energy solutions. </w:t>
      </w:r>
    </w:p>
    <w:p w14:paraId="032CC95D" w14:textId="77777777" w:rsidR="005444F1" w:rsidRPr="002276D6" w:rsidRDefault="005444F1" w:rsidP="005444F1">
      <w:pPr>
        <w:autoSpaceDE w:val="0"/>
        <w:autoSpaceDN w:val="0"/>
        <w:adjustRightInd w:val="0"/>
        <w:ind w:left="2410"/>
        <w:jc w:val="both"/>
        <w:rPr>
          <w:szCs w:val="22"/>
          <w:lang w:eastAsia="nl-BE"/>
        </w:rPr>
      </w:pPr>
      <w:r w:rsidRPr="002276D6">
        <w:rPr>
          <w:szCs w:val="22"/>
          <w:lang w:eastAsia="nl-BE"/>
        </w:rPr>
        <w:t>The headquarters are located in Belgium. The largest production and research centers are located in Belgium, the United States, Canada, Germany, France, the United Kingdom, Austria, China and Brazil. Agfa is commercially active worldwide through wholly owned sales organizations in more than 40 countries.</w:t>
      </w:r>
    </w:p>
    <w:p w14:paraId="6835A363" w14:textId="77777777" w:rsidR="005444F1" w:rsidRPr="002276D6" w:rsidRDefault="005444F1" w:rsidP="005444F1">
      <w:pPr>
        <w:autoSpaceDE w:val="0"/>
        <w:autoSpaceDN w:val="0"/>
        <w:adjustRightInd w:val="0"/>
        <w:ind w:left="2410"/>
        <w:jc w:val="both"/>
        <w:rPr>
          <w:szCs w:val="22"/>
          <w:lang w:eastAsia="nl-BE"/>
        </w:rPr>
      </w:pPr>
    </w:p>
    <w:p w14:paraId="6CCA0C6B" w14:textId="22BD52A1" w:rsidR="005444F1" w:rsidRPr="005D7201" w:rsidRDefault="005444F1" w:rsidP="005444F1">
      <w:pPr>
        <w:ind w:left="2410"/>
        <w:jc w:val="both"/>
        <w:rPr>
          <w:szCs w:val="22"/>
        </w:rPr>
      </w:pPr>
      <w:r w:rsidRPr="002276D6">
        <w:rPr>
          <w:b/>
          <w:szCs w:val="22"/>
          <w:lang w:val="da-DK"/>
        </w:rPr>
        <w:t>Contact:</w:t>
      </w:r>
      <w:r w:rsidRPr="002276D6">
        <w:rPr>
          <w:szCs w:val="22"/>
        </w:rPr>
        <w:t xml:space="preserve"> </w:t>
      </w:r>
      <w:hyperlink r:id="rId8" w:history="1">
        <w:r w:rsidR="00F16C47" w:rsidRPr="00E217D6">
          <w:rPr>
            <w:rStyle w:val="Hyperlink"/>
            <w:rFonts w:cs="Arial"/>
            <w:szCs w:val="22"/>
          </w:rPr>
          <w:t>press@agfa.com</w:t>
        </w:r>
      </w:hyperlink>
    </w:p>
    <w:p w14:paraId="7835BDBE" w14:textId="77777777" w:rsidR="005444F1" w:rsidRDefault="005444F1">
      <w:pPr>
        <w:spacing w:after="0" w:line="240" w:lineRule="auto"/>
        <w:rPr>
          <w:rFonts w:asciiTheme="minorHAnsi" w:hAnsiTheme="minorHAnsi" w:cstheme="minorHAnsi"/>
        </w:rPr>
      </w:pPr>
    </w:p>
    <w:p w14:paraId="52257AEE" w14:textId="1A9DA173" w:rsidR="00612BA3" w:rsidRPr="002276D6" w:rsidRDefault="00612BA3">
      <w:pPr>
        <w:spacing w:after="0" w:line="240" w:lineRule="auto"/>
        <w:rPr>
          <w:b/>
          <w:i/>
        </w:rPr>
      </w:pPr>
    </w:p>
    <w:p w14:paraId="58769699" w14:textId="77777777" w:rsidR="005D7201" w:rsidRPr="002276D6" w:rsidRDefault="005D7201" w:rsidP="00FD6CFF">
      <w:pPr>
        <w:spacing w:after="0"/>
        <w:ind w:left="2410"/>
        <w:jc w:val="both"/>
        <w:rPr>
          <w:b/>
        </w:rPr>
      </w:pPr>
    </w:p>
    <w:p w14:paraId="46078D67" w14:textId="21865574" w:rsidR="001C13E3" w:rsidRPr="00A865B6" w:rsidRDefault="001C13E3" w:rsidP="00D7694A">
      <w:pPr>
        <w:spacing w:after="0"/>
        <w:ind w:left="2410"/>
        <w:rPr>
          <w:sz w:val="20"/>
        </w:rPr>
      </w:pPr>
    </w:p>
    <w:sectPr w:rsidR="001C13E3" w:rsidRPr="00A865B6" w:rsidSect="0031168A">
      <w:headerReference w:type="default" r:id="rId9"/>
      <w:footerReference w:type="default" r:id="rId10"/>
      <w:headerReference w:type="first" r:id="rId11"/>
      <w:footerReference w:type="first" r:id="rId12"/>
      <w:pgSz w:w="11900" w:h="16820" w:code="9"/>
      <w:pgMar w:top="1961" w:right="985"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85895" w14:textId="77777777" w:rsidR="00145502" w:rsidRDefault="00145502">
      <w:r>
        <w:separator/>
      </w:r>
    </w:p>
    <w:p w14:paraId="392B1961" w14:textId="77777777" w:rsidR="00145502" w:rsidRDefault="00145502"/>
    <w:p w14:paraId="4579827E" w14:textId="77777777" w:rsidR="00145502" w:rsidRDefault="00145502"/>
    <w:p w14:paraId="618FF6F6" w14:textId="77777777" w:rsidR="00145502" w:rsidRDefault="00145502"/>
    <w:p w14:paraId="6B021760" w14:textId="77777777" w:rsidR="00145502" w:rsidRDefault="00145502"/>
    <w:p w14:paraId="4A47C02D" w14:textId="77777777" w:rsidR="00145502" w:rsidRDefault="00145502" w:rsidP="00420B47"/>
    <w:p w14:paraId="3DA45364" w14:textId="77777777" w:rsidR="00145502" w:rsidRDefault="00145502"/>
    <w:p w14:paraId="64200362" w14:textId="77777777" w:rsidR="00145502" w:rsidRDefault="00145502" w:rsidP="00712957"/>
    <w:p w14:paraId="3B2EC18F" w14:textId="77777777" w:rsidR="00145502" w:rsidRDefault="00145502"/>
  </w:endnote>
  <w:endnote w:type="continuationSeparator" w:id="0">
    <w:p w14:paraId="08C5C646" w14:textId="77777777" w:rsidR="00145502" w:rsidRDefault="00145502">
      <w:r>
        <w:continuationSeparator/>
      </w:r>
    </w:p>
    <w:p w14:paraId="26541F6F" w14:textId="77777777" w:rsidR="00145502" w:rsidRDefault="00145502"/>
    <w:p w14:paraId="04469B0D" w14:textId="77777777" w:rsidR="00145502" w:rsidRDefault="00145502"/>
    <w:p w14:paraId="23B6FE44" w14:textId="77777777" w:rsidR="00145502" w:rsidRDefault="00145502"/>
    <w:p w14:paraId="3E45478D" w14:textId="77777777" w:rsidR="00145502" w:rsidRDefault="00145502"/>
    <w:p w14:paraId="02D6C5B1" w14:textId="77777777" w:rsidR="00145502" w:rsidRDefault="00145502" w:rsidP="00420B47"/>
    <w:p w14:paraId="046AC623" w14:textId="77777777" w:rsidR="00145502" w:rsidRDefault="00145502"/>
    <w:p w14:paraId="0F3FCDFD" w14:textId="77777777" w:rsidR="00145502" w:rsidRDefault="00145502" w:rsidP="00712957"/>
    <w:p w14:paraId="1DCE1FE5" w14:textId="77777777" w:rsidR="00145502" w:rsidRDefault="00145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EB41" w14:textId="3BB6CB6F"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7"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930760">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930760">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E55" w14:textId="6D500DC5"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5C63E8">
      <w:rPr>
        <w:rFonts w:cs="Times New Roman"/>
        <w:noProof/>
        <w:color w:val="7F7F7F"/>
        <w:sz w:val="16"/>
        <w:lang w:val="nl-BE" w:eastAsia="nl-NL"/>
      </w:rPr>
      <w:t>4</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F1055" w14:textId="77777777" w:rsidR="00145502" w:rsidRDefault="00145502">
      <w:r>
        <w:separator/>
      </w:r>
    </w:p>
    <w:p w14:paraId="45B28E48" w14:textId="77777777" w:rsidR="00145502" w:rsidRDefault="00145502"/>
    <w:p w14:paraId="6E092E4E" w14:textId="77777777" w:rsidR="00145502" w:rsidRDefault="00145502"/>
    <w:p w14:paraId="7142517B" w14:textId="77777777" w:rsidR="00145502" w:rsidRDefault="00145502"/>
    <w:p w14:paraId="183CD24C" w14:textId="77777777" w:rsidR="00145502" w:rsidRDefault="00145502"/>
    <w:p w14:paraId="705C75C3" w14:textId="77777777" w:rsidR="00145502" w:rsidRDefault="00145502" w:rsidP="00420B47"/>
    <w:p w14:paraId="261EB6F9" w14:textId="77777777" w:rsidR="00145502" w:rsidRDefault="00145502"/>
    <w:p w14:paraId="035E2F20" w14:textId="77777777" w:rsidR="00145502" w:rsidRDefault="00145502" w:rsidP="00712957"/>
    <w:p w14:paraId="4F4288BC" w14:textId="77777777" w:rsidR="00145502" w:rsidRDefault="00145502"/>
  </w:footnote>
  <w:footnote w:type="continuationSeparator" w:id="0">
    <w:p w14:paraId="61FAC0F4" w14:textId="77777777" w:rsidR="00145502" w:rsidRDefault="00145502">
      <w:r>
        <w:continuationSeparator/>
      </w:r>
    </w:p>
    <w:p w14:paraId="6BC93CC3" w14:textId="77777777" w:rsidR="00145502" w:rsidRDefault="00145502"/>
    <w:p w14:paraId="222CE2CD" w14:textId="77777777" w:rsidR="00145502" w:rsidRDefault="00145502"/>
    <w:p w14:paraId="2F05A3EC" w14:textId="77777777" w:rsidR="00145502" w:rsidRDefault="00145502"/>
    <w:p w14:paraId="066E5939" w14:textId="77777777" w:rsidR="00145502" w:rsidRDefault="00145502"/>
    <w:p w14:paraId="526193EE" w14:textId="77777777" w:rsidR="00145502" w:rsidRDefault="00145502" w:rsidP="00420B47"/>
    <w:p w14:paraId="04750275" w14:textId="77777777" w:rsidR="00145502" w:rsidRDefault="00145502"/>
    <w:p w14:paraId="17EBF2B0" w14:textId="77777777" w:rsidR="00145502" w:rsidRDefault="00145502" w:rsidP="00712957"/>
    <w:p w14:paraId="51C9F58C" w14:textId="77777777" w:rsidR="00145502" w:rsidRDefault="001455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4B6688F0">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CD69"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10F4FFDA" w14:textId="585748BF" w:rsidR="00E6591C" w:rsidRDefault="002728BC" w:rsidP="003D4C70">
                    <w:pPr>
                      <w:spacing w:after="0" w:line="276" w:lineRule="auto"/>
                      <w:rPr>
                        <w:b/>
                        <w:sz w:val="16"/>
                        <w:lang w:val="de-DE"/>
                      </w:rPr>
                    </w:pPr>
                    <w:r>
                      <w:rPr>
                        <w:b/>
                        <w:sz w:val="16"/>
                        <w:lang w:val="de-DE"/>
                      </w:rPr>
                      <w:t>Agfa</w:t>
                    </w:r>
                  </w:p>
                  <w:p w14:paraId="2207FE8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27BC5198"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E92F1C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665377E0" w14:textId="77777777" w:rsidR="00E6591C" w:rsidRPr="003729D1" w:rsidRDefault="00E6591C" w:rsidP="003D4C70">
                    <w:pPr>
                      <w:spacing w:after="0" w:line="276" w:lineRule="auto"/>
                      <w:rPr>
                        <w:sz w:val="16"/>
                        <w:lang w:val="de-DE"/>
                      </w:rPr>
                    </w:pPr>
                  </w:p>
                  <w:p w14:paraId="0A787501" w14:textId="038CF80B" w:rsidR="00E6591C" w:rsidRDefault="00E6591C" w:rsidP="003D4C70">
                    <w:pPr>
                      <w:spacing w:line="276" w:lineRule="auto"/>
                      <w:rPr>
                        <w:lang w:val="de-DE"/>
                      </w:rPr>
                    </w:pPr>
                    <w:r w:rsidRPr="00E04E01">
                      <w:rPr>
                        <w:rFonts w:ascii="Arial Narrow" w:hAnsi="Arial Narrow"/>
                        <w:sz w:val="16"/>
                        <w:lang w:val="de-DE"/>
                      </w:rPr>
                      <w:t>press@agfa.com</w:t>
                    </w:r>
                  </w:p>
                  <w:p w14:paraId="4A2D5046"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20"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9E955D5"/>
    <w:multiLevelType w:val="hybridMultilevel"/>
    <w:tmpl w:val="41060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5"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9"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6"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8"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8"/>
  </w:num>
  <w:num w:numId="9">
    <w:abstractNumId w:val="9"/>
  </w:num>
  <w:num w:numId="10">
    <w:abstractNumId w:val="11"/>
  </w:num>
  <w:num w:numId="11">
    <w:abstractNumId w:val="17"/>
  </w:num>
  <w:num w:numId="12">
    <w:abstractNumId w:val="1"/>
  </w:num>
  <w:num w:numId="13">
    <w:abstractNumId w:val="26"/>
  </w:num>
  <w:num w:numId="14">
    <w:abstractNumId w:val="10"/>
  </w:num>
  <w:num w:numId="15">
    <w:abstractNumId w:val="16"/>
  </w:num>
  <w:num w:numId="16">
    <w:abstractNumId w:val="18"/>
  </w:num>
  <w:num w:numId="17">
    <w:abstractNumId w:val="14"/>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6"/>
  </w:num>
  <w:num w:numId="23">
    <w:abstractNumId w:val="24"/>
  </w:num>
  <w:num w:numId="24">
    <w:abstractNumId w:val="12"/>
  </w:num>
  <w:num w:numId="25">
    <w:abstractNumId w:val="13"/>
  </w:num>
  <w:num w:numId="26">
    <w:abstractNumId w:val="19"/>
  </w:num>
  <w:num w:numId="27">
    <w:abstractNumId w:val="28"/>
  </w:num>
  <w:num w:numId="28">
    <w:abstractNumId w:val="2"/>
  </w:num>
  <w:num w:numId="29">
    <w:abstractNumId w:val="7"/>
  </w:num>
  <w:num w:numId="30">
    <w:abstractNumId w:val="21"/>
  </w:num>
  <w:num w:numId="31">
    <w:abstractNumId w:val="20"/>
  </w:num>
  <w:num w:numId="32">
    <w:abstractNumId w:val="5"/>
  </w:num>
  <w:num w:numId="33">
    <w:abstractNumId w:val="8"/>
  </w:num>
  <w:num w:numId="34">
    <w:abstractNumId w:val="15"/>
  </w:num>
  <w:num w:numId="35">
    <w:abstractNumId w:val="4"/>
  </w:num>
  <w:num w:numId="36">
    <w:abstractNumId w:val="23"/>
  </w:num>
  <w:num w:numId="37">
    <w:abstractNumId w:val="30"/>
  </w:num>
  <w:num w:numId="38">
    <w:abstractNumId w:val="22"/>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1F31"/>
    <w:rsid w:val="00002DD9"/>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5A6"/>
    <w:rsid w:val="0005513D"/>
    <w:rsid w:val="000551A3"/>
    <w:rsid w:val="00055444"/>
    <w:rsid w:val="0005564E"/>
    <w:rsid w:val="00055B7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4D79"/>
    <w:rsid w:val="0008513F"/>
    <w:rsid w:val="00085E00"/>
    <w:rsid w:val="00090FAB"/>
    <w:rsid w:val="000913C9"/>
    <w:rsid w:val="00092889"/>
    <w:rsid w:val="00092DE8"/>
    <w:rsid w:val="00095841"/>
    <w:rsid w:val="00096BC3"/>
    <w:rsid w:val="00096C40"/>
    <w:rsid w:val="00097752"/>
    <w:rsid w:val="00097972"/>
    <w:rsid w:val="000A1580"/>
    <w:rsid w:val="000A2DF9"/>
    <w:rsid w:val="000A361D"/>
    <w:rsid w:val="000A5491"/>
    <w:rsid w:val="000A76CF"/>
    <w:rsid w:val="000B0941"/>
    <w:rsid w:val="000B3F7E"/>
    <w:rsid w:val="000B4503"/>
    <w:rsid w:val="000B6D47"/>
    <w:rsid w:val="000B78AE"/>
    <w:rsid w:val="000C1116"/>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502"/>
    <w:rsid w:val="00145638"/>
    <w:rsid w:val="00145FAD"/>
    <w:rsid w:val="00146596"/>
    <w:rsid w:val="00152650"/>
    <w:rsid w:val="00152F14"/>
    <w:rsid w:val="00153C41"/>
    <w:rsid w:val="00154A31"/>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1791"/>
    <w:rsid w:val="00173455"/>
    <w:rsid w:val="00175363"/>
    <w:rsid w:val="001765B2"/>
    <w:rsid w:val="00181217"/>
    <w:rsid w:val="00182804"/>
    <w:rsid w:val="00182B16"/>
    <w:rsid w:val="001830B3"/>
    <w:rsid w:val="00185784"/>
    <w:rsid w:val="00185D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6A5C"/>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5332"/>
    <w:rsid w:val="00275E90"/>
    <w:rsid w:val="00277F94"/>
    <w:rsid w:val="00281A59"/>
    <w:rsid w:val="00283085"/>
    <w:rsid w:val="002839C9"/>
    <w:rsid w:val="0028446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256"/>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4DF5"/>
    <w:rsid w:val="002F57B8"/>
    <w:rsid w:val="002F6088"/>
    <w:rsid w:val="002F6239"/>
    <w:rsid w:val="003034C9"/>
    <w:rsid w:val="00303A4D"/>
    <w:rsid w:val="00303B20"/>
    <w:rsid w:val="00303DB7"/>
    <w:rsid w:val="0030420E"/>
    <w:rsid w:val="00304B70"/>
    <w:rsid w:val="0030523B"/>
    <w:rsid w:val="003056FE"/>
    <w:rsid w:val="00306B9B"/>
    <w:rsid w:val="0030702F"/>
    <w:rsid w:val="003076F2"/>
    <w:rsid w:val="003114A0"/>
    <w:rsid w:val="0031168A"/>
    <w:rsid w:val="00311D1C"/>
    <w:rsid w:val="0031276A"/>
    <w:rsid w:val="0031408D"/>
    <w:rsid w:val="00314298"/>
    <w:rsid w:val="003144F1"/>
    <w:rsid w:val="00315D3C"/>
    <w:rsid w:val="00315E8F"/>
    <w:rsid w:val="00316D8A"/>
    <w:rsid w:val="003170C4"/>
    <w:rsid w:val="0032058F"/>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516E"/>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E73"/>
    <w:rsid w:val="003910D5"/>
    <w:rsid w:val="003921C6"/>
    <w:rsid w:val="00393155"/>
    <w:rsid w:val="00393ABB"/>
    <w:rsid w:val="00394708"/>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7A"/>
    <w:rsid w:val="003F3800"/>
    <w:rsid w:val="003F5FF8"/>
    <w:rsid w:val="003F696C"/>
    <w:rsid w:val="003F6F7F"/>
    <w:rsid w:val="00401390"/>
    <w:rsid w:val="004031EF"/>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1AF"/>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FCA"/>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C0F2C"/>
    <w:rsid w:val="004C262D"/>
    <w:rsid w:val="004C28AE"/>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B1B"/>
    <w:rsid w:val="004D7CDE"/>
    <w:rsid w:val="004E0A2E"/>
    <w:rsid w:val="004E1305"/>
    <w:rsid w:val="004E371F"/>
    <w:rsid w:val="004E4E35"/>
    <w:rsid w:val="004F0565"/>
    <w:rsid w:val="004F0B0A"/>
    <w:rsid w:val="004F0B91"/>
    <w:rsid w:val="004F1226"/>
    <w:rsid w:val="004F4ECB"/>
    <w:rsid w:val="004F5980"/>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DBD"/>
    <w:rsid w:val="00516D09"/>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232A"/>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5F9B"/>
    <w:rsid w:val="005B1B8B"/>
    <w:rsid w:val="005B25EF"/>
    <w:rsid w:val="005B29A3"/>
    <w:rsid w:val="005B36F8"/>
    <w:rsid w:val="005B371D"/>
    <w:rsid w:val="005B4038"/>
    <w:rsid w:val="005B46C0"/>
    <w:rsid w:val="005B5F47"/>
    <w:rsid w:val="005C0105"/>
    <w:rsid w:val="005C0593"/>
    <w:rsid w:val="005C242D"/>
    <w:rsid w:val="005C3223"/>
    <w:rsid w:val="005C44B3"/>
    <w:rsid w:val="005C4D8A"/>
    <w:rsid w:val="005C63E8"/>
    <w:rsid w:val="005C6EFD"/>
    <w:rsid w:val="005D0F0A"/>
    <w:rsid w:val="005D2207"/>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7161"/>
    <w:rsid w:val="005F7B4A"/>
    <w:rsid w:val="00602361"/>
    <w:rsid w:val="0060276A"/>
    <w:rsid w:val="00603C7B"/>
    <w:rsid w:val="006056C2"/>
    <w:rsid w:val="006058AA"/>
    <w:rsid w:val="0061079A"/>
    <w:rsid w:val="0061161A"/>
    <w:rsid w:val="006129D7"/>
    <w:rsid w:val="00612BA3"/>
    <w:rsid w:val="0061304F"/>
    <w:rsid w:val="006149B7"/>
    <w:rsid w:val="00615639"/>
    <w:rsid w:val="00616CBC"/>
    <w:rsid w:val="006200B4"/>
    <w:rsid w:val="00620CF7"/>
    <w:rsid w:val="00621ADF"/>
    <w:rsid w:val="006221E7"/>
    <w:rsid w:val="0062293F"/>
    <w:rsid w:val="00623001"/>
    <w:rsid w:val="0062486C"/>
    <w:rsid w:val="00630FB7"/>
    <w:rsid w:val="0063186F"/>
    <w:rsid w:val="00634271"/>
    <w:rsid w:val="006349E0"/>
    <w:rsid w:val="00635156"/>
    <w:rsid w:val="006358A3"/>
    <w:rsid w:val="0063764C"/>
    <w:rsid w:val="006405C2"/>
    <w:rsid w:val="006417D8"/>
    <w:rsid w:val="00642C74"/>
    <w:rsid w:val="0064379C"/>
    <w:rsid w:val="00645E48"/>
    <w:rsid w:val="006465B6"/>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3FF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7534"/>
    <w:rsid w:val="006A0B60"/>
    <w:rsid w:val="006A1F96"/>
    <w:rsid w:val="006A400D"/>
    <w:rsid w:val="006A5355"/>
    <w:rsid w:val="006A5A89"/>
    <w:rsid w:val="006A6DB1"/>
    <w:rsid w:val="006B094E"/>
    <w:rsid w:val="006B198D"/>
    <w:rsid w:val="006B4036"/>
    <w:rsid w:val="006B4527"/>
    <w:rsid w:val="006B5099"/>
    <w:rsid w:val="006B7ED6"/>
    <w:rsid w:val="006C07AD"/>
    <w:rsid w:val="006C135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665F"/>
    <w:rsid w:val="007115AB"/>
    <w:rsid w:val="0071179C"/>
    <w:rsid w:val="00712957"/>
    <w:rsid w:val="00713FE0"/>
    <w:rsid w:val="00715033"/>
    <w:rsid w:val="00716802"/>
    <w:rsid w:val="007168C7"/>
    <w:rsid w:val="007168E5"/>
    <w:rsid w:val="00716F0B"/>
    <w:rsid w:val="007218B0"/>
    <w:rsid w:val="007244BD"/>
    <w:rsid w:val="007246CD"/>
    <w:rsid w:val="007248D7"/>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1203"/>
    <w:rsid w:val="007728C7"/>
    <w:rsid w:val="00774081"/>
    <w:rsid w:val="0077463D"/>
    <w:rsid w:val="00774F3F"/>
    <w:rsid w:val="00775B39"/>
    <w:rsid w:val="00776034"/>
    <w:rsid w:val="0077604F"/>
    <w:rsid w:val="00776998"/>
    <w:rsid w:val="00776BBB"/>
    <w:rsid w:val="00780237"/>
    <w:rsid w:val="00780451"/>
    <w:rsid w:val="00781A72"/>
    <w:rsid w:val="00783481"/>
    <w:rsid w:val="00784043"/>
    <w:rsid w:val="00784C4B"/>
    <w:rsid w:val="00784E4F"/>
    <w:rsid w:val="0078551E"/>
    <w:rsid w:val="0078602A"/>
    <w:rsid w:val="00787BD6"/>
    <w:rsid w:val="00791449"/>
    <w:rsid w:val="00791C93"/>
    <w:rsid w:val="007970E5"/>
    <w:rsid w:val="00797DF4"/>
    <w:rsid w:val="007A0BC3"/>
    <w:rsid w:val="007A0D5C"/>
    <w:rsid w:val="007A2325"/>
    <w:rsid w:val="007A238E"/>
    <w:rsid w:val="007A34ED"/>
    <w:rsid w:val="007A63B4"/>
    <w:rsid w:val="007A780D"/>
    <w:rsid w:val="007B1066"/>
    <w:rsid w:val="007B1794"/>
    <w:rsid w:val="007B193A"/>
    <w:rsid w:val="007B2EE2"/>
    <w:rsid w:val="007B45B4"/>
    <w:rsid w:val="007B5A3B"/>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E11"/>
    <w:rsid w:val="00883B2A"/>
    <w:rsid w:val="008843FB"/>
    <w:rsid w:val="00884461"/>
    <w:rsid w:val="008848DB"/>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4C19"/>
    <w:rsid w:val="008B593A"/>
    <w:rsid w:val="008B6A2C"/>
    <w:rsid w:val="008C1E5C"/>
    <w:rsid w:val="008C252E"/>
    <w:rsid w:val="008C3FBB"/>
    <w:rsid w:val="008C4546"/>
    <w:rsid w:val="008C4889"/>
    <w:rsid w:val="008C5001"/>
    <w:rsid w:val="008C7DE3"/>
    <w:rsid w:val="008D0C3E"/>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641"/>
    <w:rsid w:val="008F3DEC"/>
    <w:rsid w:val="008F3EB2"/>
    <w:rsid w:val="008F5373"/>
    <w:rsid w:val="0090117F"/>
    <w:rsid w:val="0090120B"/>
    <w:rsid w:val="00901848"/>
    <w:rsid w:val="009024C7"/>
    <w:rsid w:val="00903198"/>
    <w:rsid w:val="009041F0"/>
    <w:rsid w:val="00904346"/>
    <w:rsid w:val="00906F40"/>
    <w:rsid w:val="009070A2"/>
    <w:rsid w:val="00910FD7"/>
    <w:rsid w:val="009110EE"/>
    <w:rsid w:val="00911233"/>
    <w:rsid w:val="009130F6"/>
    <w:rsid w:val="00913819"/>
    <w:rsid w:val="00914EE0"/>
    <w:rsid w:val="00916743"/>
    <w:rsid w:val="009179FE"/>
    <w:rsid w:val="00917A68"/>
    <w:rsid w:val="00921029"/>
    <w:rsid w:val="00921B71"/>
    <w:rsid w:val="009221D8"/>
    <w:rsid w:val="00922CD7"/>
    <w:rsid w:val="009238B9"/>
    <w:rsid w:val="00923D8C"/>
    <w:rsid w:val="009243AA"/>
    <w:rsid w:val="00926780"/>
    <w:rsid w:val="0092786A"/>
    <w:rsid w:val="009279F1"/>
    <w:rsid w:val="00930760"/>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1800"/>
    <w:rsid w:val="009624D3"/>
    <w:rsid w:val="009646AB"/>
    <w:rsid w:val="00964813"/>
    <w:rsid w:val="00964CE6"/>
    <w:rsid w:val="00965793"/>
    <w:rsid w:val="00965828"/>
    <w:rsid w:val="00966AE1"/>
    <w:rsid w:val="00966CEB"/>
    <w:rsid w:val="00967046"/>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C171A"/>
    <w:rsid w:val="009C195A"/>
    <w:rsid w:val="009C3767"/>
    <w:rsid w:val="009C3DC5"/>
    <w:rsid w:val="009C543D"/>
    <w:rsid w:val="009C7396"/>
    <w:rsid w:val="009C760F"/>
    <w:rsid w:val="009D1CE3"/>
    <w:rsid w:val="009D3D2D"/>
    <w:rsid w:val="009D4231"/>
    <w:rsid w:val="009D549F"/>
    <w:rsid w:val="009D6018"/>
    <w:rsid w:val="009D6D63"/>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55F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5542"/>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AF7659"/>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0623"/>
    <w:rsid w:val="00B73960"/>
    <w:rsid w:val="00B73AFA"/>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226B"/>
    <w:rsid w:val="00BB277E"/>
    <w:rsid w:val="00BB361C"/>
    <w:rsid w:val="00BB5317"/>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347"/>
    <w:rsid w:val="00BF0EDB"/>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544"/>
    <w:rsid w:val="00C55CDF"/>
    <w:rsid w:val="00C56CDC"/>
    <w:rsid w:val="00C56EA6"/>
    <w:rsid w:val="00C570F2"/>
    <w:rsid w:val="00C575B8"/>
    <w:rsid w:val="00C6047E"/>
    <w:rsid w:val="00C61B03"/>
    <w:rsid w:val="00C621AA"/>
    <w:rsid w:val="00C62368"/>
    <w:rsid w:val="00C63EAA"/>
    <w:rsid w:val="00C64626"/>
    <w:rsid w:val="00C6465C"/>
    <w:rsid w:val="00C66894"/>
    <w:rsid w:val="00C6697D"/>
    <w:rsid w:val="00C675EF"/>
    <w:rsid w:val="00C67C3E"/>
    <w:rsid w:val="00C704D9"/>
    <w:rsid w:val="00C704EB"/>
    <w:rsid w:val="00C7180D"/>
    <w:rsid w:val="00C7213D"/>
    <w:rsid w:val="00C743BA"/>
    <w:rsid w:val="00C76B47"/>
    <w:rsid w:val="00C8005E"/>
    <w:rsid w:val="00C81E54"/>
    <w:rsid w:val="00C821B5"/>
    <w:rsid w:val="00C82F27"/>
    <w:rsid w:val="00C833D6"/>
    <w:rsid w:val="00C8618F"/>
    <w:rsid w:val="00C86193"/>
    <w:rsid w:val="00C90521"/>
    <w:rsid w:val="00C905AD"/>
    <w:rsid w:val="00C90683"/>
    <w:rsid w:val="00C91C2D"/>
    <w:rsid w:val="00C93749"/>
    <w:rsid w:val="00C94FFA"/>
    <w:rsid w:val="00C95413"/>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08C7"/>
    <w:rsid w:val="00CD143A"/>
    <w:rsid w:val="00CD1475"/>
    <w:rsid w:val="00CD1802"/>
    <w:rsid w:val="00CD1ECD"/>
    <w:rsid w:val="00CD240F"/>
    <w:rsid w:val="00CD627C"/>
    <w:rsid w:val="00CE10D1"/>
    <w:rsid w:val="00CE1255"/>
    <w:rsid w:val="00CE2983"/>
    <w:rsid w:val="00CE3B14"/>
    <w:rsid w:val="00CE56B7"/>
    <w:rsid w:val="00CE5FD2"/>
    <w:rsid w:val="00CE6CD3"/>
    <w:rsid w:val="00CF0DD4"/>
    <w:rsid w:val="00CF0F8E"/>
    <w:rsid w:val="00CF1A9C"/>
    <w:rsid w:val="00CF2951"/>
    <w:rsid w:val="00CF2AF7"/>
    <w:rsid w:val="00CF3EE9"/>
    <w:rsid w:val="00CF5C20"/>
    <w:rsid w:val="00D03053"/>
    <w:rsid w:val="00D03499"/>
    <w:rsid w:val="00D0528D"/>
    <w:rsid w:val="00D105BD"/>
    <w:rsid w:val="00D10D2B"/>
    <w:rsid w:val="00D10FA6"/>
    <w:rsid w:val="00D1150F"/>
    <w:rsid w:val="00D12201"/>
    <w:rsid w:val="00D1314E"/>
    <w:rsid w:val="00D13196"/>
    <w:rsid w:val="00D13D99"/>
    <w:rsid w:val="00D14A71"/>
    <w:rsid w:val="00D1526F"/>
    <w:rsid w:val="00D1628E"/>
    <w:rsid w:val="00D1663C"/>
    <w:rsid w:val="00D17105"/>
    <w:rsid w:val="00D17EBB"/>
    <w:rsid w:val="00D21DCD"/>
    <w:rsid w:val="00D21E41"/>
    <w:rsid w:val="00D23AA9"/>
    <w:rsid w:val="00D25692"/>
    <w:rsid w:val="00D26BBD"/>
    <w:rsid w:val="00D27406"/>
    <w:rsid w:val="00D2775B"/>
    <w:rsid w:val="00D27AF8"/>
    <w:rsid w:val="00D3282C"/>
    <w:rsid w:val="00D33F5E"/>
    <w:rsid w:val="00D369EB"/>
    <w:rsid w:val="00D37640"/>
    <w:rsid w:val="00D37C25"/>
    <w:rsid w:val="00D4208F"/>
    <w:rsid w:val="00D4455B"/>
    <w:rsid w:val="00D44D9C"/>
    <w:rsid w:val="00D4560D"/>
    <w:rsid w:val="00D458A8"/>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58A1"/>
    <w:rsid w:val="00D86F65"/>
    <w:rsid w:val="00D901B3"/>
    <w:rsid w:val="00D90691"/>
    <w:rsid w:val="00D90A7C"/>
    <w:rsid w:val="00D90DAC"/>
    <w:rsid w:val="00D9255D"/>
    <w:rsid w:val="00D9343D"/>
    <w:rsid w:val="00D93AA8"/>
    <w:rsid w:val="00D93CA8"/>
    <w:rsid w:val="00D95522"/>
    <w:rsid w:val="00D957F1"/>
    <w:rsid w:val="00D95DE8"/>
    <w:rsid w:val="00D96711"/>
    <w:rsid w:val="00D975FB"/>
    <w:rsid w:val="00DA0F25"/>
    <w:rsid w:val="00DA1390"/>
    <w:rsid w:val="00DA18F1"/>
    <w:rsid w:val="00DA2019"/>
    <w:rsid w:val="00DA4331"/>
    <w:rsid w:val="00DA4939"/>
    <w:rsid w:val="00DA52FE"/>
    <w:rsid w:val="00DA5E03"/>
    <w:rsid w:val="00DA61FF"/>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1245"/>
    <w:rsid w:val="00E11D60"/>
    <w:rsid w:val="00E12424"/>
    <w:rsid w:val="00E131CB"/>
    <w:rsid w:val="00E150A7"/>
    <w:rsid w:val="00E151AC"/>
    <w:rsid w:val="00E1720F"/>
    <w:rsid w:val="00E179E1"/>
    <w:rsid w:val="00E17E61"/>
    <w:rsid w:val="00E20AEA"/>
    <w:rsid w:val="00E21509"/>
    <w:rsid w:val="00E2232B"/>
    <w:rsid w:val="00E2234F"/>
    <w:rsid w:val="00E24EE1"/>
    <w:rsid w:val="00E25674"/>
    <w:rsid w:val="00E26D57"/>
    <w:rsid w:val="00E30CCF"/>
    <w:rsid w:val="00E33022"/>
    <w:rsid w:val="00E3367A"/>
    <w:rsid w:val="00E3478E"/>
    <w:rsid w:val="00E3637A"/>
    <w:rsid w:val="00E36C8A"/>
    <w:rsid w:val="00E37180"/>
    <w:rsid w:val="00E4042A"/>
    <w:rsid w:val="00E405CE"/>
    <w:rsid w:val="00E41012"/>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3B31"/>
    <w:rsid w:val="00E7400F"/>
    <w:rsid w:val="00E74E50"/>
    <w:rsid w:val="00E754AF"/>
    <w:rsid w:val="00E75BD9"/>
    <w:rsid w:val="00E75CF6"/>
    <w:rsid w:val="00E77B4A"/>
    <w:rsid w:val="00E803A9"/>
    <w:rsid w:val="00E822A4"/>
    <w:rsid w:val="00E8279C"/>
    <w:rsid w:val="00E82CD9"/>
    <w:rsid w:val="00E84BEB"/>
    <w:rsid w:val="00E84E67"/>
    <w:rsid w:val="00E84E6A"/>
    <w:rsid w:val="00E85C6D"/>
    <w:rsid w:val="00E85DDA"/>
    <w:rsid w:val="00E873F9"/>
    <w:rsid w:val="00E8743C"/>
    <w:rsid w:val="00E90821"/>
    <w:rsid w:val="00E91ECC"/>
    <w:rsid w:val="00E9236B"/>
    <w:rsid w:val="00E92645"/>
    <w:rsid w:val="00E94A82"/>
    <w:rsid w:val="00E94F3B"/>
    <w:rsid w:val="00EA0016"/>
    <w:rsid w:val="00EA2766"/>
    <w:rsid w:val="00EA32B0"/>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652C"/>
    <w:rsid w:val="00EE7898"/>
    <w:rsid w:val="00EE7D36"/>
    <w:rsid w:val="00EF2CD3"/>
    <w:rsid w:val="00EF2FDF"/>
    <w:rsid w:val="00EF3E4A"/>
    <w:rsid w:val="00EF6B4C"/>
    <w:rsid w:val="00EF76DB"/>
    <w:rsid w:val="00EF7B75"/>
    <w:rsid w:val="00EF7DBD"/>
    <w:rsid w:val="00F010E2"/>
    <w:rsid w:val="00F0239C"/>
    <w:rsid w:val="00F04239"/>
    <w:rsid w:val="00F044AA"/>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06"/>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17CF"/>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16"/>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26AD4"/>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B940-3862-4E12-A024-C2F718A6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629</Words>
  <Characters>3567</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4188</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Graindourze , Marc</dc:creator>
  <cp:lastModifiedBy>Joosen , Ilse</cp:lastModifiedBy>
  <cp:revision>3</cp:revision>
  <cp:lastPrinted>2020-05-11T10:37:00Z</cp:lastPrinted>
  <dcterms:created xsi:type="dcterms:W3CDTF">2020-06-19T13:19:00Z</dcterms:created>
  <dcterms:modified xsi:type="dcterms:W3CDTF">2020-06-19T13:19:00Z</dcterms:modified>
</cp:coreProperties>
</file>