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2591" w14:textId="77A5A94E" w:rsidR="002333C7" w:rsidRPr="000C1C91" w:rsidRDefault="00B03E8B" w:rsidP="004541B1">
      <w:pPr>
        <w:ind w:left="2410"/>
        <w:rPr>
          <w:b/>
          <w:snapToGrid w:val="0"/>
          <w:sz w:val="36"/>
          <w:lang w:val="nl-BE" w:bidi="en-US"/>
        </w:rPr>
      </w:pPr>
      <w:proofErr w:type="spellStart"/>
      <w:r w:rsidRPr="000C1C91">
        <w:rPr>
          <w:b/>
          <w:snapToGrid w:val="0"/>
          <w:sz w:val="40"/>
          <w:lang w:val="nl-BE" w:bidi="en-US"/>
        </w:rPr>
        <w:t>Eclipse</w:t>
      </w:r>
      <w:proofErr w:type="spellEnd"/>
      <w:r w:rsidRPr="000C1C91">
        <w:rPr>
          <w:b/>
          <w:snapToGrid w:val="0"/>
          <w:sz w:val="40"/>
          <w:lang w:val="nl-BE" w:bidi="en-US"/>
        </w:rPr>
        <w:t>-gebruikers zien het verschil</w:t>
      </w:r>
    </w:p>
    <w:p w14:paraId="0A83FD6B" w14:textId="3580DC48" w:rsidR="00A22114" w:rsidRPr="00B03E8B" w:rsidRDefault="00B03E8B" w:rsidP="00732AF8">
      <w:pPr>
        <w:ind w:left="2410"/>
        <w:rPr>
          <w:b/>
          <w:lang w:val="nl-BE"/>
        </w:rPr>
      </w:pPr>
      <w:r w:rsidRPr="00B03E8B">
        <w:rPr>
          <w:b/>
          <w:lang w:val="nl-BE"/>
        </w:rPr>
        <w:t xml:space="preserve">Sinds </w:t>
      </w:r>
      <w:proofErr w:type="spellStart"/>
      <w:r w:rsidRPr="00B03E8B">
        <w:rPr>
          <w:b/>
          <w:lang w:val="nl-BE"/>
        </w:rPr>
        <w:t>Agfa</w:t>
      </w:r>
      <w:proofErr w:type="spellEnd"/>
      <w:r w:rsidRPr="00B03E8B">
        <w:rPr>
          <w:b/>
          <w:lang w:val="nl-BE"/>
        </w:rPr>
        <w:t xml:space="preserve"> vorig jaar </w:t>
      </w:r>
      <w:proofErr w:type="spellStart"/>
      <w:r w:rsidRPr="00B03E8B">
        <w:rPr>
          <w:b/>
          <w:lang w:val="nl-BE"/>
        </w:rPr>
        <w:t>Eclipse</w:t>
      </w:r>
      <w:proofErr w:type="spellEnd"/>
      <w:r w:rsidRPr="00B03E8B">
        <w:rPr>
          <w:b/>
          <w:lang w:val="nl-BE"/>
        </w:rPr>
        <w:t xml:space="preserve"> op de markt zette, heeft de proces</w:t>
      </w:r>
      <w:r w:rsidR="000157B1">
        <w:rPr>
          <w:b/>
          <w:lang w:val="nl-BE"/>
        </w:rPr>
        <w:t>vrije</w:t>
      </w:r>
      <w:r w:rsidRPr="00B03E8B">
        <w:rPr>
          <w:b/>
          <w:lang w:val="nl-BE"/>
        </w:rPr>
        <w:t xml:space="preserve"> drukplaat haar waarde bewezen voor talrijke drukkerijen wereldwijd.</w:t>
      </w:r>
    </w:p>
    <w:p w14:paraId="48AF1F69" w14:textId="3B74EF1B" w:rsidR="00C76B47" w:rsidRPr="002276D6" w:rsidRDefault="00C76B47" w:rsidP="00732AF8">
      <w:pPr>
        <w:ind w:left="2410"/>
        <w:rPr>
          <w:b/>
          <w:szCs w:val="22"/>
        </w:rPr>
      </w:pPr>
      <w:r w:rsidRPr="00B03E8B">
        <w:rPr>
          <w:b/>
          <w:szCs w:val="22"/>
        </w:rPr>
        <w:t xml:space="preserve">Mortsel, </w:t>
      </w:r>
      <w:proofErr w:type="spellStart"/>
      <w:r w:rsidRPr="00B03E8B">
        <w:rPr>
          <w:b/>
          <w:szCs w:val="22"/>
        </w:rPr>
        <w:t>Belgi</w:t>
      </w:r>
      <w:r w:rsidR="00D630AD">
        <w:rPr>
          <w:b/>
          <w:szCs w:val="22"/>
        </w:rPr>
        <w:t>ë</w:t>
      </w:r>
      <w:proofErr w:type="spellEnd"/>
      <w:r w:rsidRPr="00B03E8B">
        <w:rPr>
          <w:b/>
          <w:szCs w:val="22"/>
        </w:rPr>
        <w:t xml:space="preserve"> – </w:t>
      </w:r>
      <w:r w:rsidR="000C1C91">
        <w:rPr>
          <w:b/>
          <w:color w:val="auto"/>
          <w:szCs w:val="22"/>
        </w:rPr>
        <w:t xml:space="preserve">19 </w:t>
      </w:r>
      <w:proofErr w:type="spellStart"/>
      <w:r w:rsidR="000C1C91">
        <w:rPr>
          <w:b/>
          <w:color w:val="auto"/>
          <w:szCs w:val="22"/>
        </w:rPr>
        <w:t>mei</w:t>
      </w:r>
      <w:proofErr w:type="spellEnd"/>
      <w:r w:rsidR="0045636B" w:rsidRPr="00B03E8B">
        <w:rPr>
          <w:b/>
          <w:color w:val="auto"/>
          <w:szCs w:val="22"/>
        </w:rPr>
        <w:t xml:space="preserve"> 2021</w:t>
      </w:r>
    </w:p>
    <w:p w14:paraId="5AAB6302" w14:textId="65779F6E" w:rsidR="00E0229B" w:rsidRPr="00B03E8B" w:rsidRDefault="00B03E8B" w:rsidP="00732AF8">
      <w:pPr>
        <w:ind w:left="241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nl-BE"/>
        </w:rPr>
      </w:pPr>
      <w:proofErr w:type="spellStart"/>
      <w:r w:rsidRPr="00B03E8B">
        <w:rPr>
          <w:rFonts w:eastAsia="Times New Roman"/>
          <w:szCs w:val="22"/>
          <w:lang w:val="nl-BE"/>
        </w:rPr>
        <w:t>Eclipse</w:t>
      </w:r>
      <w:proofErr w:type="spellEnd"/>
      <w:r w:rsidRPr="00B03E8B">
        <w:rPr>
          <w:rFonts w:eastAsia="Times New Roman"/>
          <w:szCs w:val="22"/>
          <w:lang w:val="nl-BE"/>
        </w:rPr>
        <w:t xml:space="preserve"> is een proces</w:t>
      </w:r>
      <w:r w:rsidR="000157B1">
        <w:rPr>
          <w:rFonts w:eastAsia="Times New Roman"/>
          <w:szCs w:val="22"/>
          <w:lang w:val="nl-BE"/>
        </w:rPr>
        <w:t>vrije</w:t>
      </w:r>
      <w:r w:rsidRPr="00B03E8B">
        <w:rPr>
          <w:rFonts w:eastAsia="Times New Roman"/>
          <w:szCs w:val="22"/>
          <w:lang w:val="nl-BE"/>
        </w:rPr>
        <w:t xml:space="preserve"> drukplaat die een nieuwe stand</w:t>
      </w:r>
      <w:r>
        <w:rPr>
          <w:rFonts w:eastAsia="Times New Roman"/>
          <w:szCs w:val="22"/>
          <w:lang w:val="nl-BE"/>
        </w:rPr>
        <w:t>a</w:t>
      </w:r>
      <w:r w:rsidRPr="00B03E8B">
        <w:rPr>
          <w:rFonts w:eastAsia="Times New Roman"/>
          <w:szCs w:val="22"/>
          <w:lang w:val="nl-BE"/>
        </w:rPr>
        <w:t>a</w:t>
      </w:r>
      <w:r>
        <w:rPr>
          <w:rFonts w:eastAsia="Times New Roman"/>
          <w:szCs w:val="22"/>
          <w:lang w:val="nl-BE"/>
        </w:rPr>
        <w:t xml:space="preserve">rd zet op het vlak van gebruiksgemak voor commerciële vellendrukkerijen. Elke drukkerij die tot nog toe met </w:t>
      </w:r>
      <w:proofErr w:type="spellStart"/>
      <w:r>
        <w:rPr>
          <w:rFonts w:eastAsia="Times New Roman"/>
          <w:szCs w:val="22"/>
          <w:lang w:val="nl-BE"/>
        </w:rPr>
        <w:t>Eclipse</w:t>
      </w:r>
      <w:proofErr w:type="spellEnd"/>
      <w:r>
        <w:rPr>
          <w:rFonts w:eastAsia="Times New Roman"/>
          <w:szCs w:val="22"/>
          <w:lang w:val="nl-BE"/>
        </w:rPr>
        <w:t xml:space="preserve"> werkte, kan getuigen over de specifieke voordelen van de drukplaat:</w:t>
      </w:r>
    </w:p>
    <w:p w14:paraId="4E594143" w14:textId="1A0E2AF9" w:rsidR="008D6DA7" w:rsidRPr="00B03E8B" w:rsidRDefault="008D6DA7" w:rsidP="00732AF8">
      <w:pPr>
        <w:tabs>
          <w:tab w:val="left" w:pos="3261"/>
        </w:tabs>
        <w:ind w:left="2880"/>
        <w:jc w:val="both"/>
        <w:rPr>
          <w:lang w:val="nl-BE"/>
        </w:rPr>
      </w:pPr>
      <w:r w:rsidRPr="00B03E8B">
        <w:rPr>
          <w:lang w:val="nl-BE"/>
        </w:rPr>
        <w:t>•</w:t>
      </w:r>
      <w:r w:rsidRPr="00B03E8B">
        <w:rPr>
          <w:lang w:val="nl-BE"/>
        </w:rPr>
        <w:tab/>
      </w:r>
      <w:proofErr w:type="spellStart"/>
      <w:r w:rsidR="00B03E8B" w:rsidRPr="00B03E8B">
        <w:rPr>
          <w:lang w:val="nl-BE"/>
        </w:rPr>
        <w:t>Eclipse</w:t>
      </w:r>
      <w:proofErr w:type="spellEnd"/>
      <w:r w:rsidR="00B03E8B" w:rsidRPr="00B03E8B">
        <w:rPr>
          <w:lang w:val="nl-BE"/>
        </w:rPr>
        <w:t xml:space="preserve"> </w:t>
      </w:r>
      <w:r w:rsidR="00B03E8B" w:rsidRPr="00B03E8B">
        <w:rPr>
          <w:b/>
          <w:lang w:val="nl-BE"/>
        </w:rPr>
        <w:t xml:space="preserve">houdt de drukpers schoon </w:t>
      </w:r>
      <w:r w:rsidR="00B03E8B" w:rsidRPr="00B03E8B">
        <w:rPr>
          <w:lang w:val="nl-BE"/>
        </w:rPr>
        <w:t xml:space="preserve">aangezien de coating </w:t>
      </w:r>
      <w:r w:rsidR="00D630AD">
        <w:rPr>
          <w:lang w:val="nl-BE"/>
        </w:rPr>
        <w:t>afgevoerd wordt met</w:t>
      </w:r>
      <w:r w:rsidR="00B03E8B" w:rsidRPr="00B03E8B">
        <w:rPr>
          <w:lang w:val="nl-BE"/>
        </w:rPr>
        <w:t xml:space="preserve"> de eerste gedrukte vellen, en </w:t>
      </w:r>
      <w:r w:rsidR="00D630AD">
        <w:rPr>
          <w:lang w:val="nl-BE"/>
        </w:rPr>
        <w:t xml:space="preserve">dus </w:t>
      </w:r>
      <w:r w:rsidR="00B03E8B" w:rsidRPr="00B03E8B">
        <w:rPr>
          <w:lang w:val="nl-BE"/>
        </w:rPr>
        <w:t xml:space="preserve">niet </w:t>
      </w:r>
      <w:r w:rsidR="00D630AD">
        <w:rPr>
          <w:lang w:val="nl-BE"/>
        </w:rPr>
        <w:t>in de pers terechtkomt</w:t>
      </w:r>
      <w:r w:rsidR="00B03E8B" w:rsidRPr="00B03E8B">
        <w:rPr>
          <w:lang w:val="nl-BE"/>
        </w:rPr>
        <w:t xml:space="preserve"> zoals bij andere proces</w:t>
      </w:r>
      <w:r w:rsidR="000157B1">
        <w:rPr>
          <w:lang w:val="nl-BE"/>
        </w:rPr>
        <w:t>vrije</w:t>
      </w:r>
      <w:r w:rsidR="00B03E8B" w:rsidRPr="00B03E8B">
        <w:rPr>
          <w:lang w:val="nl-BE"/>
        </w:rPr>
        <w:t xml:space="preserve"> drukplaten</w:t>
      </w:r>
      <w:r w:rsidR="00B03E8B">
        <w:rPr>
          <w:lang w:val="nl-BE"/>
        </w:rPr>
        <w:t>.</w:t>
      </w:r>
    </w:p>
    <w:p w14:paraId="512995DC" w14:textId="664ABEE3" w:rsidR="008D6DA7" w:rsidRPr="00B03E8B" w:rsidRDefault="008D6DA7" w:rsidP="00732AF8">
      <w:pPr>
        <w:tabs>
          <w:tab w:val="left" w:pos="3261"/>
        </w:tabs>
        <w:ind w:left="2880"/>
        <w:jc w:val="both"/>
        <w:rPr>
          <w:lang w:val="nl-BE"/>
        </w:rPr>
      </w:pPr>
      <w:r w:rsidRPr="00B03E8B">
        <w:rPr>
          <w:lang w:val="nl-BE"/>
        </w:rPr>
        <w:t>•</w:t>
      </w:r>
      <w:r w:rsidRPr="00B03E8B">
        <w:rPr>
          <w:lang w:val="nl-BE"/>
        </w:rPr>
        <w:tab/>
      </w:r>
      <w:proofErr w:type="spellStart"/>
      <w:r w:rsidR="00B03E8B" w:rsidRPr="00B03E8B">
        <w:rPr>
          <w:lang w:val="nl-BE"/>
        </w:rPr>
        <w:t>Eclipse</w:t>
      </w:r>
      <w:proofErr w:type="spellEnd"/>
      <w:r w:rsidR="00B03E8B" w:rsidRPr="00B03E8B">
        <w:rPr>
          <w:lang w:val="nl-BE"/>
        </w:rPr>
        <w:t xml:space="preserve"> heeft een </w:t>
      </w:r>
      <w:r w:rsidR="00B03E8B">
        <w:rPr>
          <w:b/>
          <w:lang w:val="nl-BE"/>
        </w:rPr>
        <w:t xml:space="preserve">uitzonderlijk en </w:t>
      </w:r>
      <w:r w:rsidR="00B03E8B" w:rsidRPr="00B03E8B">
        <w:rPr>
          <w:b/>
          <w:lang w:val="nl-BE"/>
        </w:rPr>
        <w:t xml:space="preserve">stabiel </w:t>
      </w:r>
      <w:r w:rsidR="00B03E8B">
        <w:rPr>
          <w:b/>
          <w:lang w:val="nl-BE"/>
        </w:rPr>
        <w:t>bee</w:t>
      </w:r>
      <w:r w:rsidR="00B03E8B" w:rsidRPr="00B03E8B">
        <w:rPr>
          <w:b/>
          <w:lang w:val="nl-BE"/>
        </w:rPr>
        <w:t>l</w:t>
      </w:r>
      <w:r w:rsidR="00B03E8B">
        <w:rPr>
          <w:b/>
          <w:lang w:val="nl-BE"/>
        </w:rPr>
        <w:t>d</w:t>
      </w:r>
      <w:r w:rsidR="00B03E8B" w:rsidRPr="00B03E8B">
        <w:rPr>
          <w:b/>
          <w:lang w:val="nl-BE"/>
        </w:rPr>
        <w:t>contrast</w:t>
      </w:r>
      <w:r w:rsidR="00B03E8B">
        <w:rPr>
          <w:lang w:val="nl-BE"/>
        </w:rPr>
        <w:t xml:space="preserve">, dat </w:t>
      </w:r>
      <w:r w:rsidR="00D630AD">
        <w:rPr>
          <w:lang w:val="nl-BE"/>
        </w:rPr>
        <w:t>zelfs behouden blijft</w:t>
      </w:r>
      <w:r w:rsidR="00B03E8B">
        <w:rPr>
          <w:lang w:val="nl-BE"/>
        </w:rPr>
        <w:t xml:space="preserve"> na een week in opslag of na </w:t>
      </w:r>
      <w:r w:rsidR="00D630AD">
        <w:rPr>
          <w:lang w:val="nl-BE"/>
        </w:rPr>
        <w:t xml:space="preserve">24 uren blootstelling aan gewoon </w:t>
      </w:r>
      <w:proofErr w:type="spellStart"/>
      <w:r w:rsidR="00D630AD">
        <w:rPr>
          <w:lang w:val="nl-BE"/>
        </w:rPr>
        <w:t>binnen</w:t>
      </w:r>
      <w:r w:rsidR="00B03E8B">
        <w:rPr>
          <w:lang w:val="nl-BE"/>
        </w:rPr>
        <w:t>licht</w:t>
      </w:r>
      <w:proofErr w:type="spellEnd"/>
      <w:r w:rsidR="00B03E8B" w:rsidRPr="00B03E8B">
        <w:rPr>
          <w:lang w:val="nl-BE"/>
        </w:rPr>
        <w:t>.</w:t>
      </w:r>
      <w:r w:rsidRPr="00B03E8B">
        <w:rPr>
          <w:lang w:val="nl-BE"/>
        </w:rPr>
        <w:t xml:space="preserve"> </w:t>
      </w:r>
    </w:p>
    <w:p w14:paraId="4366EFB0" w14:textId="62EEEC07" w:rsidR="008D6DA7" w:rsidRPr="00B03E8B" w:rsidRDefault="008D6DA7" w:rsidP="00732AF8">
      <w:pPr>
        <w:tabs>
          <w:tab w:val="left" w:pos="3261"/>
        </w:tabs>
        <w:ind w:left="2880"/>
        <w:jc w:val="both"/>
        <w:rPr>
          <w:lang w:val="nl-BE"/>
        </w:rPr>
      </w:pPr>
      <w:r w:rsidRPr="00B03E8B">
        <w:rPr>
          <w:lang w:val="nl-BE"/>
        </w:rPr>
        <w:t>•</w:t>
      </w:r>
      <w:r w:rsidRPr="00B03E8B">
        <w:rPr>
          <w:lang w:val="nl-BE"/>
        </w:rPr>
        <w:tab/>
      </w:r>
      <w:r w:rsidR="00B03E8B" w:rsidRPr="00B03E8B">
        <w:rPr>
          <w:lang w:val="nl-BE"/>
        </w:rPr>
        <w:t xml:space="preserve">Tot </w:t>
      </w:r>
      <w:r w:rsidR="00B03E8B">
        <w:rPr>
          <w:lang w:val="nl-BE"/>
        </w:rPr>
        <w:t xml:space="preserve">slot </w:t>
      </w:r>
      <w:r w:rsidR="00D630AD">
        <w:rPr>
          <w:lang w:val="nl-BE"/>
        </w:rPr>
        <w:t xml:space="preserve">onderscheidt </w:t>
      </w:r>
      <w:proofErr w:type="spellStart"/>
      <w:r w:rsidR="00D630AD">
        <w:rPr>
          <w:lang w:val="nl-BE"/>
        </w:rPr>
        <w:t>Eclipse</w:t>
      </w:r>
      <w:proofErr w:type="spellEnd"/>
      <w:r w:rsidR="00D630AD">
        <w:rPr>
          <w:lang w:val="nl-BE"/>
        </w:rPr>
        <w:t xml:space="preserve"> zich dankzij haar</w:t>
      </w:r>
      <w:r w:rsidR="00B03E8B" w:rsidRPr="00B03E8B">
        <w:rPr>
          <w:lang w:val="nl-BE"/>
        </w:rPr>
        <w:t xml:space="preserve"> </w:t>
      </w:r>
      <w:r w:rsidR="00B03E8B" w:rsidRPr="00B03E8B">
        <w:rPr>
          <w:b/>
          <w:lang w:val="nl-BE"/>
        </w:rPr>
        <w:t>krasbestendigheid</w:t>
      </w:r>
      <w:r w:rsidR="00B03E8B">
        <w:rPr>
          <w:lang w:val="nl-BE"/>
        </w:rPr>
        <w:t xml:space="preserve">. </w:t>
      </w:r>
      <w:r w:rsidR="00D630AD">
        <w:rPr>
          <w:lang w:val="nl-BE"/>
        </w:rPr>
        <w:t>Drukkerijen</w:t>
      </w:r>
      <w:r w:rsidR="00B03E8B" w:rsidRPr="00B03E8B">
        <w:rPr>
          <w:lang w:val="nl-BE"/>
        </w:rPr>
        <w:t xml:space="preserve"> hoeven zich geen zorgen te maken over </w:t>
      </w:r>
      <w:r w:rsidR="00B03E8B">
        <w:rPr>
          <w:lang w:val="nl-BE"/>
        </w:rPr>
        <w:t>eventuele beschadigingen aan de</w:t>
      </w:r>
      <w:r w:rsidR="00B03E8B" w:rsidRPr="00B03E8B">
        <w:rPr>
          <w:lang w:val="nl-BE"/>
        </w:rPr>
        <w:t xml:space="preserve"> drukplaat tijdens het inladen van de plaatbelichter, de op</w:t>
      </w:r>
      <w:r w:rsidR="00B03E8B">
        <w:rPr>
          <w:lang w:val="nl-BE"/>
        </w:rPr>
        <w:t>slag, het transport</w:t>
      </w:r>
      <w:r w:rsidR="00D630AD">
        <w:rPr>
          <w:lang w:val="nl-BE"/>
        </w:rPr>
        <w:t xml:space="preserve">, of </w:t>
      </w:r>
      <w:r w:rsidR="00B03E8B">
        <w:rPr>
          <w:lang w:val="nl-BE"/>
        </w:rPr>
        <w:t>het opspannen op de pers.</w:t>
      </w:r>
    </w:p>
    <w:p w14:paraId="50477391" w14:textId="33A3009E" w:rsidR="001724FF" w:rsidRPr="00CE28FC" w:rsidRDefault="001724FF" w:rsidP="001724FF">
      <w:pPr>
        <w:ind w:left="2410"/>
        <w:jc w:val="both"/>
        <w:rPr>
          <w:b/>
        </w:rPr>
      </w:pPr>
      <w:proofErr w:type="spellStart"/>
      <w:r>
        <w:rPr>
          <w:b/>
        </w:rPr>
        <w:t>Virtueel</w:t>
      </w:r>
      <w:proofErr w:type="spellEnd"/>
      <w:r>
        <w:rPr>
          <w:b/>
        </w:rPr>
        <w:t xml:space="preserve"> Eclipse-</w:t>
      </w:r>
      <w:proofErr w:type="spellStart"/>
      <w:r>
        <w:rPr>
          <w:b/>
        </w:rPr>
        <w:t>evenement</w:t>
      </w:r>
      <w:proofErr w:type="spellEnd"/>
    </w:p>
    <w:p w14:paraId="60296ACC" w14:textId="7A5326AE" w:rsidR="001724FF" w:rsidRPr="00480462" w:rsidRDefault="001724FF" w:rsidP="001724FF">
      <w:pPr>
        <w:ind w:left="2410"/>
        <w:jc w:val="both"/>
        <w:rPr>
          <w:lang w:val="nl-BE"/>
        </w:rPr>
      </w:pPr>
      <w:r w:rsidRPr="00480462">
        <w:rPr>
          <w:lang w:val="nl-BE"/>
        </w:rPr>
        <w:t xml:space="preserve">Op 15 juni organiseert </w:t>
      </w:r>
      <w:proofErr w:type="spellStart"/>
      <w:r w:rsidRPr="00480462">
        <w:rPr>
          <w:lang w:val="nl-BE"/>
        </w:rPr>
        <w:t>A</w:t>
      </w:r>
      <w:r w:rsidR="00480462" w:rsidRPr="00480462">
        <w:rPr>
          <w:lang w:val="nl-BE"/>
        </w:rPr>
        <w:t>gfa</w:t>
      </w:r>
      <w:proofErr w:type="spellEnd"/>
      <w:r w:rsidR="00480462" w:rsidRPr="00480462">
        <w:rPr>
          <w:lang w:val="nl-BE"/>
        </w:rPr>
        <w:t xml:space="preserve"> een online event over </w:t>
      </w:r>
      <w:proofErr w:type="spellStart"/>
      <w:r w:rsidR="00480462" w:rsidRPr="00480462">
        <w:rPr>
          <w:lang w:val="nl-BE"/>
        </w:rPr>
        <w:t>Eclipse</w:t>
      </w:r>
      <w:proofErr w:type="spellEnd"/>
      <w:r w:rsidR="00480462" w:rsidRPr="00480462">
        <w:rPr>
          <w:lang w:val="nl-BE"/>
        </w:rPr>
        <w:t xml:space="preserve">, waarbij deelnemers uitgenodigd worden om zelf </w:t>
      </w:r>
      <w:r w:rsidR="00480462" w:rsidRPr="00480462">
        <w:rPr>
          <w:i/>
          <w:lang w:val="nl-BE"/>
        </w:rPr>
        <w:t>het verschil te zien</w:t>
      </w:r>
      <w:r w:rsidR="00480462" w:rsidRPr="00480462">
        <w:rPr>
          <w:lang w:val="nl-BE"/>
        </w:rPr>
        <w:t xml:space="preserve">. </w:t>
      </w:r>
      <w:proofErr w:type="spellStart"/>
      <w:r w:rsidR="00480462" w:rsidRPr="00480462">
        <w:rPr>
          <w:lang w:val="nl-BE"/>
        </w:rPr>
        <w:t>Agfa’s</w:t>
      </w:r>
      <w:proofErr w:type="spellEnd"/>
      <w:r w:rsidR="00480462" w:rsidRPr="00480462">
        <w:rPr>
          <w:lang w:val="nl-BE"/>
        </w:rPr>
        <w:t xml:space="preserve"> experts zullen </w:t>
      </w:r>
      <w:r w:rsidR="00480462">
        <w:rPr>
          <w:lang w:val="nl-BE"/>
        </w:rPr>
        <w:t xml:space="preserve">de toegevoegde waarde van de plaat toelichten, o.a. d.m.v. </w:t>
      </w:r>
      <w:r w:rsidR="00480462" w:rsidRPr="00480462">
        <w:rPr>
          <w:lang w:val="nl-BE"/>
        </w:rPr>
        <w:t>een live benchmark met andere procesvrije platen</w:t>
      </w:r>
      <w:r w:rsidR="00480462">
        <w:rPr>
          <w:lang w:val="nl-BE"/>
        </w:rPr>
        <w:t xml:space="preserve">. </w:t>
      </w:r>
      <w:r w:rsidR="00480462" w:rsidRPr="00480462">
        <w:rPr>
          <w:lang w:val="nl-BE"/>
        </w:rPr>
        <w:t xml:space="preserve">Verschillende </w:t>
      </w:r>
      <w:proofErr w:type="spellStart"/>
      <w:r w:rsidR="00480462" w:rsidRPr="00480462">
        <w:rPr>
          <w:lang w:val="nl-BE"/>
        </w:rPr>
        <w:t>Eclipse</w:t>
      </w:r>
      <w:proofErr w:type="spellEnd"/>
      <w:r w:rsidR="00480462" w:rsidRPr="00480462">
        <w:rPr>
          <w:lang w:val="nl-BE"/>
        </w:rPr>
        <w:t xml:space="preserve">-gebruikers zullen hun ervaringen met de drukplaat delen. </w:t>
      </w:r>
      <w:r w:rsidR="00480462">
        <w:rPr>
          <w:lang w:val="nl-BE"/>
        </w:rPr>
        <w:t>Deelnemers kunnen hun vragen live stellen</w:t>
      </w:r>
      <w:r w:rsidRPr="00480462">
        <w:rPr>
          <w:lang w:val="nl-BE"/>
        </w:rPr>
        <w:t>.</w:t>
      </w:r>
      <w:bookmarkStart w:id="0" w:name="_GoBack"/>
      <w:bookmarkEnd w:id="0"/>
    </w:p>
    <w:p w14:paraId="2FF30E3E" w14:textId="5CAA8771" w:rsidR="001724FF" w:rsidRPr="00480462" w:rsidRDefault="00480462" w:rsidP="001724FF">
      <w:pPr>
        <w:ind w:left="2410"/>
        <w:jc w:val="both"/>
        <w:rPr>
          <w:lang w:val="nl-BE"/>
        </w:rPr>
      </w:pPr>
      <w:r w:rsidRPr="00480462">
        <w:rPr>
          <w:lang w:val="nl-BE"/>
        </w:rPr>
        <w:t>R</w:t>
      </w:r>
      <w:r>
        <w:rPr>
          <w:lang w:val="nl-BE"/>
        </w:rPr>
        <w:t>egistreren kan op</w:t>
      </w:r>
      <w:r w:rsidR="001724FF" w:rsidRPr="00480462">
        <w:rPr>
          <w:lang w:val="nl-BE"/>
        </w:rPr>
        <w:t xml:space="preserve"> </w:t>
      </w:r>
      <w:hyperlink r:id="rId8" w:history="1">
        <w:r w:rsidR="001724FF" w:rsidRPr="00480462">
          <w:rPr>
            <w:rStyle w:val="Hyperlink"/>
            <w:rFonts w:cs="Arial"/>
            <w:lang w:val="nl-BE"/>
          </w:rPr>
          <w:t>http://studio4d48.com/</w:t>
        </w:r>
      </w:hyperlink>
      <w:r w:rsidR="001724FF" w:rsidRPr="00480462">
        <w:rPr>
          <w:lang w:val="nl-BE"/>
        </w:rPr>
        <w:t>.</w:t>
      </w:r>
    </w:p>
    <w:p w14:paraId="28431AC3" w14:textId="7B28AED5" w:rsidR="000C1C91" w:rsidRPr="00D630AD" w:rsidRDefault="000C1C91" w:rsidP="00D630AD">
      <w:pPr>
        <w:ind w:left="2410"/>
        <w:jc w:val="both"/>
        <w:rPr>
          <w:b/>
          <w:lang w:val="nl-BE"/>
        </w:rPr>
      </w:pPr>
      <w:proofErr w:type="spellStart"/>
      <w:r w:rsidRPr="00D630AD">
        <w:rPr>
          <w:b/>
          <w:lang w:val="nl-BE"/>
        </w:rPr>
        <w:lastRenderedPageBreak/>
        <w:t>Eclipse</w:t>
      </w:r>
      <w:proofErr w:type="spellEnd"/>
      <w:r w:rsidRPr="00D630AD">
        <w:rPr>
          <w:b/>
          <w:lang w:val="nl-BE"/>
        </w:rPr>
        <w:t xml:space="preserve"> in actie</w:t>
      </w:r>
    </w:p>
    <w:p w14:paraId="3166625D" w14:textId="650A3005" w:rsidR="000C1C91" w:rsidRDefault="000C1C91" w:rsidP="000C1C91">
      <w:pPr>
        <w:ind w:left="2410"/>
        <w:jc w:val="both"/>
        <w:rPr>
          <w:lang w:val="nl-BE"/>
        </w:rPr>
      </w:pPr>
      <w:r w:rsidRPr="000157B1">
        <w:rPr>
          <w:lang w:val="nl-BE"/>
        </w:rPr>
        <w:t xml:space="preserve">Een aantal drukkerijen </w:t>
      </w:r>
      <w:r w:rsidR="00D630AD">
        <w:rPr>
          <w:lang w:val="nl-BE"/>
        </w:rPr>
        <w:t xml:space="preserve">zijn al een tijdlang tevreden gebruikers van </w:t>
      </w:r>
      <w:proofErr w:type="spellStart"/>
      <w:r w:rsidR="00D630AD">
        <w:rPr>
          <w:lang w:val="nl-BE"/>
        </w:rPr>
        <w:t>Agfa</w:t>
      </w:r>
      <w:r>
        <w:rPr>
          <w:lang w:val="nl-BE"/>
        </w:rPr>
        <w:t>’s</w:t>
      </w:r>
      <w:proofErr w:type="spellEnd"/>
      <w:r>
        <w:rPr>
          <w:lang w:val="nl-BE"/>
        </w:rPr>
        <w:t xml:space="preserve"> procesvrije drukplaat. Een van hen is </w:t>
      </w:r>
      <w:r>
        <w:rPr>
          <w:b/>
          <w:lang w:val="nl-BE"/>
        </w:rPr>
        <w:t xml:space="preserve">Gráfica 7 </w:t>
      </w:r>
      <w:proofErr w:type="spellStart"/>
      <w:r>
        <w:rPr>
          <w:b/>
          <w:lang w:val="nl-BE"/>
        </w:rPr>
        <w:t>Cores</w:t>
      </w:r>
      <w:proofErr w:type="spellEnd"/>
      <w:r>
        <w:rPr>
          <w:lang w:val="nl-BE"/>
        </w:rPr>
        <w:t xml:space="preserve">, een Braziliaanse handels- en verpakkingsdrukkerij die met een gerust hart alle drukopdrachten aan </w:t>
      </w:r>
      <w:proofErr w:type="spellStart"/>
      <w:r>
        <w:rPr>
          <w:lang w:val="nl-BE"/>
        </w:rPr>
        <w:t>Eclipse</w:t>
      </w:r>
      <w:proofErr w:type="spellEnd"/>
      <w:r>
        <w:rPr>
          <w:lang w:val="nl-BE"/>
        </w:rPr>
        <w:t xml:space="preserve"> toevertrouwt.</w:t>
      </w:r>
    </w:p>
    <w:p w14:paraId="3FD8541D" w14:textId="6172FE43" w:rsidR="000C1C91" w:rsidRPr="000C1C91" w:rsidRDefault="000C1C91" w:rsidP="000C1C91">
      <w:pPr>
        <w:ind w:left="2410"/>
        <w:jc w:val="both"/>
      </w:pPr>
      <w:r>
        <w:rPr>
          <w:lang w:val="nl-BE"/>
        </w:rPr>
        <w:t xml:space="preserve">Gráfica 7 </w:t>
      </w:r>
      <w:proofErr w:type="spellStart"/>
      <w:r>
        <w:rPr>
          <w:lang w:val="nl-BE"/>
        </w:rPr>
        <w:t>Cores</w:t>
      </w:r>
      <w:proofErr w:type="spellEnd"/>
      <w:r>
        <w:rPr>
          <w:lang w:val="nl-BE"/>
        </w:rPr>
        <w:t xml:space="preserve"> </w:t>
      </w:r>
      <w:r w:rsidR="00D630AD">
        <w:rPr>
          <w:lang w:val="nl-BE"/>
        </w:rPr>
        <w:t>beroemt zich erop</w:t>
      </w:r>
      <w:r>
        <w:rPr>
          <w:lang w:val="nl-BE"/>
        </w:rPr>
        <w:t xml:space="preserve"> haar klanten de hoogste kwaliteit aan te bieden, en hen bij</w:t>
      </w:r>
      <w:r w:rsidR="00D630AD">
        <w:rPr>
          <w:lang w:val="nl-BE"/>
        </w:rPr>
        <w:t xml:space="preserve"> te staan tijdens het hele drukproces</w:t>
      </w:r>
      <w:r>
        <w:rPr>
          <w:lang w:val="nl-BE"/>
        </w:rPr>
        <w:t xml:space="preserve"> van bestelling </w:t>
      </w:r>
      <w:r w:rsidR="00D630AD">
        <w:rPr>
          <w:lang w:val="nl-BE"/>
        </w:rPr>
        <w:t>over</w:t>
      </w:r>
      <w:r>
        <w:rPr>
          <w:lang w:val="nl-BE"/>
        </w:rPr>
        <w:t xml:space="preserve"> productie </w:t>
      </w:r>
      <w:r w:rsidR="00D630AD">
        <w:rPr>
          <w:lang w:val="nl-BE"/>
        </w:rPr>
        <w:t>tot</w:t>
      </w:r>
      <w:r>
        <w:rPr>
          <w:lang w:val="nl-BE"/>
        </w:rPr>
        <w:t xml:space="preserve"> afwerking en levering. De onderneming investeert voortdurend in de nieuwste oplossingen voor druk en afwerking.</w:t>
      </w:r>
    </w:p>
    <w:p w14:paraId="5CA48340" w14:textId="09657216" w:rsidR="00894BB9" w:rsidRDefault="00D630AD" w:rsidP="000C1C91">
      <w:pPr>
        <w:ind w:left="2410"/>
        <w:jc w:val="both"/>
        <w:rPr>
          <w:lang w:val="nl-BE"/>
        </w:rPr>
      </w:pPr>
      <w:r w:rsidRPr="00D630AD">
        <w:rPr>
          <w:lang w:val="nl-BE"/>
        </w:rPr>
        <w:t>B</w:t>
      </w:r>
      <w:r>
        <w:rPr>
          <w:lang w:val="nl-BE"/>
        </w:rPr>
        <w:t>edrijfsleider</w:t>
      </w:r>
      <w:r w:rsidRPr="00D630AD">
        <w:rPr>
          <w:lang w:val="nl-BE"/>
        </w:rPr>
        <w:t xml:space="preserve"> </w:t>
      </w:r>
      <w:r>
        <w:rPr>
          <w:lang w:val="nl-BE"/>
        </w:rPr>
        <w:t xml:space="preserve">Roberto Moreira </w:t>
      </w:r>
      <w:r w:rsidR="00894BB9" w:rsidRPr="00894BB9">
        <w:rPr>
          <w:lang w:val="nl-BE"/>
        </w:rPr>
        <w:t>zegt: “</w:t>
      </w:r>
      <w:proofErr w:type="spellStart"/>
      <w:r w:rsidR="00894BB9" w:rsidRPr="00894BB9">
        <w:rPr>
          <w:lang w:val="nl-BE"/>
        </w:rPr>
        <w:t>Eclipse</w:t>
      </w:r>
      <w:proofErr w:type="spellEnd"/>
      <w:r w:rsidR="00894BB9" w:rsidRPr="00894BB9">
        <w:rPr>
          <w:lang w:val="nl-BE"/>
        </w:rPr>
        <w:t xml:space="preserve"> is niet alleen een drukplaat met goede technische eigenschappen, zoals eenvoudige belichting, maar ze is ook zeer stabiel en haar uitmuntende</w:t>
      </w:r>
      <w:r w:rsidR="00894BB9">
        <w:rPr>
          <w:lang w:val="nl-BE"/>
        </w:rPr>
        <w:t xml:space="preserve"> contrast maakt een snelle visuele check voor het drukken mogelijk. De hoge kras- en lichtbestendigheid maken het zeer gemakkelijk</w:t>
      </w:r>
      <w:r>
        <w:rPr>
          <w:lang w:val="nl-BE"/>
        </w:rPr>
        <w:t xml:space="preserve"> om met de plaat te werken</w:t>
      </w:r>
      <w:r w:rsidR="00894BB9">
        <w:rPr>
          <w:lang w:val="nl-BE"/>
        </w:rPr>
        <w:t>.”</w:t>
      </w:r>
    </w:p>
    <w:p w14:paraId="5961C988" w14:textId="23222E1B" w:rsidR="00894BB9" w:rsidRPr="000C1C91" w:rsidRDefault="00894BB9" w:rsidP="00894BB9">
      <w:pPr>
        <w:ind w:left="2410"/>
        <w:jc w:val="both"/>
      </w:pPr>
      <w:r>
        <w:rPr>
          <w:lang w:val="nl-BE"/>
        </w:rPr>
        <w:t xml:space="preserve">Roberto benadrukt ook: “Aangezien de coating wordt verwijderd met het papier, vervuilt </w:t>
      </w:r>
      <w:proofErr w:type="spellStart"/>
      <w:r>
        <w:rPr>
          <w:lang w:val="nl-BE"/>
        </w:rPr>
        <w:t>Eclipse</w:t>
      </w:r>
      <w:proofErr w:type="spellEnd"/>
      <w:r>
        <w:rPr>
          <w:lang w:val="nl-BE"/>
        </w:rPr>
        <w:t xml:space="preserve"> het vochtwater of de inktrollen niet. Het resultaat is een schoner en sneller drukproces, waardoor wij flexibeler kunnen werken.”</w:t>
      </w:r>
    </w:p>
    <w:p w14:paraId="0ECE63F5" w14:textId="68365AA0" w:rsidR="00483C26" w:rsidRPr="00483C26" w:rsidRDefault="00483C26" w:rsidP="00732AF8">
      <w:pPr>
        <w:ind w:left="2410"/>
        <w:jc w:val="both"/>
        <w:rPr>
          <w:b/>
          <w:lang w:val="nl-BE"/>
        </w:rPr>
      </w:pPr>
      <w:r w:rsidRPr="00483C26">
        <w:rPr>
          <w:b/>
          <w:lang w:val="nl-BE"/>
        </w:rPr>
        <w:t xml:space="preserve">Minder </w:t>
      </w:r>
      <w:r w:rsidR="00894BB9">
        <w:rPr>
          <w:b/>
          <w:lang w:val="nl-BE"/>
        </w:rPr>
        <w:t>plaat</w:t>
      </w:r>
      <w:r w:rsidRPr="00483C26">
        <w:rPr>
          <w:b/>
          <w:lang w:val="nl-BE"/>
        </w:rPr>
        <w:t>remakes</w:t>
      </w:r>
    </w:p>
    <w:p w14:paraId="1EDD6275" w14:textId="5DE52C24" w:rsidR="00483C26" w:rsidRPr="00483C26" w:rsidRDefault="00483C26" w:rsidP="00732AF8">
      <w:pPr>
        <w:ind w:left="2410"/>
        <w:jc w:val="both"/>
        <w:rPr>
          <w:lang w:val="nl-BE"/>
        </w:rPr>
      </w:pPr>
      <w:proofErr w:type="spellStart"/>
      <w:r w:rsidRPr="00483C26">
        <w:rPr>
          <w:lang w:val="nl-BE"/>
        </w:rPr>
        <w:t>Mankato</w:t>
      </w:r>
      <w:proofErr w:type="spellEnd"/>
      <w:r w:rsidRPr="00483C26">
        <w:rPr>
          <w:lang w:val="nl-BE"/>
        </w:rPr>
        <w:t xml:space="preserve"> </w:t>
      </w:r>
      <w:proofErr w:type="spellStart"/>
      <w:r w:rsidRPr="00483C26">
        <w:rPr>
          <w:lang w:val="nl-BE"/>
        </w:rPr>
        <w:t>Packaging</w:t>
      </w:r>
      <w:proofErr w:type="spellEnd"/>
      <w:r w:rsidRPr="00483C26">
        <w:rPr>
          <w:lang w:val="nl-BE"/>
        </w:rPr>
        <w:t xml:space="preserve">, gevestigd in Minnesota, VS, is een andere </w:t>
      </w:r>
      <w:proofErr w:type="spellStart"/>
      <w:r w:rsidRPr="00483C26">
        <w:rPr>
          <w:lang w:val="nl-BE"/>
        </w:rPr>
        <w:t>Eclipse</w:t>
      </w:r>
      <w:proofErr w:type="spellEnd"/>
      <w:r w:rsidRPr="00483C26">
        <w:rPr>
          <w:lang w:val="nl-BE"/>
        </w:rPr>
        <w:t xml:space="preserve">-gebruiker. </w:t>
      </w:r>
      <w:proofErr w:type="spellStart"/>
      <w:r w:rsidRPr="00483C26">
        <w:rPr>
          <w:lang w:val="nl-BE"/>
        </w:rPr>
        <w:t>Mankato</w:t>
      </w:r>
      <w:proofErr w:type="spellEnd"/>
      <w:r w:rsidRPr="00483C26">
        <w:rPr>
          <w:lang w:val="nl-BE"/>
        </w:rPr>
        <w:t xml:space="preserve"> is gespecialiseerd in het ontwerp en</w:t>
      </w:r>
      <w:r>
        <w:rPr>
          <w:lang w:val="nl-BE"/>
        </w:rPr>
        <w:t xml:space="preserve"> de</w:t>
      </w:r>
      <w:r w:rsidRPr="00483C26">
        <w:rPr>
          <w:lang w:val="nl-BE"/>
        </w:rPr>
        <w:t xml:space="preserve"> offsetdruk van kartonnen dozen en levert</w:t>
      </w:r>
      <w:r>
        <w:rPr>
          <w:lang w:val="nl-BE"/>
        </w:rPr>
        <w:t xml:space="preserve"> wikkels</w:t>
      </w:r>
      <w:r w:rsidRPr="00483C26">
        <w:rPr>
          <w:lang w:val="nl-BE"/>
        </w:rPr>
        <w:t xml:space="preserve"> voor </w:t>
      </w:r>
      <w:r>
        <w:rPr>
          <w:lang w:val="nl-BE"/>
        </w:rPr>
        <w:t>motor</w:t>
      </w:r>
      <w:r w:rsidRPr="00483C26">
        <w:rPr>
          <w:lang w:val="nl-BE"/>
        </w:rPr>
        <w:t>vloeistoffilters aan vele grote internationale bedrijven.</w:t>
      </w:r>
    </w:p>
    <w:p w14:paraId="2E16DBAD" w14:textId="2C702EDA" w:rsidR="00483C26" w:rsidRPr="00483C26" w:rsidRDefault="00894BB9" w:rsidP="00732AF8">
      <w:pPr>
        <w:ind w:left="2410"/>
        <w:jc w:val="both"/>
        <w:rPr>
          <w:lang w:val="nl-BE"/>
        </w:rPr>
      </w:pPr>
      <w:r>
        <w:rPr>
          <w:lang w:val="nl-BE"/>
        </w:rPr>
        <w:t xml:space="preserve">Het team van </w:t>
      </w:r>
      <w:proofErr w:type="spellStart"/>
      <w:r>
        <w:rPr>
          <w:lang w:val="nl-BE"/>
        </w:rPr>
        <w:t>Mankato</w:t>
      </w:r>
      <w:proofErr w:type="spellEnd"/>
      <w:r>
        <w:rPr>
          <w:lang w:val="nl-BE"/>
        </w:rPr>
        <w:t xml:space="preserve"> getuigt</w:t>
      </w:r>
      <w:r w:rsidR="00483C26" w:rsidRPr="00483C26">
        <w:rPr>
          <w:lang w:val="nl-BE"/>
        </w:rPr>
        <w:t>: “</w:t>
      </w:r>
      <w:proofErr w:type="spellStart"/>
      <w:r w:rsidR="00483C26" w:rsidRPr="00483C26">
        <w:rPr>
          <w:lang w:val="nl-BE"/>
        </w:rPr>
        <w:t>Agfa's</w:t>
      </w:r>
      <w:proofErr w:type="spellEnd"/>
      <w:r w:rsidR="00483C26" w:rsidRPr="00483C26">
        <w:rPr>
          <w:lang w:val="nl-BE"/>
        </w:rPr>
        <w:t xml:space="preserve"> </w:t>
      </w:r>
      <w:proofErr w:type="spellStart"/>
      <w:r w:rsidR="00483C26" w:rsidRPr="00483C26">
        <w:rPr>
          <w:lang w:val="nl-BE"/>
        </w:rPr>
        <w:t>Eclipse</w:t>
      </w:r>
      <w:proofErr w:type="spellEnd"/>
      <w:r w:rsidR="00483C26" w:rsidRPr="00483C26">
        <w:rPr>
          <w:lang w:val="nl-BE"/>
        </w:rPr>
        <w:t xml:space="preserve"> proces</w:t>
      </w:r>
      <w:r w:rsidR="001724FF">
        <w:rPr>
          <w:lang w:val="nl-BE"/>
        </w:rPr>
        <w:t xml:space="preserve">vrije platen verlagen onze </w:t>
      </w:r>
      <w:r w:rsidR="00483C26" w:rsidRPr="00483C26">
        <w:rPr>
          <w:lang w:val="nl-BE"/>
        </w:rPr>
        <w:t xml:space="preserve">productiekost. </w:t>
      </w:r>
      <w:r w:rsidR="00483C26">
        <w:rPr>
          <w:lang w:val="nl-BE"/>
        </w:rPr>
        <w:t xml:space="preserve">We moeten geen </w:t>
      </w:r>
      <w:r w:rsidR="00483C26" w:rsidRPr="00483C26">
        <w:rPr>
          <w:lang w:val="nl-BE"/>
        </w:rPr>
        <w:t xml:space="preserve">processor onderhouden, geen chemicaliën </w:t>
      </w:r>
      <w:r w:rsidR="00483C26">
        <w:rPr>
          <w:lang w:val="nl-BE"/>
        </w:rPr>
        <w:t>stockeren</w:t>
      </w:r>
      <w:r w:rsidR="00483C26" w:rsidRPr="00483C26">
        <w:rPr>
          <w:lang w:val="nl-BE"/>
        </w:rPr>
        <w:t xml:space="preserve">, </w:t>
      </w:r>
      <w:r w:rsidR="00483C26">
        <w:rPr>
          <w:lang w:val="nl-BE"/>
        </w:rPr>
        <w:t>en geen</w:t>
      </w:r>
      <w:r w:rsidR="00483C26" w:rsidRPr="00483C26">
        <w:rPr>
          <w:lang w:val="nl-BE"/>
        </w:rPr>
        <w:t xml:space="preserve"> water of afval </w:t>
      </w:r>
      <w:r w:rsidR="00483C26">
        <w:rPr>
          <w:lang w:val="nl-BE"/>
        </w:rPr>
        <w:t>afvoeren</w:t>
      </w:r>
      <w:r w:rsidR="001724FF">
        <w:rPr>
          <w:lang w:val="nl-BE"/>
        </w:rPr>
        <w:t>; p</w:t>
      </w:r>
      <w:r w:rsidR="00483C26">
        <w:rPr>
          <w:lang w:val="nl-BE"/>
        </w:rPr>
        <w:t xml:space="preserve">lus we besparen op </w:t>
      </w:r>
      <w:r w:rsidR="00483C26" w:rsidRPr="00483C26">
        <w:rPr>
          <w:lang w:val="nl-BE"/>
        </w:rPr>
        <w:t xml:space="preserve">kostbare vloeroppervlakte. We kunnen </w:t>
      </w:r>
      <w:r w:rsidR="00483C26">
        <w:rPr>
          <w:lang w:val="nl-BE"/>
        </w:rPr>
        <w:t>het beeld</w:t>
      </w:r>
      <w:r w:rsidR="00483C26" w:rsidRPr="00483C26">
        <w:rPr>
          <w:lang w:val="nl-BE"/>
        </w:rPr>
        <w:t xml:space="preserve"> zien </w:t>
      </w:r>
      <w:r w:rsidR="00483C26">
        <w:rPr>
          <w:lang w:val="nl-BE"/>
        </w:rPr>
        <w:t>op de drukplaat, net zoals op e</w:t>
      </w:r>
      <w:r w:rsidR="00483C26" w:rsidRPr="00483C26">
        <w:rPr>
          <w:lang w:val="nl-BE"/>
        </w:rPr>
        <w:t xml:space="preserve">en conventionele plaat. Onze </w:t>
      </w:r>
      <w:r w:rsidR="00483C26">
        <w:rPr>
          <w:lang w:val="nl-BE"/>
        </w:rPr>
        <w:t>drukker</w:t>
      </w:r>
      <w:r w:rsidR="00483C26" w:rsidRPr="00483C26">
        <w:rPr>
          <w:lang w:val="nl-BE"/>
        </w:rPr>
        <w:t xml:space="preserve"> </w:t>
      </w:r>
      <w:r w:rsidR="001724FF">
        <w:rPr>
          <w:lang w:val="nl-BE"/>
        </w:rPr>
        <w:t>moet zich</w:t>
      </w:r>
      <w:r w:rsidR="006828C6">
        <w:rPr>
          <w:lang w:val="nl-BE"/>
        </w:rPr>
        <w:t xml:space="preserve"> geen</w:t>
      </w:r>
      <w:r w:rsidR="00483C26" w:rsidRPr="00483C26">
        <w:rPr>
          <w:lang w:val="nl-BE"/>
        </w:rPr>
        <w:t xml:space="preserve"> zorgen </w:t>
      </w:r>
      <w:r w:rsidR="006828C6">
        <w:rPr>
          <w:lang w:val="nl-BE"/>
        </w:rPr>
        <w:t xml:space="preserve">maken </w:t>
      </w:r>
      <w:r w:rsidR="00483C26" w:rsidRPr="00483C26">
        <w:rPr>
          <w:lang w:val="nl-BE"/>
        </w:rPr>
        <w:lastRenderedPageBreak/>
        <w:t>over krassen en vingerafdrukken en er zijn minder remakes</w:t>
      </w:r>
      <w:r w:rsidR="0030445E">
        <w:rPr>
          <w:lang w:val="nl-BE"/>
        </w:rPr>
        <w:t xml:space="preserve"> nodig</w:t>
      </w:r>
      <w:r w:rsidR="00483C26" w:rsidRPr="00483C26">
        <w:rPr>
          <w:lang w:val="nl-BE"/>
        </w:rPr>
        <w:t>,</w:t>
      </w:r>
      <w:r w:rsidR="00483C26">
        <w:rPr>
          <w:lang w:val="nl-BE"/>
        </w:rPr>
        <w:t xml:space="preserve"> wat ons tijd en geld bespaart.”</w:t>
      </w:r>
    </w:p>
    <w:p w14:paraId="3DF64607" w14:textId="77777777" w:rsidR="00483C26" w:rsidRPr="00483C26" w:rsidRDefault="00483C26" w:rsidP="00732AF8">
      <w:pPr>
        <w:ind w:left="2410"/>
        <w:jc w:val="both"/>
        <w:rPr>
          <w:b/>
          <w:lang w:val="nl-BE"/>
        </w:rPr>
      </w:pPr>
      <w:r w:rsidRPr="00483C26">
        <w:rPr>
          <w:b/>
          <w:lang w:val="nl-BE"/>
        </w:rPr>
        <w:t>Snelle start, minder onderhoud</w:t>
      </w:r>
    </w:p>
    <w:p w14:paraId="2BE94DA4" w14:textId="143552A6" w:rsidR="00483C26" w:rsidRPr="00483C26" w:rsidRDefault="00483C26" w:rsidP="00732AF8">
      <w:pPr>
        <w:ind w:left="2410"/>
        <w:jc w:val="both"/>
        <w:rPr>
          <w:lang w:val="nl-BE"/>
        </w:rPr>
      </w:pPr>
      <w:proofErr w:type="spellStart"/>
      <w:r w:rsidRPr="00483C26">
        <w:rPr>
          <w:lang w:val="nl-BE"/>
        </w:rPr>
        <w:t>Kandrup</w:t>
      </w:r>
      <w:proofErr w:type="spellEnd"/>
      <w:r w:rsidRPr="00483C26">
        <w:rPr>
          <w:lang w:val="nl-BE"/>
        </w:rPr>
        <w:t xml:space="preserve"> </w:t>
      </w:r>
      <w:proofErr w:type="spellStart"/>
      <w:r w:rsidRPr="00483C26">
        <w:rPr>
          <w:lang w:val="nl-BE"/>
        </w:rPr>
        <w:t>Bogtrykkeri</w:t>
      </w:r>
      <w:proofErr w:type="spellEnd"/>
      <w:r w:rsidRPr="00483C26">
        <w:rPr>
          <w:lang w:val="nl-BE"/>
        </w:rPr>
        <w:t xml:space="preserve"> is een 100 jaar oud familiebedrijf gevestigd in Kopenhagen, Denemarken. Het verwerkt een groot aantal commerciële printopdrachten </w:t>
      </w:r>
      <w:r w:rsidR="001724FF">
        <w:rPr>
          <w:lang w:val="nl-BE"/>
        </w:rPr>
        <w:t>met</w:t>
      </w:r>
      <w:r w:rsidRPr="00483C26">
        <w:rPr>
          <w:lang w:val="nl-BE"/>
        </w:rPr>
        <w:t xml:space="preserve"> kleine oplage</w:t>
      </w:r>
      <w:r w:rsidR="001724FF">
        <w:rPr>
          <w:lang w:val="nl-BE"/>
        </w:rPr>
        <w:t xml:space="preserve">s – </w:t>
      </w:r>
      <w:r w:rsidRPr="00483C26">
        <w:rPr>
          <w:lang w:val="nl-BE"/>
        </w:rPr>
        <w:t>zowel in offset</w:t>
      </w:r>
      <w:r w:rsidR="001724FF">
        <w:rPr>
          <w:lang w:val="nl-BE"/>
        </w:rPr>
        <w:t>-</w:t>
      </w:r>
      <w:r w:rsidRPr="00483C26">
        <w:rPr>
          <w:lang w:val="nl-BE"/>
        </w:rPr>
        <w:t xml:space="preserve"> als </w:t>
      </w:r>
      <w:proofErr w:type="spellStart"/>
      <w:r w:rsidRPr="00483C26">
        <w:rPr>
          <w:lang w:val="nl-BE"/>
        </w:rPr>
        <w:t>digitaal</w:t>
      </w:r>
      <w:r w:rsidR="001724FF">
        <w:rPr>
          <w:lang w:val="nl-BE"/>
        </w:rPr>
        <w:t>druk</w:t>
      </w:r>
      <w:proofErr w:type="spellEnd"/>
      <w:r w:rsidRPr="00483C26">
        <w:rPr>
          <w:lang w:val="nl-BE"/>
        </w:rPr>
        <w:t xml:space="preserve">. Na </w:t>
      </w:r>
      <w:r w:rsidR="0030445E">
        <w:rPr>
          <w:lang w:val="nl-BE"/>
        </w:rPr>
        <w:t>minder goede ervaringen met een andere procesvrije plaat zijn ook zij nu een tevreden</w:t>
      </w:r>
      <w:r w:rsidRPr="00483C26">
        <w:rPr>
          <w:lang w:val="nl-BE"/>
        </w:rPr>
        <w:t xml:space="preserve"> </w:t>
      </w:r>
      <w:proofErr w:type="spellStart"/>
      <w:r w:rsidRPr="00483C26">
        <w:rPr>
          <w:lang w:val="nl-BE"/>
        </w:rPr>
        <w:t>Eclipse</w:t>
      </w:r>
      <w:proofErr w:type="spellEnd"/>
      <w:r w:rsidRPr="00483C26">
        <w:rPr>
          <w:lang w:val="nl-BE"/>
        </w:rPr>
        <w:t>-gebruiker.</w:t>
      </w:r>
    </w:p>
    <w:p w14:paraId="305450EA" w14:textId="49A703C9" w:rsidR="00483C26" w:rsidRPr="00483C26" w:rsidRDefault="00483C26" w:rsidP="00732AF8">
      <w:pPr>
        <w:ind w:left="2410"/>
        <w:jc w:val="both"/>
        <w:rPr>
          <w:lang w:val="nl-BE"/>
        </w:rPr>
      </w:pPr>
      <w:r w:rsidRPr="00483C26">
        <w:rPr>
          <w:lang w:val="nl-BE"/>
        </w:rPr>
        <w:t xml:space="preserve">“De plaat heeft een goed en stabiel contrast. Er zijn absoluut geen vergissingen </w:t>
      </w:r>
      <w:r w:rsidR="0030445E">
        <w:rPr>
          <w:lang w:val="nl-BE"/>
        </w:rPr>
        <w:t>mogelijk op de pers</w:t>
      </w:r>
      <w:r w:rsidR="001724FF">
        <w:rPr>
          <w:lang w:val="nl-BE"/>
        </w:rPr>
        <w:t>”, zegt bedrijfsleider</w:t>
      </w:r>
      <w:r w:rsidRPr="00483C26">
        <w:rPr>
          <w:lang w:val="nl-BE"/>
        </w:rPr>
        <w:t xml:space="preserve"> Thomas Thomsen. "De krasbestendigheid is geweldig en we zien ge</w:t>
      </w:r>
      <w:r w:rsidR="001724FF">
        <w:rPr>
          <w:lang w:val="nl-BE"/>
        </w:rPr>
        <w:t>en vingerafdrukken op de plaat.”</w:t>
      </w:r>
      <w:r w:rsidRPr="00483C26">
        <w:rPr>
          <w:lang w:val="nl-BE"/>
        </w:rPr>
        <w:t xml:space="preserve"> Hij is ook enthousiast over de prestaties van de plaat op de pers: “We </w:t>
      </w:r>
      <w:r w:rsidR="001724FF">
        <w:rPr>
          <w:lang w:val="nl-BE"/>
        </w:rPr>
        <w:t>ramen</w:t>
      </w:r>
      <w:r w:rsidRPr="00483C26">
        <w:rPr>
          <w:lang w:val="nl-BE"/>
        </w:rPr>
        <w:t xml:space="preserve"> dat het opstarten 40% sneller gaat dan voorheen. We hoeven geen tijd en geld te verspillen aan remakes of onvoorziene onderbrekingen </w:t>
      </w:r>
      <w:r w:rsidR="0030445E">
        <w:rPr>
          <w:lang w:val="nl-BE"/>
        </w:rPr>
        <w:t>van het drukproces</w:t>
      </w:r>
      <w:r w:rsidRPr="00483C26">
        <w:rPr>
          <w:lang w:val="nl-BE"/>
        </w:rPr>
        <w:t xml:space="preserve">. </w:t>
      </w:r>
      <w:r w:rsidR="0030445E">
        <w:rPr>
          <w:lang w:val="nl-BE"/>
        </w:rPr>
        <w:t>We hebben ook ongeveer 15% minder p</w:t>
      </w:r>
      <w:r w:rsidRPr="00483C26">
        <w:rPr>
          <w:lang w:val="nl-BE"/>
        </w:rPr>
        <w:t xml:space="preserve">apierafval bij het opstarten. Bovendien </w:t>
      </w:r>
      <w:r w:rsidR="0030445E">
        <w:rPr>
          <w:lang w:val="nl-BE"/>
        </w:rPr>
        <w:t>resulteert</w:t>
      </w:r>
      <w:r w:rsidRPr="00483C26">
        <w:rPr>
          <w:lang w:val="nl-BE"/>
        </w:rPr>
        <w:t xml:space="preserve"> de combinatie van de </w:t>
      </w:r>
      <w:proofErr w:type="spellStart"/>
      <w:r w:rsidRPr="00483C26">
        <w:rPr>
          <w:lang w:val="nl-BE"/>
        </w:rPr>
        <w:t>Eclipse</w:t>
      </w:r>
      <w:proofErr w:type="spellEnd"/>
      <w:r w:rsidRPr="00483C26">
        <w:rPr>
          <w:lang w:val="nl-BE"/>
        </w:rPr>
        <w:t>-</w:t>
      </w:r>
      <w:r w:rsidR="0030445E">
        <w:rPr>
          <w:lang w:val="nl-BE"/>
        </w:rPr>
        <w:t>druk</w:t>
      </w:r>
      <w:r w:rsidRPr="00483C26">
        <w:rPr>
          <w:lang w:val="nl-BE"/>
        </w:rPr>
        <w:t xml:space="preserve">plaat met </w:t>
      </w:r>
      <w:r w:rsidR="00B30F4B">
        <w:rPr>
          <w:lang w:val="nl-BE"/>
        </w:rPr>
        <w:t>het</w:t>
      </w:r>
      <w:r w:rsidRPr="00483C26">
        <w:rPr>
          <w:lang w:val="nl-BE"/>
        </w:rPr>
        <w:t xml:space="preserve"> ANTURA-</w:t>
      </w:r>
      <w:r w:rsidR="00B30F4B">
        <w:rPr>
          <w:lang w:val="nl-BE"/>
        </w:rPr>
        <w:t>vochtwateradditief</w:t>
      </w:r>
      <w:r w:rsidRPr="00483C26">
        <w:rPr>
          <w:lang w:val="nl-BE"/>
        </w:rPr>
        <w:t xml:space="preserve"> </w:t>
      </w:r>
      <w:r w:rsidR="0030445E">
        <w:rPr>
          <w:lang w:val="nl-BE"/>
        </w:rPr>
        <w:t xml:space="preserve">in </w:t>
      </w:r>
      <w:r w:rsidRPr="00483C26">
        <w:rPr>
          <w:lang w:val="nl-BE"/>
        </w:rPr>
        <w:t>een stabielere inkt</w:t>
      </w:r>
      <w:r w:rsidR="0030445E">
        <w:rPr>
          <w:lang w:val="nl-BE"/>
        </w:rPr>
        <w:t>-</w:t>
      </w:r>
      <w:r w:rsidRPr="00483C26">
        <w:rPr>
          <w:lang w:val="nl-BE"/>
        </w:rPr>
        <w:t xml:space="preserve">waterbalans en een grotere </w:t>
      </w:r>
      <w:r w:rsidR="0030445E">
        <w:rPr>
          <w:lang w:val="nl-BE"/>
        </w:rPr>
        <w:t>speling op de pers.”</w:t>
      </w:r>
    </w:p>
    <w:p w14:paraId="2DB0EDA9" w14:textId="3A6979CC" w:rsidR="00483C26" w:rsidRPr="00483C26" w:rsidRDefault="00483C26" w:rsidP="00732AF8">
      <w:pPr>
        <w:ind w:left="2410"/>
        <w:jc w:val="both"/>
        <w:rPr>
          <w:lang w:val="nl-BE"/>
        </w:rPr>
      </w:pPr>
      <w:r w:rsidRPr="00483C26">
        <w:rPr>
          <w:lang w:val="nl-BE"/>
        </w:rPr>
        <w:t xml:space="preserve">Thomsen vult aan: “Er zit geen slib in de perstank, omdat de coating wordt overgebracht op de eerste vellen papier. Hierdoor </w:t>
      </w:r>
      <w:r w:rsidR="00B30F4B">
        <w:rPr>
          <w:lang w:val="nl-BE"/>
        </w:rPr>
        <w:t>moeten we de drukpersfilters minder vaak reinigen</w:t>
      </w:r>
      <w:r w:rsidRPr="00483C26">
        <w:rPr>
          <w:lang w:val="nl-BE"/>
        </w:rPr>
        <w:t xml:space="preserve">. </w:t>
      </w:r>
      <w:r w:rsidR="00B30F4B">
        <w:rPr>
          <w:lang w:val="nl-BE"/>
        </w:rPr>
        <w:t>Het vochtwater gaat meer dan dubbel zo lang mee.</w:t>
      </w:r>
      <w:r w:rsidRPr="00483C26">
        <w:rPr>
          <w:lang w:val="nl-BE"/>
        </w:rPr>
        <w:t xml:space="preserve"> We schatten </w:t>
      </w:r>
      <w:r w:rsidR="00B30F4B">
        <w:rPr>
          <w:lang w:val="nl-BE"/>
        </w:rPr>
        <w:t>dat we jaarlijks 25% besparen.”</w:t>
      </w:r>
    </w:p>
    <w:p w14:paraId="484AA373" w14:textId="35565779" w:rsidR="00483C26" w:rsidRPr="00B30F4B" w:rsidRDefault="00483C26" w:rsidP="00732AF8">
      <w:pPr>
        <w:ind w:left="2410"/>
        <w:jc w:val="both"/>
        <w:rPr>
          <w:i/>
          <w:lang w:val="nl-BE"/>
        </w:rPr>
      </w:pPr>
      <w:r w:rsidRPr="00B30F4B">
        <w:rPr>
          <w:i/>
          <w:lang w:val="nl-BE"/>
        </w:rPr>
        <w:t xml:space="preserve">Bezoek </w:t>
      </w:r>
      <w:hyperlink r:id="rId9" w:history="1">
        <w:r w:rsidRPr="00B30F4B">
          <w:rPr>
            <w:rStyle w:val="Hyperlink"/>
            <w:rFonts w:cs="Arial"/>
            <w:i/>
            <w:lang w:val="nl-BE"/>
          </w:rPr>
          <w:t>https://www.agfa.com/int/eclipse/</w:t>
        </w:r>
      </w:hyperlink>
      <w:r w:rsidRPr="00B30F4B">
        <w:rPr>
          <w:i/>
          <w:lang w:val="nl-BE"/>
        </w:rPr>
        <w:t xml:space="preserve">  voor meer informatie over </w:t>
      </w:r>
      <w:proofErr w:type="spellStart"/>
      <w:r w:rsidRPr="00B30F4B">
        <w:rPr>
          <w:i/>
          <w:lang w:val="nl-BE"/>
        </w:rPr>
        <w:t>Agfa's</w:t>
      </w:r>
      <w:proofErr w:type="spellEnd"/>
      <w:r w:rsidRPr="00B30F4B">
        <w:rPr>
          <w:i/>
          <w:lang w:val="nl-BE"/>
        </w:rPr>
        <w:t xml:space="preserve"> procesvrije </w:t>
      </w:r>
      <w:proofErr w:type="spellStart"/>
      <w:r w:rsidRPr="00B30F4B">
        <w:rPr>
          <w:i/>
          <w:lang w:val="nl-BE"/>
        </w:rPr>
        <w:t>Eclipse</w:t>
      </w:r>
      <w:proofErr w:type="spellEnd"/>
      <w:r w:rsidRPr="00B30F4B">
        <w:rPr>
          <w:i/>
          <w:lang w:val="nl-BE"/>
        </w:rPr>
        <w:t>-plaat.</w:t>
      </w:r>
    </w:p>
    <w:p w14:paraId="33DDFD7D" w14:textId="77777777" w:rsidR="008A40AD" w:rsidRPr="00732AF8" w:rsidRDefault="008A40AD" w:rsidP="002333C7">
      <w:pPr>
        <w:spacing w:line="280" w:lineRule="exact"/>
        <w:ind w:left="2410"/>
        <w:jc w:val="both"/>
        <w:rPr>
          <w:i/>
          <w:lang w:val="nl-BE"/>
        </w:rPr>
      </w:pPr>
    </w:p>
    <w:p w14:paraId="731E26C1" w14:textId="3E4AE691" w:rsidR="00B22C6C" w:rsidRPr="00732AF8" w:rsidRDefault="00B22C6C">
      <w:pPr>
        <w:spacing w:after="0" w:line="240" w:lineRule="auto"/>
        <w:rPr>
          <w:b/>
          <w:szCs w:val="22"/>
          <w:lang w:val="nl-BE"/>
        </w:rPr>
      </w:pPr>
    </w:p>
    <w:p w14:paraId="3145E036" w14:textId="77777777" w:rsidR="00B30F4B" w:rsidRPr="00B30F4B" w:rsidRDefault="00B30F4B" w:rsidP="00B30F4B">
      <w:pPr>
        <w:spacing w:line="240" w:lineRule="auto"/>
        <w:ind w:left="2410"/>
        <w:rPr>
          <w:b/>
          <w:szCs w:val="22"/>
          <w:lang w:val="it-IT"/>
        </w:rPr>
      </w:pPr>
      <w:r w:rsidRPr="00B30F4B">
        <w:rPr>
          <w:b/>
          <w:szCs w:val="22"/>
          <w:lang w:val="it-IT"/>
        </w:rPr>
        <w:t>Over Agfa</w:t>
      </w:r>
    </w:p>
    <w:p w14:paraId="60B74671" w14:textId="77777777" w:rsidR="00B30F4B" w:rsidRPr="00B30F4B" w:rsidRDefault="00B30F4B" w:rsidP="00B30F4B">
      <w:pPr>
        <w:spacing w:line="240" w:lineRule="auto"/>
        <w:ind w:left="2410"/>
        <w:rPr>
          <w:szCs w:val="22"/>
          <w:lang w:val="it-IT"/>
        </w:rPr>
      </w:pPr>
      <w:r w:rsidRPr="00B30F4B">
        <w:rPr>
          <w:szCs w:val="22"/>
          <w:lang w:val="it-IT"/>
        </w:rPr>
        <w:t xml:space="preserve">Agfa </w:t>
      </w:r>
      <w:proofErr w:type="spellStart"/>
      <w:r w:rsidRPr="00B30F4B">
        <w:rPr>
          <w:szCs w:val="22"/>
          <w:lang w:val="it-IT"/>
        </w:rPr>
        <w:t>ontwikkelt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produceert</w:t>
      </w:r>
      <w:proofErr w:type="spellEnd"/>
      <w:r w:rsidRPr="00B30F4B">
        <w:rPr>
          <w:szCs w:val="22"/>
          <w:lang w:val="it-IT"/>
        </w:rPr>
        <w:t xml:space="preserve"> en </w:t>
      </w:r>
      <w:proofErr w:type="spellStart"/>
      <w:r w:rsidRPr="00B30F4B">
        <w:rPr>
          <w:szCs w:val="22"/>
          <w:lang w:val="it-IT"/>
        </w:rPr>
        <w:t>verdeelt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een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uitgebreid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assortiment</w:t>
      </w:r>
      <w:proofErr w:type="spellEnd"/>
      <w:r w:rsidRPr="00B30F4B">
        <w:rPr>
          <w:szCs w:val="22"/>
          <w:lang w:val="it-IT"/>
        </w:rPr>
        <w:t xml:space="preserve"> van </w:t>
      </w:r>
      <w:proofErr w:type="spellStart"/>
      <w:r w:rsidRPr="00B30F4B">
        <w:rPr>
          <w:szCs w:val="22"/>
          <w:lang w:val="it-IT"/>
        </w:rPr>
        <w:t>beeldverwerkingssystemen</w:t>
      </w:r>
      <w:proofErr w:type="spellEnd"/>
      <w:r w:rsidRPr="00B30F4B">
        <w:rPr>
          <w:szCs w:val="22"/>
          <w:lang w:val="it-IT"/>
        </w:rPr>
        <w:t xml:space="preserve"> en </w:t>
      </w:r>
      <w:proofErr w:type="spellStart"/>
      <w:r w:rsidRPr="00B30F4B">
        <w:rPr>
          <w:szCs w:val="22"/>
          <w:lang w:val="it-IT"/>
        </w:rPr>
        <w:t>workflowoplossingen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de </w:t>
      </w:r>
      <w:proofErr w:type="spellStart"/>
      <w:r w:rsidRPr="00B30F4B">
        <w:rPr>
          <w:szCs w:val="22"/>
          <w:lang w:val="it-IT"/>
        </w:rPr>
        <w:t>grafische</w:t>
      </w:r>
      <w:proofErr w:type="spellEnd"/>
      <w:r w:rsidRPr="00B30F4B">
        <w:rPr>
          <w:szCs w:val="22"/>
          <w:lang w:val="it-IT"/>
        </w:rPr>
        <w:t xml:space="preserve"> industrie en de </w:t>
      </w:r>
      <w:proofErr w:type="spellStart"/>
      <w:r w:rsidRPr="00B30F4B">
        <w:rPr>
          <w:szCs w:val="22"/>
          <w:lang w:val="it-IT"/>
        </w:rPr>
        <w:t>medische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sector</w:t>
      </w:r>
      <w:proofErr w:type="spellEnd"/>
      <w:r w:rsidRPr="00B30F4B">
        <w:rPr>
          <w:szCs w:val="22"/>
          <w:lang w:val="it-IT"/>
        </w:rPr>
        <w:t xml:space="preserve">, en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gespecialiseerde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hoogtechnologische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industrietakken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zoals</w:t>
      </w:r>
      <w:proofErr w:type="spellEnd"/>
      <w:r w:rsidRPr="00B30F4B">
        <w:rPr>
          <w:szCs w:val="22"/>
          <w:lang w:val="it-IT"/>
        </w:rPr>
        <w:t xml:space="preserve"> die van de </w:t>
      </w:r>
      <w:proofErr w:type="spellStart"/>
      <w:r w:rsidRPr="00B30F4B">
        <w:rPr>
          <w:szCs w:val="22"/>
          <w:lang w:val="it-IT"/>
        </w:rPr>
        <w:t>gedrukte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electronica</w:t>
      </w:r>
      <w:proofErr w:type="spellEnd"/>
      <w:r w:rsidRPr="00B30F4B">
        <w:rPr>
          <w:szCs w:val="22"/>
          <w:lang w:val="it-IT"/>
        </w:rPr>
        <w:t xml:space="preserve"> of </w:t>
      </w:r>
      <w:proofErr w:type="spellStart"/>
      <w:r w:rsidRPr="00B30F4B">
        <w:rPr>
          <w:szCs w:val="22"/>
          <w:lang w:val="it-IT"/>
        </w:rPr>
        <w:t>oplossingen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voor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hernieuwbare</w:t>
      </w:r>
      <w:proofErr w:type="spellEnd"/>
      <w:r w:rsidRPr="00B30F4B">
        <w:rPr>
          <w:szCs w:val="22"/>
          <w:lang w:val="it-IT"/>
        </w:rPr>
        <w:t xml:space="preserve"> energie.</w:t>
      </w:r>
    </w:p>
    <w:p w14:paraId="72163A2F" w14:textId="77777777" w:rsidR="00B30F4B" w:rsidRPr="00B30F4B" w:rsidRDefault="00B30F4B" w:rsidP="00B30F4B">
      <w:pPr>
        <w:spacing w:line="240" w:lineRule="auto"/>
        <w:ind w:left="2410"/>
        <w:rPr>
          <w:szCs w:val="22"/>
          <w:lang w:val="it-IT"/>
        </w:rPr>
      </w:pPr>
      <w:r w:rsidRPr="00B30F4B">
        <w:rPr>
          <w:szCs w:val="22"/>
          <w:lang w:val="it-IT"/>
        </w:rPr>
        <w:lastRenderedPageBreak/>
        <w:t xml:space="preserve">De </w:t>
      </w:r>
      <w:proofErr w:type="spellStart"/>
      <w:r w:rsidRPr="00B30F4B">
        <w:rPr>
          <w:szCs w:val="22"/>
          <w:lang w:val="it-IT"/>
        </w:rPr>
        <w:t>hoofdzetel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bevindt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zich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België</w:t>
      </w:r>
      <w:proofErr w:type="spellEnd"/>
      <w:r w:rsidRPr="00B30F4B">
        <w:rPr>
          <w:szCs w:val="22"/>
          <w:lang w:val="it-IT"/>
        </w:rPr>
        <w:t xml:space="preserve">. De </w:t>
      </w:r>
      <w:proofErr w:type="spellStart"/>
      <w:r w:rsidRPr="00B30F4B">
        <w:rPr>
          <w:szCs w:val="22"/>
          <w:lang w:val="it-IT"/>
        </w:rPr>
        <w:t>voornaamste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productie</w:t>
      </w:r>
      <w:proofErr w:type="spellEnd"/>
      <w:r w:rsidRPr="00B30F4B">
        <w:rPr>
          <w:szCs w:val="22"/>
          <w:lang w:val="it-IT"/>
        </w:rPr>
        <w:t xml:space="preserve">- en </w:t>
      </w:r>
      <w:proofErr w:type="spellStart"/>
      <w:r w:rsidRPr="00B30F4B">
        <w:rPr>
          <w:szCs w:val="22"/>
          <w:lang w:val="it-IT"/>
        </w:rPr>
        <w:t>onderzoekscentra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bevinden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zich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België</w:t>
      </w:r>
      <w:proofErr w:type="spellEnd"/>
      <w:r w:rsidRPr="00B30F4B">
        <w:rPr>
          <w:szCs w:val="22"/>
          <w:lang w:val="it-IT"/>
        </w:rPr>
        <w:t xml:space="preserve">, de </w:t>
      </w:r>
      <w:proofErr w:type="spellStart"/>
      <w:r w:rsidRPr="00B30F4B">
        <w:rPr>
          <w:szCs w:val="22"/>
          <w:lang w:val="it-IT"/>
        </w:rPr>
        <w:t>Verenigde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Staten</w:t>
      </w:r>
      <w:proofErr w:type="spellEnd"/>
      <w:r w:rsidRPr="00B30F4B">
        <w:rPr>
          <w:szCs w:val="22"/>
          <w:lang w:val="it-IT"/>
        </w:rPr>
        <w:t xml:space="preserve">, Canada, </w:t>
      </w:r>
      <w:proofErr w:type="spellStart"/>
      <w:r w:rsidRPr="00B30F4B">
        <w:rPr>
          <w:szCs w:val="22"/>
          <w:lang w:val="it-IT"/>
        </w:rPr>
        <w:t>Duitsland</w:t>
      </w:r>
      <w:proofErr w:type="spellEnd"/>
      <w:r w:rsidRPr="00B30F4B">
        <w:rPr>
          <w:szCs w:val="22"/>
          <w:lang w:val="it-IT"/>
        </w:rPr>
        <w:t xml:space="preserve">, </w:t>
      </w:r>
      <w:proofErr w:type="spellStart"/>
      <w:r w:rsidRPr="00B30F4B">
        <w:rPr>
          <w:szCs w:val="22"/>
          <w:lang w:val="it-IT"/>
        </w:rPr>
        <w:t>Oostenrijk</w:t>
      </w:r>
      <w:proofErr w:type="spellEnd"/>
      <w:r w:rsidRPr="00B30F4B">
        <w:rPr>
          <w:szCs w:val="22"/>
          <w:lang w:val="it-IT"/>
        </w:rPr>
        <w:t xml:space="preserve">, China en </w:t>
      </w:r>
      <w:proofErr w:type="spellStart"/>
      <w:r w:rsidRPr="00B30F4B">
        <w:rPr>
          <w:szCs w:val="22"/>
          <w:lang w:val="it-IT"/>
        </w:rPr>
        <w:t>Brazilië</w:t>
      </w:r>
      <w:proofErr w:type="spellEnd"/>
      <w:r w:rsidRPr="00B30F4B">
        <w:rPr>
          <w:szCs w:val="22"/>
          <w:lang w:val="it-IT"/>
        </w:rPr>
        <w:t xml:space="preserve">. Agfa </w:t>
      </w:r>
      <w:proofErr w:type="spellStart"/>
      <w:r w:rsidRPr="00B30F4B">
        <w:rPr>
          <w:szCs w:val="22"/>
          <w:lang w:val="it-IT"/>
        </w:rPr>
        <w:t>is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wereldwijd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actief</w:t>
      </w:r>
      <w:proofErr w:type="spellEnd"/>
      <w:r w:rsidRPr="00B30F4B">
        <w:rPr>
          <w:szCs w:val="22"/>
          <w:lang w:val="it-IT"/>
        </w:rPr>
        <w:t xml:space="preserve"> via </w:t>
      </w:r>
      <w:proofErr w:type="spellStart"/>
      <w:r w:rsidRPr="00B30F4B">
        <w:rPr>
          <w:szCs w:val="22"/>
          <w:lang w:val="it-IT"/>
        </w:rPr>
        <w:t>eigen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verkooporganisaties</w:t>
      </w:r>
      <w:proofErr w:type="spellEnd"/>
      <w:r w:rsidRPr="00B30F4B">
        <w:rPr>
          <w:szCs w:val="22"/>
          <w:lang w:val="it-IT"/>
        </w:rPr>
        <w:t xml:space="preserve"> in </w:t>
      </w:r>
      <w:proofErr w:type="spellStart"/>
      <w:r w:rsidRPr="00B30F4B">
        <w:rPr>
          <w:szCs w:val="22"/>
          <w:lang w:val="it-IT"/>
        </w:rPr>
        <w:t>meer</w:t>
      </w:r>
      <w:proofErr w:type="spellEnd"/>
      <w:r w:rsidRPr="00B30F4B">
        <w:rPr>
          <w:szCs w:val="22"/>
          <w:lang w:val="it-IT"/>
        </w:rPr>
        <w:t xml:space="preserve"> </w:t>
      </w:r>
      <w:proofErr w:type="spellStart"/>
      <w:r w:rsidRPr="00B30F4B">
        <w:rPr>
          <w:szCs w:val="22"/>
          <w:lang w:val="it-IT"/>
        </w:rPr>
        <w:t>dan</w:t>
      </w:r>
      <w:proofErr w:type="spellEnd"/>
      <w:r w:rsidRPr="00B30F4B">
        <w:rPr>
          <w:szCs w:val="22"/>
          <w:lang w:val="it-IT"/>
        </w:rPr>
        <w:t xml:space="preserve"> 40 </w:t>
      </w:r>
      <w:proofErr w:type="spellStart"/>
      <w:r w:rsidRPr="00B30F4B">
        <w:rPr>
          <w:szCs w:val="22"/>
          <w:lang w:val="it-IT"/>
        </w:rPr>
        <w:t>landen</w:t>
      </w:r>
      <w:proofErr w:type="spellEnd"/>
      <w:r w:rsidRPr="00B30F4B">
        <w:rPr>
          <w:szCs w:val="22"/>
          <w:lang w:val="it-IT"/>
        </w:rPr>
        <w:t xml:space="preserve">. </w:t>
      </w:r>
    </w:p>
    <w:p w14:paraId="59C314CF" w14:textId="77777777" w:rsidR="00B30F4B" w:rsidRPr="00B30F4B" w:rsidRDefault="00480462" w:rsidP="00B30F4B">
      <w:pPr>
        <w:spacing w:line="240" w:lineRule="auto"/>
        <w:ind w:left="2410"/>
        <w:rPr>
          <w:szCs w:val="22"/>
          <w:lang w:val="it-IT"/>
        </w:rPr>
      </w:pPr>
      <w:hyperlink r:id="rId10" w:history="1">
        <w:r w:rsidR="00B30F4B" w:rsidRPr="00B30F4B">
          <w:rPr>
            <w:rStyle w:val="Hyperlink"/>
            <w:rFonts w:cs="Arial"/>
            <w:szCs w:val="22"/>
            <w:lang w:val="it-IT"/>
          </w:rPr>
          <w:t>www.agfa.com</w:t>
        </w:r>
      </w:hyperlink>
    </w:p>
    <w:p w14:paraId="52257AEE" w14:textId="6C98F09F" w:rsidR="00612BA3" w:rsidRPr="00B30F4B" w:rsidRDefault="00B30F4B" w:rsidP="00732AF8">
      <w:pPr>
        <w:spacing w:line="240" w:lineRule="auto"/>
        <w:ind w:left="2410"/>
        <w:rPr>
          <w:b/>
          <w:i/>
          <w:lang w:val="it-IT"/>
        </w:rPr>
      </w:pPr>
      <w:r w:rsidRPr="00B30F4B">
        <w:rPr>
          <w:szCs w:val="22"/>
          <w:lang w:val="da-DK"/>
        </w:rPr>
        <w:t>Contact:</w:t>
      </w:r>
      <w:r w:rsidRPr="00B30F4B">
        <w:rPr>
          <w:szCs w:val="22"/>
          <w:lang w:val="it-IT"/>
        </w:rPr>
        <w:t xml:space="preserve"> </w:t>
      </w:r>
      <w:hyperlink r:id="rId11" w:history="1">
        <w:r w:rsidRPr="00B30F4B">
          <w:rPr>
            <w:rStyle w:val="Hyperlink"/>
            <w:rFonts w:cs="Arial"/>
            <w:szCs w:val="22"/>
            <w:lang w:val="it-IT"/>
          </w:rPr>
          <w:t>press@agfa.com</w:t>
        </w:r>
      </w:hyperlink>
    </w:p>
    <w:p w14:paraId="46078D67" w14:textId="027C875F" w:rsidR="001C13E3" w:rsidRPr="00B30F4B" w:rsidRDefault="001C13E3" w:rsidP="00732AF8">
      <w:pPr>
        <w:spacing w:after="0"/>
        <w:rPr>
          <w:sz w:val="20"/>
          <w:lang w:val="it-IT"/>
        </w:rPr>
      </w:pPr>
    </w:p>
    <w:sectPr w:rsidR="001C13E3" w:rsidRPr="00B30F4B" w:rsidSect="003823E0">
      <w:headerReference w:type="default" r:id="rId12"/>
      <w:footerReference w:type="default" r:id="rId13"/>
      <w:headerReference w:type="first" r:id="rId14"/>
      <w:footerReference w:type="first" r:id="rId15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4D91F" w14:textId="77777777" w:rsidR="00532489" w:rsidRDefault="00532489">
      <w:r>
        <w:separator/>
      </w:r>
    </w:p>
    <w:p w14:paraId="7F3A481C" w14:textId="77777777" w:rsidR="00532489" w:rsidRDefault="00532489"/>
    <w:p w14:paraId="79ED4FCE" w14:textId="77777777" w:rsidR="00532489" w:rsidRDefault="00532489"/>
    <w:p w14:paraId="201B98EF" w14:textId="77777777" w:rsidR="00532489" w:rsidRDefault="00532489"/>
    <w:p w14:paraId="5DC6CF7B" w14:textId="77777777" w:rsidR="00532489" w:rsidRDefault="00532489"/>
    <w:p w14:paraId="2F12868A" w14:textId="77777777" w:rsidR="00532489" w:rsidRDefault="00532489" w:rsidP="00420B47"/>
    <w:p w14:paraId="74C02256" w14:textId="77777777" w:rsidR="00532489" w:rsidRDefault="00532489"/>
    <w:p w14:paraId="09F24504" w14:textId="77777777" w:rsidR="00532489" w:rsidRDefault="00532489" w:rsidP="00712957"/>
    <w:p w14:paraId="2E4E6307" w14:textId="77777777" w:rsidR="00532489" w:rsidRDefault="00532489"/>
  </w:endnote>
  <w:endnote w:type="continuationSeparator" w:id="0">
    <w:p w14:paraId="11FB234F" w14:textId="77777777" w:rsidR="00532489" w:rsidRDefault="00532489">
      <w:r>
        <w:continuationSeparator/>
      </w:r>
    </w:p>
    <w:p w14:paraId="6A864F09" w14:textId="77777777" w:rsidR="00532489" w:rsidRDefault="00532489"/>
    <w:p w14:paraId="3D92F518" w14:textId="77777777" w:rsidR="00532489" w:rsidRDefault="00532489"/>
    <w:p w14:paraId="49D177FA" w14:textId="77777777" w:rsidR="00532489" w:rsidRDefault="00532489"/>
    <w:p w14:paraId="03F49EFF" w14:textId="77777777" w:rsidR="00532489" w:rsidRDefault="00532489"/>
    <w:p w14:paraId="5A8442B3" w14:textId="77777777" w:rsidR="00532489" w:rsidRDefault="00532489" w:rsidP="00420B47"/>
    <w:p w14:paraId="1EFFB15C" w14:textId="77777777" w:rsidR="00532489" w:rsidRDefault="00532489"/>
    <w:p w14:paraId="5243D237" w14:textId="77777777" w:rsidR="00532489" w:rsidRDefault="00532489" w:rsidP="00712957"/>
    <w:p w14:paraId="0EE45FE0" w14:textId="77777777" w:rsidR="00532489" w:rsidRDefault="00532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77AF9933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480462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480462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230740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80E00" w14:textId="77777777" w:rsidR="00532489" w:rsidRDefault="00532489">
      <w:r>
        <w:separator/>
      </w:r>
    </w:p>
    <w:p w14:paraId="5B1E0F3C" w14:textId="77777777" w:rsidR="00532489" w:rsidRDefault="00532489"/>
    <w:p w14:paraId="2B3B4697" w14:textId="77777777" w:rsidR="00532489" w:rsidRDefault="00532489"/>
    <w:p w14:paraId="1C0FE7DF" w14:textId="77777777" w:rsidR="00532489" w:rsidRDefault="00532489"/>
    <w:p w14:paraId="293F27C3" w14:textId="77777777" w:rsidR="00532489" w:rsidRDefault="00532489"/>
    <w:p w14:paraId="76E51DD5" w14:textId="77777777" w:rsidR="00532489" w:rsidRDefault="00532489" w:rsidP="00420B47"/>
    <w:p w14:paraId="4EB664D9" w14:textId="77777777" w:rsidR="00532489" w:rsidRDefault="00532489"/>
    <w:p w14:paraId="4647A509" w14:textId="77777777" w:rsidR="00532489" w:rsidRDefault="00532489" w:rsidP="00712957"/>
    <w:p w14:paraId="459319B2" w14:textId="77777777" w:rsidR="00532489" w:rsidRDefault="00532489"/>
  </w:footnote>
  <w:footnote w:type="continuationSeparator" w:id="0">
    <w:p w14:paraId="34AD140F" w14:textId="77777777" w:rsidR="00532489" w:rsidRDefault="00532489">
      <w:r>
        <w:continuationSeparator/>
      </w:r>
    </w:p>
    <w:p w14:paraId="6EE743F6" w14:textId="77777777" w:rsidR="00532489" w:rsidRDefault="00532489"/>
    <w:p w14:paraId="39271D44" w14:textId="77777777" w:rsidR="00532489" w:rsidRDefault="00532489"/>
    <w:p w14:paraId="2C9A9EEF" w14:textId="77777777" w:rsidR="00532489" w:rsidRDefault="00532489"/>
    <w:p w14:paraId="42CFF983" w14:textId="77777777" w:rsidR="00532489" w:rsidRDefault="00532489"/>
    <w:p w14:paraId="3FA3E364" w14:textId="77777777" w:rsidR="00532489" w:rsidRDefault="00532489" w:rsidP="00420B47"/>
    <w:p w14:paraId="0D575424" w14:textId="77777777" w:rsidR="00532489" w:rsidRDefault="00532489"/>
    <w:p w14:paraId="6A439043" w14:textId="77777777" w:rsidR="00532489" w:rsidRDefault="00532489" w:rsidP="00712957"/>
    <w:p w14:paraId="3D025A78" w14:textId="77777777" w:rsidR="00532489" w:rsidRDefault="00532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D59F9E1" w14:textId="77777777" w:rsidR="00E6591C" w:rsidRPr="009B6785" w:rsidRDefault="00E6591C" w:rsidP="009B6785"/>
  <w:p w14:paraId="5FD424EC" w14:textId="2E9CCA29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</w:t>
    </w:r>
    <w:r w:rsidR="00B30F4B">
      <w:rPr>
        <w:b/>
        <w:color w:val="404040"/>
        <w:sz w:val="28"/>
        <w:szCs w:val="44"/>
      </w:rPr>
      <w:t>ERSBERICHT</w:t>
    </w:r>
  </w:p>
  <w:p w14:paraId="5DFA80CB" w14:textId="5594D6DE" w:rsidR="00E6591C" w:rsidRDefault="00E6591C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222FAE6C" w:rsidR="00E6591C" w:rsidRDefault="00B30F4B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2207FE8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27BC5198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7E92F1CE" w14:textId="0B7410E4" w:rsidR="00E6591C" w:rsidRPr="003729D1" w:rsidRDefault="00B30F4B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België</w:t>
                          </w:r>
                          <w:proofErr w:type="spellEnd"/>
                        </w:p>
                        <w:p w14:paraId="665377E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0A787501" w14:textId="10BAB954" w:rsidR="00E6591C" w:rsidRDefault="00480462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C1C91">
                            <w:rPr>
                              <w:lang w:val="nl-BE"/>
                            </w:rPr>
                            <w:instrText xml:space="preserve"> HYPERLINK "mailto:press@agfa.com" </w:instrText>
                          </w:r>
                          <w:r>
                            <w:fldChar w:fldCharType="separate"/>
                          </w:r>
                          <w:r w:rsidR="0032143D" w:rsidRPr="00686376"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de-DE"/>
                            </w:rPr>
                            <w:t>press@agfa.com</w:t>
                          </w:r>
                          <w:r>
                            <w:rPr>
                              <w:rStyle w:val="Hyperlink"/>
                              <w:rFonts w:ascii="Arial Narrow" w:hAnsi="Arial Narrow" w:cs="Arial"/>
                              <w:sz w:val="16"/>
                              <w:lang w:val="de-DE"/>
                            </w:rPr>
                            <w:fldChar w:fldCharType="end"/>
                          </w:r>
                        </w:p>
                        <w:p w14:paraId="7C0B15B0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4A2D5046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10F4FFDA" w14:textId="222FAE6C" w:rsidR="00E6591C" w:rsidRDefault="00B30F4B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2207FE8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27BC5198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E92F1CE" w14:textId="0B7410E4" w:rsidR="00E6591C" w:rsidRPr="003729D1" w:rsidRDefault="00B30F4B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België</w:t>
                    </w:r>
                    <w:proofErr w:type="spellEnd"/>
                  </w:p>
                  <w:p w14:paraId="665377E0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0A787501" w14:textId="10BAB954" w:rsidR="00E6591C" w:rsidRDefault="00480462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>
                      <w:fldChar w:fldCharType="begin"/>
                    </w:r>
                    <w:r w:rsidRPr="000C1C91">
                      <w:rPr>
                        <w:lang w:val="nl-BE"/>
                      </w:rPr>
                      <w:instrText xml:space="preserve"> HYPERLINK "mailto:press@agfa.com" </w:instrText>
                    </w:r>
                    <w:r>
                      <w:fldChar w:fldCharType="separate"/>
                    </w:r>
                    <w:r w:rsidR="0032143D" w:rsidRPr="00686376">
                      <w:rPr>
                        <w:rStyle w:val="Hyperlink"/>
                        <w:rFonts w:ascii="Arial Narrow" w:hAnsi="Arial Narrow" w:cs="Arial"/>
                        <w:sz w:val="16"/>
                        <w:lang w:val="de-DE"/>
                      </w:rPr>
                      <w:t>press@agfa.com</w:t>
                    </w:r>
                    <w:r>
                      <w:rPr>
                        <w:rStyle w:val="Hyperlink"/>
                        <w:rFonts w:ascii="Arial Narrow" w:hAnsi="Arial Narrow" w:cs="Arial"/>
                        <w:sz w:val="16"/>
                        <w:lang w:val="de-DE"/>
                      </w:rPr>
                      <w:fldChar w:fldCharType="end"/>
                    </w:r>
                  </w:p>
                  <w:p w14:paraId="7C0B15B0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4A2D5046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3E7EBC00" w14:textId="77777777" w:rsidR="00E6591C" w:rsidRDefault="00E6591C" w:rsidP="00712957">
    <w:r w:rsidRPr="008B2DC9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Mortsel</w:t>
                          </w:r>
                          <w:proofErr w:type="spellEnd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BA3989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Paul </w:t>
                          </w:r>
                          <w:proofErr w:type="spellStart"/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5F2129EF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77FF62B2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Mortsel</w:t>
                    </w:r>
                    <w:proofErr w:type="spellEnd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7BA3989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Paul </w:t>
                    </w:r>
                    <w:proofErr w:type="spellStart"/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5F2129EF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77FF62B2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4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5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8"/>
  </w:num>
  <w:num w:numId="27">
    <w:abstractNumId w:val="27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2"/>
  </w:num>
  <w:num w:numId="37">
    <w:abstractNumId w:val="29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57B1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1C91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4FF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45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0462"/>
    <w:rsid w:val="00483ABD"/>
    <w:rsid w:val="00483B23"/>
    <w:rsid w:val="00483C26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28C6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2AF8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BB9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4D2F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3E8B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0F4B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30AD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426AD4"/>
  <w14:defaultImageDpi w14:val="300"/>
  <w15:docId w15:val="{27319E5F-E1A5-4B03-8B9C-DEC55C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o4d48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gf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gf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fa.com/int/eclips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F3F7-6C2E-4E35-B1B4-E853913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4</Pages>
  <Words>760</Words>
  <Characters>4755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5504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Joosen , Ilse</cp:lastModifiedBy>
  <cp:revision>2</cp:revision>
  <cp:lastPrinted>2018-06-04T06:19:00Z</cp:lastPrinted>
  <dcterms:created xsi:type="dcterms:W3CDTF">2021-05-17T13:05:00Z</dcterms:created>
  <dcterms:modified xsi:type="dcterms:W3CDTF">2021-05-17T13:05:00Z</dcterms:modified>
</cp:coreProperties>
</file>