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324E0" w14:textId="30EF2C79" w:rsidR="00665C74" w:rsidRPr="00FD3A3F" w:rsidRDefault="000A575B">
      <w:pPr>
        <w:ind w:left="2410"/>
        <w:rPr>
          <w:b/>
          <w:snapToGrid w:val="0"/>
          <w:sz w:val="32"/>
          <w:szCs w:val="18"/>
          <w:lang w:val="es-MX"/>
        </w:rPr>
      </w:pPr>
      <w:r w:rsidRPr="00FD3A3F">
        <w:rPr>
          <w:b/>
          <w:snapToGrid w:val="0"/>
          <w:sz w:val="32"/>
          <w:szCs w:val="18"/>
          <w:lang w:val="es-MX"/>
        </w:rPr>
        <w:t xml:space="preserve">Agfa presentará sus innovaciones más recientes en la feria de FESPA en </w:t>
      </w:r>
      <w:proofErr w:type="spellStart"/>
      <w:r w:rsidRPr="00FD3A3F">
        <w:rPr>
          <w:b/>
          <w:snapToGrid w:val="0"/>
          <w:sz w:val="32"/>
          <w:szCs w:val="18"/>
          <w:lang w:val="es-MX"/>
        </w:rPr>
        <w:t>M</w:t>
      </w:r>
      <w:r w:rsidR="00FD3A3F">
        <w:rPr>
          <w:b/>
          <w:snapToGrid w:val="0"/>
          <w:sz w:val="32"/>
          <w:szCs w:val="18"/>
          <w:lang w:val="es-MX"/>
        </w:rPr>
        <w:t>u</w:t>
      </w:r>
      <w:r w:rsidRPr="00FD3A3F">
        <w:rPr>
          <w:b/>
          <w:snapToGrid w:val="0"/>
          <w:sz w:val="32"/>
          <w:szCs w:val="18"/>
          <w:lang w:val="es-MX"/>
        </w:rPr>
        <w:t>nich</w:t>
      </w:r>
      <w:proofErr w:type="spellEnd"/>
      <w:r w:rsidRPr="00FD3A3F">
        <w:rPr>
          <w:b/>
          <w:snapToGrid w:val="0"/>
          <w:sz w:val="32"/>
          <w:szCs w:val="18"/>
          <w:lang w:val="es-MX"/>
        </w:rPr>
        <w:t xml:space="preserve">, con </w:t>
      </w:r>
      <w:r w:rsidR="004D5BDA">
        <w:rPr>
          <w:b/>
          <w:snapToGrid w:val="0"/>
          <w:sz w:val="32"/>
          <w:szCs w:val="18"/>
          <w:lang w:val="es-MX"/>
        </w:rPr>
        <w:t>un enfoque especial</w:t>
      </w:r>
      <w:r w:rsidRPr="00FD3A3F">
        <w:rPr>
          <w:b/>
          <w:snapToGrid w:val="0"/>
          <w:sz w:val="32"/>
          <w:szCs w:val="18"/>
          <w:lang w:val="es-MX"/>
        </w:rPr>
        <w:t xml:space="preserve"> en el crecimiento estratégico y en el éxito sostenible</w:t>
      </w:r>
    </w:p>
    <w:p w14:paraId="53CA9A30" w14:textId="3379D6E2" w:rsidR="00665C74" w:rsidRPr="0040756B" w:rsidRDefault="000A575B">
      <w:pPr>
        <w:ind w:left="2410"/>
        <w:rPr>
          <w:b/>
          <w:bCs/>
          <w:sz w:val="20"/>
          <w:szCs w:val="18"/>
          <w:lang w:val="sv-SE"/>
        </w:rPr>
      </w:pPr>
      <w:r w:rsidRPr="00FD3A3F">
        <w:rPr>
          <w:b/>
          <w:bCs/>
          <w:sz w:val="20"/>
          <w:szCs w:val="18"/>
          <w:lang w:val="es-MX"/>
        </w:rPr>
        <w:t xml:space="preserve">El proveedor de soluciones de impresión de inyección de tinta Agfa presentará sus innovaciones más recientes en su stand "Crecimiento estratégico. </w:t>
      </w:r>
      <w:proofErr w:type="spellStart"/>
      <w:r w:rsidRPr="0040756B">
        <w:rPr>
          <w:b/>
          <w:bCs/>
          <w:sz w:val="20"/>
          <w:szCs w:val="18"/>
          <w:lang w:val="sv-SE"/>
        </w:rPr>
        <w:t>Éxito</w:t>
      </w:r>
      <w:proofErr w:type="spellEnd"/>
      <w:r w:rsidRPr="0040756B">
        <w:rPr>
          <w:b/>
          <w:bCs/>
          <w:sz w:val="20"/>
          <w:szCs w:val="18"/>
          <w:lang w:val="sv-SE"/>
        </w:rPr>
        <w:t xml:space="preserve"> </w:t>
      </w:r>
      <w:proofErr w:type="spellStart"/>
      <w:r w:rsidRPr="0040756B">
        <w:rPr>
          <w:b/>
          <w:bCs/>
          <w:sz w:val="20"/>
          <w:szCs w:val="18"/>
          <w:lang w:val="sv-SE"/>
        </w:rPr>
        <w:t>sostenible</w:t>
      </w:r>
      <w:proofErr w:type="spellEnd"/>
      <w:r w:rsidRPr="0040756B">
        <w:rPr>
          <w:b/>
          <w:bCs/>
          <w:sz w:val="20"/>
          <w:szCs w:val="18"/>
          <w:lang w:val="sv-SE"/>
        </w:rPr>
        <w:t xml:space="preserve">." </w:t>
      </w:r>
      <w:r w:rsidR="00FD3A3F">
        <w:rPr>
          <w:b/>
          <w:bCs/>
          <w:sz w:val="20"/>
          <w:szCs w:val="18"/>
          <w:lang w:val="sv-SE"/>
        </w:rPr>
        <w:t>en</w:t>
      </w:r>
      <w:r w:rsidRPr="0040756B">
        <w:rPr>
          <w:b/>
          <w:bCs/>
          <w:sz w:val="20"/>
          <w:szCs w:val="18"/>
          <w:lang w:val="sv-SE"/>
        </w:rPr>
        <w:t xml:space="preserve"> la </w:t>
      </w:r>
      <w:proofErr w:type="spellStart"/>
      <w:r w:rsidRPr="0040756B">
        <w:rPr>
          <w:b/>
          <w:bCs/>
          <w:sz w:val="20"/>
          <w:szCs w:val="18"/>
          <w:lang w:val="sv-SE"/>
        </w:rPr>
        <w:t>feria</w:t>
      </w:r>
      <w:proofErr w:type="spellEnd"/>
      <w:r w:rsidRPr="0040756B">
        <w:rPr>
          <w:b/>
          <w:bCs/>
          <w:sz w:val="20"/>
          <w:szCs w:val="18"/>
          <w:lang w:val="sv-SE"/>
        </w:rPr>
        <w:t xml:space="preserve"> de FESPA en M</w:t>
      </w:r>
      <w:r w:rsidR="00FD3A3F">
        <w:rPr>
          <w:b/>
          <w:bCs/>
          <w:sz w:val="20"/>
          <w:szCs w:val="18"/>
          <w:lang w:val="sv-SE"/>
        </w:rPr>
        <w:t>u</w:t>
      </w:r>
      <w:r w:rsidRPr="0040756B">
        <w:rPr>
          <w:b/>
          <w:bCs/>
          <w:sz w:val="20"/>
          <w:szCs w:val="18"/>
          <w:lang w:val="sv-SE"/>
        </w:rPr>
        <w:t xml:space="preserve">nich, </w:t>
      </w:r>
      <w:proofErr w:type="spellStart"/>
      <w:r w:rsidRPr="0040756B">
        <w:rPr>
          <w:b/>
          <w:bCs/>
          <w:sz w:val="20"/>
          <w:szCs w:val="18"/>
          <w:lang w:val="sv-SE"/>
        </w:rPr>
        <w:t>que</w:t>
      </w:r>
      <w:proofErr w:type="spellEnd"/>
      <w:r w:rsidRPr="0040756B">
        <w:rPr>
          <w:b/>
          <w:bCs/>
          <w:sz w:val="20"/>
          <w:szCs w:val="18"/>
          <w:lang w:val="sv-SE"/>
        </w:rPr>
        <w:t xml:space="preserve"> se </w:t>
      </w:r>
      <w:proofErr w:type="spellStart"/>
      <w:r w:rsidRPr="0040756B">
        <w:rPr>
          <w:b/>
          <w:bCs/>
          <w:sz w:val="20"/>
          <w:szCs w:val="18"/>
          <w:lang w:val="sv-SE"/>
        </w:rPr>
        <w:t>celebrará</w:t>
      </w:r>
      <w:proofErr w:type="spellEnd"/>
      <w:r w:rsidRPr="0040756B">
        <w:rPr>
          <w:b/>
          <w:bCs/>
          <w:sz w:val="20"/>
          <w:szCs w:val="18"/>
          <w:lang w:val="sv-SE"/>
        </w:rPr>
        <w:t xml:space="preserve"> </w:t>
      </w:r>
      <w:proofErr w:type="spellStart"/>
      <w:r w:rsidRPr="0040756B">
        <w:rPr>
          <w:b/>
          <w:bCs/>
          <w:sz w:val="20"/>
          <w:szCs w:val="18"/>
          <w:lang w:val="sv-SE"/>
        </w:rPr>
        <w:t>entre</w:t>
      </w:r>
      <w:proofErr w:type="spellEnd"/>
      <w:r w:rsidRPr="0040756B">
        <w:rPr>
          <w:b/>
          <w:bCs/>
          <w:sz w:val="20"/>
          <w:szCs w:val="18"/>
          <w:lang w:val="sv-SE"/>
        </w:rPr>
        <w:t xml:space="preserve"> el 23 y 26 de </w:t>
      </w:r>
      <w:proofErr w:type="spellStart"/>
      <w:r w:rsidRPr="0040756B">
        <w:rPr>
          <w:b/>
          <w:bCs/>
          <w:sz w:val="20"/>
          <w:szCs w:val="18"/>
          <w:lang w:val="sv-SE"/>
        </w:rPr>
        <w:t>mayo</w:t>
      </w:r>
      <w:proofErr w:type="spellEnd"/>
      <w:r w:rsidRPr="0040756B">
        <w:rPr>
          <w:b/>
          <w:bCs/>
          <w:sz w:val="20"/>
          <w:szCs w:val="18"/>
          <w:lang w:val="sv-SE"/>
        </w:rPr>
        <w:t>.</w:t>
      </w:r>
    </w:p>
    <w:p w14:paraId="1E8A042C" w14:textId="77777777" w:rsidR="00665C74" w:rsidRPr="0040756B" w:rsidRDefault="000A575B">
      <w:pPr>
        <w:ind w:left="2410"/>
        <w:rPr>
          <w:b/>
          <w:sz w:val="20"/>
          <w:lang w:val="sv-SE"/>
        </w:rPr>
      </w:pPr>
      <w:proofErr w:type="spellStart"/>
      <w:r w:rsidRPr="0040756B">
        <w:rPr>
          <w:b/>
          <w:sz w:val="20"/>
          <w:lang w:val="sv-SE"/>
        </w:rPr>
        <w:t>Mortsel</w:t>
      </w:r>
      <w:proofErr w:type="spellEnd"/>
      <w:r w:rsidRPr="0040756B">
        <w:rPr>
          <w:b/>
          <w:sz w:val="20"/>
          <w:lang w:val="sv-SE"/>
        </w:rPr>
        <w:t xml:space="preserve">, </w:t>
      </w:r>
      <w:proofErr w:type="spellStart"/>
      <w:r w:rsidRPr="0040756B">
        <w:rPr>
          <w:b/>
          <w:sz w:val="20"/>
          <w:lang w:val="sv-SE"/>
        </w:rPr>
        <w:t>Bélgica</w:t>
      </w:r>
      <w:proofErr w:type="spellEnd"/>
      <w:r w:rsidRPr="0040756B">
        <w:rPr>
          <w:b/>
          <w:sz w:val="20"/>
          <w:lang w:val="sv-SE"/>
        </w:rPr>
        <w:t>. 15</w:t>
      </w:r>
      <w:r w:rsidRPr="0040756B">
        <w:rPr>
          <w:b/>
          <w:color w:val="auto"/>
          <w:sz w:val="20"/>
          <w:lang w:val="sv-SE"/>
        </w:rPr>
        <w:t xml:space="preserve"> de </w:t>
      </w:r>
      <w:proofErr w:type="spellStart"/>
      <w:r w:rsidRPr="0040756B">
        <w:rPr>
          <w:b/>
          <w:color w:val="auto"/>
          <w:sz w:val="20"/>
          <w:lang w:val="sv-SE"/>
        </w:rPr>
        <w:t>marzo</w:t>
      </w:r>
      <w:proofErr w:type="spellEnd"/>
      <w:r w:rsidRPr="0040756B">
        <w:rPr>
          <w:b/>
          <w:color w:val="auto"/>
          <w:sz w:val="20"/>
          <w:lang w:val="sv-SE"/>
        </w:rPr>
        <w:t xml:space="preserve"> de 2023.</w:t>
      </w:r>
    </w:p>
    <w:p w14:paraId="2FCED291" w14:textId="77E99B4B" w:rsidR="00665C74" w:rsidRPr="00FD3A3F" w:rsidRDefault="000A575B">
      <w:pPr>
        <w:widowControl w:val="0"/>
        <w:autoSpaceDE w:val="0"/>
        <w:autoSpaceDN w:val="0"/>
        <w:adjustRightInd w:val="0"/>
        <w:ind w:left="2410"/>
        <w:rPr>
          <w:bCs/>
          <w:i/>
          <w:iCs/>
          <w:sz w:val="20"/>
          <w:szCs w:val="18"/>
          <w:lang w:val="es-MX"/>
        </w:rPr>
      </w:pPr>
      <w:r w:rsidRPr="00FD3A3F">
        <w:rPr>
          <w:bCs/>
          <w:sz w:val="20"/>
          <w:szCs w:val="18"/>
          <w:lang w:val="es-MX"/>
        </w:rPr>
        <w:t xml:space="preserve">Según Arnaud Calleja, vicepresidente de Soluciones de impresión digital de Agfa, </w:t>
      </w:r>
      <w:r w:rsidRPr="00FD3A3F">
        <w:rPr>
          <w:bCs/>
          <w:i/>
          <w:iCs/>
          <w:sz w:val="20"/>
          <w:szCs w:val="18"/>
          <w:lang w:val="es-MX"/>
        </w:rPr>
        <w:t xml:space="preserve">"Efectivamente, estamos deseando mostrar nuestras innovaciones más recientes en cuanto a impresión en la feria de FESPA. Además, las ferias comerciales también son una excelente forma de mantenerse al tanto de las novedades del sector. Nuestro equipo se enorgullece de ser un excelente socio para cualquier proveedor de servicios de impresión, ya que analiza sus necesidades y estudia qué productos de nuestra amplia gama de impresoras de </w:t>
      </w:r>
      <w:r w:rsidR="00FD3A3F">
        <w:rPr>
          <w:bCs/>
          <w:i/>
          <w:iCs/>
          <w:sz w:val="20"/>
          <w:szCs w:val="18"/>
          <w:lang w:val="es-MX"/>
        </w:rPr>
        <w:t>gran formato</w:t>
      </w:r>
      <w:r w:rsidRPr="00FD3A3F">
        <w:rPr>
          <w:bCs/>
          <w:i/>
          <w:iCs/>
          <w:sz w:val="20"/>
          <w:szCs w:val="18"/>
          <w:lang w:val="es-MX"/>
        </w:rPr>
        <w:t>, tintas, software, cursos formativos y servicios son las mejores opciones para sus planes de crecimiento y su éxito sostenible".</w:t>
      </w:r>
    </w:p>
    <w:p w14:paraId="2C70E290" w14:textId="77777777" w:rsidR="00665C74" w:rsidRPr="00FD3A3F" w:rsidRDefault="000A575B">
      <w:pPr>
        <w:widowControl w:val="0"/>
        <w:autoSpaceDE w:val="0"/>
        <w:autoSpaceDN w:val="0"/>
        <w:adjustRightInd w:val="0"/>
        <w:ind w:left="2410"/>
        <w:rPr>
          <w:bCs/>
          <w:sz w:val="20"/>
          <w:szCs w:val="18"/>
          <w:lang w:val="es-MX"/>
        </w:rPr>
      </w:pPr>
      <w:r w:rsidRPr="00FD3A3F">
        <w:rPr>
          <w:bCs/>
          <w:sz w:val="20"/>
          <w:szCs w:val="18"/>
          <w:lang w:val="es-MX"/>
        </w:rPr>
        <w:t>Los visitantes del stand de Agfa podrán asistir a demostraciones de las siguientes innovaciones relacionadas con la impresión:</w:t>
      </w:r>
    </w:p>
    <w:p w14:paraId="01B078A5" w14:textId="77777777" w:rsidR="00665C74" w:rsidRPr="00FD3A3F" w:rsidRDefault="000A575B">
      <w:pPr>
        <w:pStyle w:val="Heading1"/>
        <w:rPr>
          <w:sz w:val="22"/>
          <w:szCs w:val="18"/>
          <w:lang w:val="es-MX"/>
        </w:rPr>
      </w:pPr>
      <w:proofErr w:type="spellStart"/>
      <w:r w:rsidRPr="00FD3A3F">
        <w:rPr>
          <w:sz w:val="22"/>
          <w:szCs w:val="18"/>
          <w:lang w:val="es-MX"/>
        </w:rPr>
        <w:t>Onset</w:t>
      </w:r>
      <w:proofErr w:type="spellEnd"/>
      <w:r w:rsidRPr="00FD3A3F">
        <w:rPr>
          <w:sz w:val="22"/>
          <w:szCs w:val="18"/>
          <w:lang w:val="es-MX"/>
        </w:rPr>
        <w:t xml:space="preserve"> X3 HS con tintas Agfa: mejor que nunca.</w:t>
      </w:r>
    </w:p>
    <w:p w14:paraId="6A110C9C" w14:textId="2C6BDD05" w:rsidR="00665C74" w:rsidRPr="0040756B" w:rsidRDefault="000A575B">
      <w:pPr>
        <w:ind w:left="2410"/>
        <w:rPr>
          <w:bCs/>
          <w:sz w:val="20"/>
          <w:szCs w:val="18"/>
          <w:lang w:val="sv-SE"/>
        </w:rPr>
      </w:pPr>
      <w:proofErr w:type="spellStart"/>
      <w:r w:rsidRPr="0040756B">
        <w:rPr>
          <w:bCs/>
          <w:sz w:val="20"/>
          <w:szCs w:val="18"/>
          <w:lang w:val="sv-SE"/>
        </w:rPr>
        <w:t>Tras</w:t>
      </w:r>
      <w:proofErr w:type="spellEnd"/>
      <w:r w:rsidRPr="0040756B">
        <w:rPr>
          <w:bCs/>
          <w:sz w:val="20"/>
          <w:szCs w:val="18"/>
          <w:lang w:val="sv-SE"/>
        </w:rPr>
        <w:t xml:space="preserve"> </w:t>
      </w:r>
      <w:proofErr w:type="spellStart"/>
      <w:r w:rsidRPr="0040756B">
        <w:rPr>
          <w:bCs/>
          <w:sz w:val="20"/>
          <w:szCs w:val="18"/>
          <w:lang w:val="sv-SE"/>
        </w:rPr>
        <w:t>reunir</w:t>
      </w:r>
      <w:proofErr w:type="spellEnd"/>
      <w:r w:rsidRPr="0040756B">
        <w:rPr>
          <w:bCs/>
          <w:sz w:val="20"/>
          <w:szCs w:val="18"/>
          <w:lang w:val="sv-SE"/>
        </w:rPr>
        <w:t xml:space="preserve"> </w:t>
      </w:r>
      <w:proofErr w:type="spellStart"/>
      <w:r w:rsidRPr="0040756B">
        <w:rPr>
          <w:bCs/>
          <w:sz w:val="20"/>
          <w:szCs w:val="18"/>
          <w:lang w:val="sv-SE"/>
        </w:rPr>
        <w:t>un</w:t>
      </w:r>
      <w:proofErr w:type="spellEnd"/>
      <w:r w:rsidRPr="0040756B">
        <w:rPr>
          <w:bCs/>
          <w:sz w:val="20"/>
          <w:szCs w:val="18"/>
          <w:lang w:val="sv-SE"/>
        </w:rPr>
        <w:t xml:space="preserve"> </w:t>
      </w:r>
      <w:proofErr w:type="spellStart"/>
      <w:r w:rsidRPr="0040756B">
        <w:rPr>
          <w:bCs/>
          <w:sz w:val="20"/>
          <w:szCs w:val="18"/>
          <w:lang w:val="sv-SE"/>
        </w:rPr>
        <w:t>numeroso</w:t>
      </w:r>
      <w:proofErr w:type="spellEnd"/>
      <w:r w:rsidRPr="0040756B">
        <w:rPr>
          <w:bCs/>
          <w:sz w:val="20"/>
          <w:szCs w:val="18"/>
          <w:lang w:val="sv-SE"/>
        </w:rPr>
        <w:t xml:space="preserve"> </w:t>
      </w:r>
      <w:proofErr w:type="spellStart"/>
      <w:r w:rsidRPr="0040756B">
        <w:rPr>
          <w:bCs/>
          <w:sz w:val="20"/>
          <w:szCs w:val="18"/>
          <w:lang w:val="sv-SE"/>
        </w:rPr>
        <w:t>púbico</w:t>
      </w:r>
      <w:proofErr w:type="spellEnd"/>
      <w:r w:rsidRPr="0040756B">
        <w:rPr>
          <w:bCs/>
          <w:sz w:val="20"/>
          <w:szCs w:val="18"/>
          <w:lang w:val="sv-SE"/>
        </w:rPr>
        <w:t xml:space="preserve"> en la </w:t>
      </w:r>
      <w:proofErr w:type="spellStart"/>
      <w:r w:rsidRPr="0040756B">
        <w:rPr>
          <w:bCs/>
          <w:sz w:val="20"/>
          <w:szCs w:val="18"/>
          <w:lang w:val="sv-SE"/>
        </w:rPr>
        <w:t>feria</w:t>
      </w:r>
      <w:proofErr w:type="spellEnd"/>
      <w:r w:rsidRPr="0040756B">
        <w:rPr>
          <w:bCs/>
          <w:sz w:val="20"/>
          <w:szCs w:val="18"/>
          <w:lang w:val="sv-SE"/>
        </w:rPr>
        <w:t xml:space="preserve"> Printing United de Las Vegas el </w:t>
      </w:r>
      <w:proofErr w:type="spellStart"/>
      <w:r w:rsidRPr="0040756B">
        <w:rPr>
          <w:bCs/>
          <w:sz w:val="20"/>
          <w:szCs w:val="18"/>
          <w:lang w:val="sv-SE"/>
        </w:rPr>
        <w:t>año</w:t>
      </w:r>
      <w:proofErr w:type="spellEnd"/>
      <w:r w:rsidRPr="0040756B">
        <w:rPr>
          <w:bCs/>
          <w:sz w:val="20"/>
          <w:szCs w:val="18"/>
          <w:lang w:val="sv-SE"/>
        </w:rPr>
        <w:t xml:space="preserve"> </w:t>
      </w:r>
      <w:proofErr w:type="spellStart"/>
      <w:r w:rsidRPr="0040756B">
        <w:rPr>
          <w:bCs/>
          <w:sz w:val="20"/>
          <w:szCs w:val="18"/>
          <w:lang w:val="sv-SE"/>
        </w:rPr>
        <w:t>pasado</w:t>
      </w:r>
      <w:proofErr w:type="spellEnd"/>
      <w:r w:rsidRPr="0040756B">
        <w:rPr>
          <w:bCs/>
          <w:sz w:val="20"/>
          <w:szCs w:val="18"/>
          <w:lang w:val="sv-SE"/>
        </w:rPr>
        <w:t xml:space="preserve">, la </w:t>
      </w:r>
      <w:proofErr w:type="spellStart"/>
      <w:r w:rsidRPr="0040756B">
        <w:rPr>
          <w:bCs/>
          <w:sz w:val="20"/>
          <w:szCs w:val="18"/>
          <w:lang w:val="sv-SE"/>
        </w:rPr>
        <w:t>Onset</w:t>
      </w:r>
      <w:proofErr w:type="spellEnd"/>
      <w:r w:rsidRPr="0040756B">
        <w:rPr>
          <w:bCs/>
          <w:sz w:val="20"/>
          <w:szCs w:val="18"/>
          <w:lang w:val="sv-SE"/>
        </w:rPr>
        <w:t xml:space="preserve"> X3 HS </w:t>
      </w:r>
      <w:proofErr w:type="spellStart"/>
      <w:r w:rsidRPr="0040756B">
        <w:rPr>
          <w:bCs/>
          <w:sz w:val="20"/>
          <w:szCs w:val="18"/>
          <w:lang w:val="sv-SE"/>
        </w:rPr>
        <w:t>debuta</w:t>
      </w:r>
      <w:proofErr w:type="spellEnd"/>
      <w:r w:rsidRPr="0040756B">
        <w:rPr>
          <w:bCs/>
          <w:sz w:val="20"/>
          <w:szCs w:val="18"/>
          <w:lang w:val="sv-SE"/>
        </w:rPr>
        <w:t xml:space="preserve"> en </w:t>
      </w:r>
      <w:proofErr w:type="spellStart"/>
      <w:r w:rsidRPr="0040756B">
        <w:rPr>
          <w:bCs/>
          <w:sz w:val="20"/>
          <w:szCs w:val="18"/>
          <w:lang w:val="sv-SE"/>
        </w:rPr>
        <w:t>una</w:t>
      </w:r>
      <w:proofErr w:type="spellEnd"/>
      <w:r w:rsidRPr="0040756B">
        <w:rPr>
          <w:bCs/>
          <w:sz w:val="20"/>
          <w:szCs w:val="18"/>
          <w:lang w:val="sv-SE"/>
        </w:rPr>
        <w:t xml:space="preserve"> </w:t>
      </w:r>
      <w:proofErr w:type="spellStart"/>
      <w:r w:rsidRPr="0040756B">
        <w:rPr>
          <w:bCs/>
          <w:sz w:val="20"/>
          <w:szCs w:val="18"/>
          <w:lang w:val="sv-SE"/>
        </w:rPr>
        <w:t>feria</w:t>
      </w:r>
      <w:proofErr w:type="spellEnd"/>
      <w:r w:rsidRPr="0040756B">
        <w:rPr>
          <w:bCs/>
          <w:sz w:val="20"/>
          <w:szCs w:val="18"/>
          <w:lang w:val="sv-SE"/>
        </w:rPr>
        <w:t xml:space="preserve"> </w:t>
      </w:r>
      <w:proofErr w:type="spellStart"/>
      <w:r w:rsidRPr="0040756B">
        <w:rPr>
          <w:bCs/>
          <w:sz w:val="20"/>
          <w:szCs w:val="18"/>
          <w:lang w:val="sv-SE"/>
        </w:rPr>
        <w:t>europea</w:t>
      </w:r>
      <w:proofErr w:type="spellEnd"/>
      <w:r w:rsidRPr="0040756B">
        <w:rPr>
          <w:bCs/>
          <w:sz w:val="20"/>
          <w:szCs w:val="18"/>
          <w:lang w:val="sv-SE"/>
        </w:rPr>
        <w:t xml:space="preserve">. </w:t>
      </w:r>
      <w:proofErr w:type="spellStart"/>
      <w:r w:rsidRPr="0040756B">
        <w:rPr>
          <w:bCs/>
          <w:sz w:val="20"/>
          <w:szCs w:val="18"/>
          <w:lang w:val="sv-SE"/>
        </w:rPr>
        <w:t>Esta</w:t>
      </w:r>
      <w:proofErr w:type="spellEnd"/>
      <w:r w:rsidRPr="0040756B">
        <w:rPr>
          <w:bCs/>
          <w:sz w:val="20"/>
          <w:szCs w:val="18"/>
          <w:lang w:val="sv-SE"/>
        </w:rPr>
        <w:t xml:space="preserve"> </w:t>
      </w:r>
      <w:proofErr w:type="spellStart"/>
      <w:r w:rsidRPr="0040756B">
        <w:rPr>
          <w:b/>
          <w:sz w:val="20"/>
          <w:szCs w:val="18"/>
          <w:lang w:val="sv-SE"/>
        </w:rPr>
        <w:t>impresora</w:t>
      </w:r>
      <w:proofErr w:type="spellEnd"/>
      <w:r w:rsidRPr="0040756B">
        <w:rPr>
          <w:b/>
          <w:sz w:val="20"/>
          <w:szCs w:val="18"/>
          <w:lang w:val="sv-SE"/>
        </w:rPr>
        <w:t xml:space="preserve"> de </w:t>
      </w:r>
      <w:proofErr w:type="spellStart"/>
      <w:r w:rsidRPr="0040756B">
        <w:rPr>
          <w:b/>
          <w:sz w:val="20"/>
          <w:szCs w:val="18"/>
          <w:lang w:val="sv-SE"/>
        </w:rPr>
        <w:t>inyección</w:t>
      </w:r>
      <w:proofErr w:type="spellEnd"/>
      <w:r w:rsidRPr="0040756B">
        <w:rPr>
          <w:b/>
          <w:sz w:val="20"/>
          <w:szCs w:val="18"/>
          <w:lang w:val="sv-SE"/>
        </w:rPr>
        <w:t xml:space="preserve"> de </w:t>
      </w:r>
      <w:proofErr w:type="spellStart"/>
      <w:r w:rsidRPr="0040756B">
        <w:rPr>
          <w:b/>
          <w:sz w:val="20"/>
          <w:szCs w:val="18"/>
          <w:lang w:val="sv-SE"/>
        </w:rPr>
        <w:t>tinta</w:t>
      </w:r>
      <w:proofErr w:type="spellEnd"/>
      <w:r w:rsidR="000935AC">
        <w:rPr>
          <w:b/>
          <w:sz w:val="20"/>
          <w:szCs w:val="18"/>
          <w:lang w:val="sv-SE"/>
        </w:rPr>
        <w:t xml:space="preserve">, de </w:t>
      </w:r>
      <w:proofErr w:type="spellStart"/>
      <w:r w:rsidR="000935AC">
        <w:rPr>
          <w:b/>
          <w:sz w:val="20"/>
          <w:szCs w:val="18"/>
          <w:lang w:val="sv-SE"/>
        </w:rPr>
        <w:t>formato</w:t>
      </w:r>
      <w:proofErr w:type="spellEnd"/>
      <w:r w:rsidR="000935AC">
        <w:rPr>
          <w:b/>
          <w:sz w:val="20"/>
          <w:szCs w:val="18"/>
          <w:lang w:val="sv-SE"/>
        </w:rPr>
        <w:t xml:space="preserve"> </w:t>
      </w:r>
      <w:proofErr w:type="spellStart"/>
      <w:r w:rsidR="000935AC">
        <w:rPr>
          <w:b/>
          <w:sz w:val="20"/>
          <w:szCs w:val="18"/>
          <w:lang w:val="sv-SE"/>
        </w:rPr>
        <w:t>ancho</w:t>
      </w:r>
      <w:proofErr w:type="spellEnd"/>
      <w:r w:rsidR="000935AC">
        <w:rPr>
          <w:b/>
          <w:sz w:val="20"/>
          <w:szCs w:val="18"/>
          <w:lang w:val="sv-SE"/>
        </w:rPr>
        <w:t xml:space="preserve">- </w:t>
      </w:r>
      <w:proofErr w:type="spellStart"/>
      <w:r w:rsidR="000935AC">
        <w:rPr>
          <w:b/>
          <w:sz w:val="20"/>
          <w:szCs w:val="18"/>
          <w:lang w:val="sv-SE"/>
        </w:rPr>
        <w:t>cama</w:t>
      </w:r>
      <w:proofErr w:type="spellEnd"/>
      <w:r w:rsidRPr="0040756B">
        <w:rPr>
          <w:b/>
          <w:sz w:val="20"/>
          <w:szCs w:val="18"/>
          <w:lang w:val="sv-SE"/>
        </w:rPr>
        <w:t xml:space="preserve"> plana de </w:t>
      </w:r>
      <w:proofErr w:type="spellStart"/>
      <w:r w:rsidRPr="0040756B">
        <w:rPr>
          <w:b/>
          <w:sz w:val="20"/>
          <w:szCs w:val="18"/>
          <w:lang w:val="sv-SE"/>
        </w:rPr>
        <w:t>alta</w:t>
      </w:r>
      <w:proofErr w:type="spellEnd"/>
      <w:r w:rsidRPr="0040756B">
        <w:rPr>
          <w:b/>
          <w:sz w:val="20"/>
          <w:szCs w:val="18"/>
          <w:lang w:val="sv-SE"/>
        </w:rPr>
        <w:t xml:space="preserve"> </w:t>
      </w:r>
      <w:proofErr w:type="spellStart"/>
      <w:r w:rsidRPr="0040756B">
        <w:rPr>
          <w:b/>
          <w:sz w:val="20"/>
          <w:szCs w:val="18"/>
          <w:lang w:val="sv-SE"/>
        </w:rPr>
        <w:t>velocidad</w:t>
      </w:r>
      <w:proofErr w:type="spellEnd"/>
      <w:r w:rsidRPr="0040756B">
        <w:rPr>
          <w:bCs/>
          <w:sz w:val="20"/>
          <w:szCs w:val="18"/>
          <w:lang w:val="sv-SE"/>
        </w:rPr>
        <w:t xml:space="preserve">, </w:t>
      </w:r>
      <w:proofErr w:type="spellStart"/>
      <w:r w:rsidRPr="0040756B">
        <w:rPr>
          <w:bCs/>
          <w:sz w:val="20"/>
          <w:szCs w:val="18"/>
          <w:lang w:val="sv-SE"/>
        </w:rPr>
        <w:t>que</w:t>
      </w:r>
      <w:proofErr w:type="spellEnd"/>
      <w:r w:rsidRPr="0040756B">
        <w:rPr>
          <w:bCs/>
          <w:sz w:val="20"/>
          <w:szCs w:val="18"/>
          <w:lang w:val="sv-SE"/>
        </w:rPr>
        <w:t xml:space="preserve"> </w:t>
      </w:r>
      <w:proofErr w:type="spellStart"/>
      <w:r w:rsidRPr="0040756B">
        <w:rPr>
          <w:bCs/>
          <w:sz w:val="20"/>
          <w:szCs w:val="18"/>
          <w:lang w:val="sv-SE"/>
        </w:rPr>
        <w:t>utiliza</w:t>
      </w:r>
      <w:proofErr w:type="spellEnd"/>
      <w:r w:rsidRPr="0040756B">
        <w:rPr>
          <w:bCs/>
          <w:sz w:val="20"/>
          <w:szCs w:val="18"/>
          <w:lang w:val="sv-SE"/>
        </w:rPr>
        <w:t xml:space="preserve"> </w:t>
      </w:r>
      <w:proofErr w:type="spellStart"/>
      <w:r w:rsidRPr="0040756B">
        <w:rPr>
          <w:bCs/>
          <w:sz w:val="20"/>
          <w:szCs w:val="18"/>
          <w:lang w:val="sv-SE"/>
        </w:rPr>
        <w:t>las</w:t>
      </w:r>
      <w:proofErr w:type="spellEnd"/>
      <w:r w:rsidRPr="0040756B">
        <w:rPr>
          <w:bCs/>
          <w:sz w:val="20"/>
          <w:szCs w:val="18"/>
          <w:lang w:val="sv-SE"/>
        </w:rPr>
        <w:t xml:space="preserve"> </w:t>
      </w:r>
      <w:proofErr w:type="spellStart"/>
      <w:r w:rsidRPr="0040756B">
        <w:rPr>
          <w:bCs/>
          <w:sz w:val="20"/>
          <w:szCs w:val="18"/>
          <w:lang w:val="sv-SE"/>
        </w:rPr>
        <w:t>nuevas</w:t>
      </w:r>
      <w:proofErr w:type="spellEnd"/>
      <w:r w:rsidRPr="0040756B">
        <w:rPr>
          <w:bCs/>
          <w:sz w:val="20"/>
          <w:szCs w:val="18"/>
          <w:lang w:val="sv-SE"/>
        </w:rPr>
        <w:t xml:space="preserve"> </w:t>
      </w:r>
      <w:proofErr w:type="spellStart"/>
      <w:r w:rsidRPr="0040756B">
        <w:rPr>
          <w:bCs/>
          <w:sz w:val="20"/>
          <w:szCs w:val="18"/>
          <w:lang w:val="sv-SE"/>
        </w:rPr>
        <w:t>tintas</w:t>
      </w:r>
      <w:proofErr w:type="spellEnd"/>
      <w:r w:rsidRPr="0040756B">
        <w:rPr>
          <w:bCs/>
          <w:sz w:val="20"/>
          <w:szCs w:val="18"/>
          <w:lang w:val="sv-SE"/>
        </w:rPr>
        <w:t xml:space="preserve"> Agfa y se </w:t>
      </w:r>
      <w:proofErr w:type="spellStart"/>
      <w:r w:rsidRPr="0040756B">
        <w:rPr>
          <w:bCs/>
          <w:sz w:val="20"/>
          <w:szCs w:val="18"/>
          <w:lang w:val="sv-SE"/>
        </w:rPr>
        <w:t>controla</w:t>
      </w:r>
      <w:proofErr w:type="spellEnd"/>
      <w:r w:rsidRPr="0040756B">
        <w:rPr>
          <w:bCs/>
          <w:sz w:val="20"/>
          <w:szCs w:val="18"/>
          <w:lang w:val="sv-SE"/>
        </w:rPr>
        <w:t xml:space="preserve"> </w:t>
      </w:r>
      <w:proofErr w:type="spellStart"/>
      <w:r w:rsidRPr="0040756B">
        <w:rPr>
          <w:bCs/>
          <w:sz w:val="20"/>
          <w:szCs w:val="18"/>
          <w:lang w:val="sv-SE"/>
        </w:rPr>
        <w:t>mediante</w:t>
      </w:r>
      <w:proofErr w:type="spellEnd"/>
      <w:r w:rsidRPr="0040756B">
        <w:rPr>
          <w:bCs/>
          <w:sz w:val="20"/>
          <w:szCs w:val="18"/>
          <w:lang w:val="sv-SE"/>
        </w:rPr>
        <w:t xml:space="preserve"> el software de </w:t>
      </w:r>
      <w:proofErr w:type="spellStart"/>
      <w:r w:rsidRPr="0040756B">
        <w:rPr>
          <w:bCs/>
          <w:sz w:val="20"/>
          <w:szCs w:val="18"/>
          <w:lang w:val="sv-SE"/>
        </w:rPr>
        <w:t>flujo</w:t>
      </w:r>
      <w:proofErr w:type="spellEnd"/>
      <w:r w:rsidRPr="0040756B">
        <w:rPr>
          <w:bCs/>
          <w:sz w:val="20"/>
          <w:szCs w:val="18"/>
          <w:lang w:val="sv-SE"/>
        </w:rPr>
        <w:t xml:space="preserve"> de </w:t>
      </w:r>
      <w:proofErr w:type="spellStart"/>
      <w:r w:rsidRPr="0040756B">
        <w:rPr>
          <w:bCs/>
          <w:sz w:val="20"/>
          <w:szCs w:val="18"/>
          <w:lang w:val="sv-SE"/>
        </w:rPr>
        <w:t>trabajo</w:t>
      </w:r>
      <w:proofErr w:type="spellEnd"/>
      <w:r w:rsidRPr="0040756B">
        <w:rPr>
          <w:bCs/>
          <w:sz w:val="20"/>
          <w:szCs w:val="18"/>
          <w:lang w:val="sv-SE"/>
        </w:rPr>
        <w:t xml:space="preserve"> </w:t>
      </w:r>
      <w:proofErr w:type="spellStart"/>
      <w:r w:rsidRPr="0040756B">
        <w:rPr>
          <w:bCs/>
          <w:sz w:val="20"/>
          <w:szCs w:val="18"/>
          <w:lang w:val="sv-SE"/>
        </w:rPr>
        <w:t>Asanti</w:t>
      </w:r>
      <w:proofErr w:type="spellEnd"/>
      <w:r w:rsidRPr="0040756B">
        <w:rPr>
          <w:bCs/>
          <w:sz w:val="20"/>
          <w:szCs w:val="18"/>
          <w:lang w:val="sv-SE"/>
        </w:rPr>
        <w:t xml:space="preserve"> de Agfa, </w:t>
      </w:r>
      <w:proofErr w:type="spellStart"/>
      <w:r w:rsidRPr="0040756B">
        <w:rPr>
          <w:bCs/>
          <w:sz w:val="20"/>
          <w:szCs w:val="18"/>
          <w:lang w:val="sv-SE"/>
        </w:rPr>
        <w:t>es</w:t>
      </w:r>
      <w:proofErr w:type="spellEnd"/>
      <w:r w:rsidRPr="0040756B">
        <w:rPr>
          <w:bCs/>
          <w:sz w:val="20"/>
          <w:szCs w:val="18"/>
          <w:lang w:val="sv-SE"/>
        </w:rPr>
        <w:t xml:space="preserve"> </w:t>
      </w:r>
      <w:proofErr w:type="spellStart"/>
      <w:r w:rsidRPr="0040756B">
        <w:rPr>
          <w:bCs/>
          <w:sz w:val="20"/>
          <w:szCs w:val="18"/>
          <w:lang w:val="sv-SE"/>
        </w:rPr>
        <w:t>capaz</w:t>
      </w:r>
      <w:proofErr w:type="spellEnd"/>
      <w:r w:rsidRPr="0040756B">
        <w:rPr>
          <w:bCs/>
          <w:sz w:val="20"/>
          <w:szCs w:val="18"/>
          <w:lang w:val="sv-SE"/>
        </w:rPr>
        <w:t xml:space="preserve"> de </w:t>
      </w:r>
      <w:proofErr w:type="spellStart"/>
      <w:r w:rsidRPr="0040756B">
        <w:rPr>
          <w:bCs/>
          <w:sz w:val="20"/>
          <w:szCs w:val="18"/>
          <w:lang w:val="sv-SE"/>
        </w:rPr>
        <w:t>imprimir</w:t>
      </w:r>
      <w:proofErr w:type="spellEnd"/>
      <w:r w:rsidRPr="0040756B">
        <w:rPr>
          <w:bCs/>
          <w:sz w:val="20"/>
          <w:szCs w:val="18"/>
          <w:lang w:val="sv-SE"/>
        </w:rPr>
        <w:t xml:space="preserve"> de forma </w:t>
      </w:r>
      <w:proofErr w:type="spellStart"/>
      <w:r w:rsidRPr="0040756B">
        <w:rPr>
          <w:bCs/>
          <w:sz w:val="20"/>
          <w:szCs w:val="18"/>
          <w:lang w:val="sv-SE"/>
        </w:rPr>
        <w:t>continua</w:t>
      </w:r>
      <w:proofErr w:type="spellEnd"/>
      <w:r w:rsidRPr="0040756B">
        <w:rPr>
          <w:bCs/>
          <w:sz w:val="20"/>
          <w:szCs w:val="18"/>
          <w:lang w:val="sv-SE"/>
        </w:rPr>
        <w:t xml:space="preserve"> en </w:t>
      </w:r>
      <w:proofErr w:type="spellStart"/>
      <w:r w:rsidRPr="0040756B">
        <w:rPr>
          <w:bCs/>
          <w:sz w:val="20"/>
          <w:szCs w:val="18"/>
          <w:lang w:val="sv-SE"/>
        </w:rPr>
        <w:t>una</w:t>
      </w:r>
      <w:proofErr w:type="spellEnd"/>
      <w:r w:rsidRPr="0040756B">
        <w:rPr>
          <w:bCs/>
          <w:sz w:val="20"/>
          <w:szCs w:val="18"/>
          <w:lang w:val="sv-SE"/>
        </w:rPr>
        <w:t xml:space="preserve"> </w:t>
      </w:r>
      <w:proofErr w:type="spellStart"/>
      <w:r w:rsidRPr="0040756B">
        <w:rPr>
          <w:bCs/>
          <w:sz w:val="20"/>
          <w:szCs w:val="18"/>
          <w:lang w:val="sv-SE"/>
        </w:rPr>
        <w:t>amplia</w:t>
      </w:r>
      <w:proofErr w:type="spellEnd"/>
      <w:r w:rsidRPr="0040756B">
        <w:rPr>
          <w:bCs/>
          <w:sz w:val="20"/>
          <w:szCs w:val="18"/>
          <w:lang w:val="sv-SE"/>
        </w:rPr>
        <w:t xml:space="preserve"> </w:t>
      </w:r>
      <w:proofErr w:type="spellStart"/>
      <w:r w:rsidRPr="0040756B">
        <w:rPr>
          <w:bCs/>
          <w:sz w:val="20"/>
          <w:szCs w:val="18"/>
          <w:lang w:val="sv-SE"/>
        </w:rPr>
        <w:t>variedad</w:t>
      </w:r>
      <w:proofErr w:type="spellEnd"/>
      <w:r w:rsidRPr="0040756B">
        <w:rPr>
          <w:bCs/>
          <w:sz w:val="20"/>
          <w:szCs w:val="18"/>
          <w:lang w:val="sv-SE"/>
        </w:rPr>
        <w:t xml:space="preserve"> de </w:t>
      </w:r>
      <w:proofErr w:type="spellStart"/>
      <w:r w:rsidRPr="0040756B">
        <w:rPr>
          <w:bCs/>
          <w:sz w:val="20"/>
          <w:szCs w:val="18"/>
          <w:lang w:val="sv-SE"/>
        </w:rPr>
        <w:t>sustratos</w:t>
      </w:r>
      <w:proofErr w:type="spellEnd"/>
      <w:r w:rsidRPr="0040756B">
        <w:rPr>
          <w:bCs/>
          <w:sz w:val="20"/>
          <w:szCs w:val="18"/>
          <w:lang w:val="sv-SE"/>
        </w:rPr>
        <w:t xml:space="preserve"> a </w:t>
      </w:r>
      <w:proofErr w:type="spellStart"/>
      <w:r w:rsidRPr="0040756B">
        <w:rPr>
          <w:bCs/>
          <w:sz w:val="20"/>
          <w:szCs w:val="18"/>
          <w:lang w:val="sv-SE"/>
        </w:rPr>
        <w:t>velocidades</w:t>
      </w:r>
      <w:proofErr w:type="spellEnd"/>
      <w:r w:rsidRPr="0040756B">
        <w:rPr>
          <w:bCs/>
          <w:sz w:val="20"/>
          <w:szCs w:val="18"/>
          <w:lang w:val="sv-SE"/>
        </w:rPr>
        <w:t xml:space="preserve"> de hasta 1450 m²/h. </w:t>
      </w:r>
      <w:proofErr w:type="spellStart"/>
      <w:r w:rsidRPr="0040756B">
        <w:rPr>
          <w:bCs/>
          <w:sz w:val="20"/>
          <w:szCs w:val="18"/>
          <w:lang w:val="sv-SE"/>
        </w:rPr>
        <w:t>Su</w:t>
      </w:r>
      <w:proofErr w:type="spellEnd"/>
      <w:r w:rsidRPr="0040756B">
        <w:rPr>
          <w:bCs/>
          <w:sz w:val="20"/>
          <w:szCs w:val="18"/>
          <w:lang w:val="sv-SE"/>
        </w:rPr>
        <w:t xml:space="preserve"> </w:t>
      </w:r>
      <w:proofErr w:type="spellStart"/>
      <w:r w:rsidRPr="0040756B">
        <w:rPr>
          <w:bCs/>
          <w:sz w:val="20"/>
          <w:szCs w:val="18"/>
          <w:lang w:val="sv-SE"/>
        </w:rPr>
        <w:t>excepcional</w:t>
      </w:r>
      <w:proofErr w:type="spellEnd"/>
      <w:r w:rsidRPr="0040756B">
        <w:rPr>
          <w:bCs/>
          <w:sz w:val="20"/>
          <w:szCs w:val="18"/>
          <w:lang w:val="sv-SE"/>
        </w:rPr>
        <w:t xml:space="preserve"> </w:t>
      </w:r>
      <w:proofErr w:type="spellStart"/>
      <w:r w:rsidRPr="0040756B">
        <w:rPr>
          <w:bCs/>
          <w:sz w:val="20"/>
          <w:szCs w:val="18"/>
          <w:lang w:val="sv-SE"/>
        </w:rPr>
        <w:t>rendimiento</w:t>
      </w:r>
      <w:proofErr w:type="spellEnd"/>
      <w:r w:rsidRPr="0040756B">
        <w:rPr>
          <w:bCs/>
          <w:sz w:val="20"/>
          <w:szCs w:val="18"/>
          <w:lang w:val="sv-SE"/>
        </w:rPr>
        <w:t xml:space="preserve"> se </w:t>
      </w:r>
      <w:proofErr w:type="spellStart"/>
      <w:r w:rsidRPr="0040756B">
        <w:rPr>
          <w:bCs/>
          <w:sz w:val="20"/>
          <w:szCs w:val="18"/>
          <w:lang w:val="sv-SE"/>
        </w:rPr>
        <w:t>debe</w:t>
      </w:r>
      <w:proofErr w:type="spellEnd"/>
      <w:r w:rsidRPr="0040756B">
        <w:rPr>
          <w:bCs/>
          <w:sz w:val="20"/>
          <w:szCs w:val="18"/>
          <w:lang w:val="sv-SE"/>
        </w:rPr>
        <w:t xml:space="preserve"> a </w:t>
      </w:r>
      <w:proofErr w:type="spellStart"/>
      <w:r w:rsidRPr="0040756B">
        <w:rPr>
          <w:bCs/>
          <w:sz w:val="20"/>
          <w:szCs w:val="18"/>
          <w:lang w:val="sv-SE"/>
        </w:rPr>
        <w:t>su</w:t>
      </w:r>
      <w:proofErr w:type="spellEnd"/>
      <w:r w:rsidRPr="0040756B">
        <w:rPr>
          <w:bCs/>
          <w:sz w:val="20"/>
          <w:szCs w:val="18"/>
          <w:lang w:val="sv-SE"/>
        </w:rPr>
        <w:t xml:space="preserve"> </w:t>
      </w:r>
      <w:proofErr w:type="spellStart"/>
      <w:r w:rsidRPr="0040756B">
        <w:rPr>
          <w:bCs/>
          <w:sz w:val="20"/>
          <w:szCs w:val="18"/>
          <w:lang w:val="sv-SE"/>
        </w:rPr>
        <w:t>capacidad</w:t>
      </w:r>
      <w:proofErr w:type="spellEnd"/>
      <w:r w:rsidRPr="0040756B">
        <w:rPr>
          <w:bCs/>
          <w:sz w:val="20"/>
          <w:szCs w:val="18"/>
          <w:lang w:val="sv-SE"/>
        </w:rPr>
        <w:t xml:space="preserve"> para </w:t>
      </w:r>
      <w:proofErr w:type="spellStart"/>
      <w:r w:rsidRPr="0040756B">
        <w:rPr>
          <w:bCs/>
          <w:sz w:val="20"/>
          <w:szCs w:val="18"/>
          <w:lang w:val="sv-SE"/>
        </w:rPr>
        <w:t>configurar</w:t>
      </w:r>
      <w:proofErr w:type="spellEnd"/>
      <w:r w:rsidRPr="0040756B">
        <w:rPr>
          <w:bCs/>
          <w:sz w:val="20"/>
          <w:szCs w:val="18"/>
          <w:lang w:val="sv-SE"/>
        </w:rPr>
        <w:t xml:space="preserve"> </w:t>
      </w:r>
      <w:proofErr w:type="spellStart"/>
      <w:r w:rsidRPr="0040756B">
        <w:rPr>
          <w:bCs/>
          <w:sz w:val="20"/>
          <w:szCs w:val="18"/>
          <w:lang w:val="sv-SE"/>
        </w:rPr>
        <w:t>trabajos</w:t>
      </w:r>
      <w:proofErr w:type="spellEnd"/>
      <w:r w:rsidRPr="0040756B">
        <w:rPr>
          <w:bCs/>
          <w:sz w:val="20"/>
          <w:szCs w:val="18"/>
          <w:lang w:val="sv-SE"/>
        </w:rPr>
        <w:t xml:space="preserve"> en solo 30 </w:t>
      </w:r>
      <w:proofErr w:type="spellStart"/>
      <w:r w:rsidRPr="0040756B">
        <w:rPr>
          <w:bCs/>
          <w:sz w:val="20"/>
          <w:szCs w:val="18"/>
          <w:lang w:val="sv-SE"/>
        </w:rPr>
        <w:t>segundos</w:t>
      </w:r>
      <w:proofErr w:type="spellEnd"/>
      <w:r w:rsidRPr="0040756B">
        <w:rPr>
          <w:bCs/>
          <w:sz w:val="20"/>
          <w:szCs w:val="18"/>
          <w:lang w:val="sv-SE"/>
        </w:rPr>
        <w:t xml:space="preserve"> </w:t>
      </w:r>
      <w:proofErr w:type="spellStart"/>
      <w:r w:rsidRPr="0040756B">
        <w:rPr>
          <w:bCs/>
          <w:sz w:val="20"/>
          <w:szCs w:val="18"/>
          <w:lang w:val="sv-SE"/>
        </w:rPr>
        <w:t>mediante</w:t>
      </w:r>
      <w:proofErr w:type="spellEnd"/>
      <w:r w:rsidRPr="0040756B">
        <w:rPr>
          <w:bCs/>
          <w:sz w:val="20"/>
          <w:szCs w:val="18"/>
          <w:lang w:val="sv-SE"/>
        </w:rPr>
        <w:t xml:space="preserve"> </w:t>
      </w:r>
      <w:proofErr w:type="spellStart"/>
      <w:r w:rsidRPr="0040756B">
        <w:rPr>
          <w:bCs/>
          <w:sz w:val="20"/>
          <w:szCs w:val="18"/>
          <w:lang w:val="sv-SE"/>
        </w:rPr>
        <w:t>elementos</w:t>
      </w:r>
      <w:proofErr w:type="spellEnd"/>
      <w:r w:rsidRPr="0040756B">
        <w:rPr>
          <w:bCs/>
          <w:sz w:val="20"/>
          <w:szCs w:val="18"/>
          <w:lang w:val="sv-SE"/>
        </w:rPr>
        <w:t xml:space="preserve"> </w:t>
      </w:r>
      <w:proofErr w:type="spellStart"/>
      <w:r w:rsidRPr="0040756B">
        <w:rPr>
          <w:bCs/>
          <w:sz w:val="20"/>
          <w:szCs w:val="18"/>
          <w:lang w:val="sv-SE"/>
        </w:rPr>
        <w:t>robóticos</w:t>
      </w:r>
      <w:proofErr w:type="spellEnd"/>
      <w:r w:rsidRPr="0040756B">
        <w:rPr>
          <w:bCs/>
          <w:sz w:val="20"/>
          <w:szCs w:val="18"/>
          <w:lang w:val="sv-SE"/>
        </w:rPr>
        <w:t xml:space="preserve"> y varias </w:t>
      </w:r>
      <w:proofErr w:type="spellStart"/>
      <w:r w:rsidRPr="0040756B">
        <w:rPr>
          <w:bCs/>
          <w:sz w:val="20"/>
          <w:szCs w:val="18"/>
          <w:lang w:val="sv-SE"/>
        </w:rPr>
        <w:t>funciones</w:t>
      </w:r>
      <w:proofErr w:type="spellEnd"/>
      <w:r w:rsidRPr="0040756B">
        <w:rPr>
          <w:bCs/>
          <w:sz w:val="20"/>
          <w:szCs w:val="18"/>
          <w:lang w:val="sv-SE"/>
        </w:rPr>
        <w:t xml:space="preserve"> </w:t>
      </w:r>
      <w:proofErr w:type="spellStart"/>
      <w:r w:rsidRPr="0040756B">
        <w:rPr>
          <w:bCs/>
          <w:sz w:val="20"/>
          <w:szCs w:val="18"/>
          <w:lang w:val="sv-SE"/>
        </w:rPr>
        <w:t>automatizadas</w:t>
      </w:r>
      <w:proofErr w:type="spellEnd"/>
      <w:r w:rsidRPr="0040756B">
        <w:rPr>
          <w:bCs/>
          <w:sz w:val="20"/>
          <w:szCs w:val="18"/>
          <w:lang w:val="sv-SE"/>
        </w:rPr>
        <w:t xml:space="preserve">, lo </w:t>
      </w:r>
      <w:proofErr w:type="spellStart"/>
      <w:r w:rsidRPr="0040756B">
        <w:rPr>
          <w:bCs/>
          <w:sz w:val="20"/>
          <w:szCs w:val="18"/>
          <w:lang w:val="sv-SE"/>
        </w:rPr>
        <w:t>que</w:t>
      </w:r>
      <w:proofErr w:type="spellEnd"/>
      <w:r w:rsidRPr="0040756B">
        <w:rPr>
          <w:bCs/>
          <w:sz w:val="20"/>
          <w:szCs w:val="18"/>
          <w:lang w:val="sv-SE"/>
        </w:rPr>
        <w:t xml:space="preserve"> </w:t>
      </w:r>
      <w:proofErr w:type="spellStart"/>
      <w:r w:rsidRPr="0040756B">
        <w:rPr>
          <w:bCs/>
          <w:sz w:val="20"/>
          <w:szCs w:val="18"/>
          <w:lang w:val="sv-SE"/>
        </w:rPr>
        <w:t>hace</w:t>
      </w:r>
      <w:proofErr w:type="spellEnd"/>
      <w:r w:rsidRPr="0040756B">
        <w:rPr>
          <w:bCs/>
          <w:sz w:val="20"/>
          <w:szCs w:val="18"/>
          <w:lang w:val="sv-SE"/>
        </w:rPr>
        <w:t xml:space="preserve"> de </w:t>
      </w:r>
      <w:proofErr w:type="spellStart"/>
      <w:r w:rsidRPr="0040756B">
        <w:rPr>
          <w:bCs/>
          <w:sz w:val="20"/>
          <w:szCs w:val="18"/>
          <w:lang w:val="sv-SE"/>
        </w:rPr>
        <w:t>ella</w:t>
      </w:r>
      <w:proofErr w:type="spellEnd"/>
      <w:r w:rsidRPr="0040756B">
        <w:rPr>
          <w:bCs/>
          <w:sz w:val="20"/>
          <w:szCs w:val="18"/>
          <w:lang w:val="sv-SE"/>
        </w:rPr>
        <w:t xml:space="preserve"> </w:t>
      </w:r>
      <w:proofErr w:type="spellStart"/>
      <w:r w:rsidRPr="0040756B">
        <w:rPr>
          <w:bCs/>
          <w:sz w:val="20"/>
          <w:szCs w:val="18"/>
          <w:lang w:val="sv-SE"/>
        </w:rPr>
        <w:t>una</w:t>
      </w:r>
      <w:proofErr w:type="spellEnd"/>
      <w:r w:rsidRPr="0040756B">
        <w:rPr>
          <w:bCs/>
          <w:sz w:val="20"/>
          <w:szCs w:val="18"/>
          <w:lang w:val="sv-SE"/>
        </w:rPr>
        <w:t xml:space="preserve"> </w:t>
      </w:r>
      <w:proofErr w:type="spellStart"/>
      <w:r w:rsidRPr="0040756B">
        <w:rPr>
          <w:bCs/>
          <w:sz w:val="20"/>
          <w:szCs w:val="18"/>
          <w:lang w:val="sv-SE"/>
        </w:rPr>
        <w:t>verdadera</w:t>
      </w:r>
      <w:proofErr w:type="spellEnd"/>
      <w:r w:rsidRPr="0040756B">
        <w:rPr>
          <w:bCs/>
          <w:sz w:val="20"/>
          <w:szCs w:val="18"/>
          <w:lang w:val="sv-SE"/>
        </w:rPr>
        <w:t xml:space="preserve"> </w:t>
      </w:r>
      <w:proofErr w:type="spellStart"/>
      <w:r w:rsidRPr="0040756B">
        <w:rPr>
          <w:bCs/>
          <w:sz w:val="20"/>
          <w:szCs w:val="18"/>
          <w:lang w:val="sv-SE"/>
        </w:rPr>
        <w:t>revolución</w:t>
      </w:r>
      <w:proofErr w:type="spellEnd"/>
      <w:r w:rsidRPr="0040756B">
        <w:rPr>
          <w:bCs/>
          <w:sz w:val="20"/>
          <w:szCs w:val="18"/>
          <w:lang w:val="sv-SE"/>
        </w:rPr>
        <w:t xml:space="preserve"> en el </w:t>
      </w:r>
      <w:proofErr w:type="spellStart"/>
      <w:r w:rsidRPr="0040756B">
        <w:rPr>
          <w:bCs/>
          <w:sz w:val="20"/>
          <w:szCs w:val="18"/>
          <w:lang w:val="sv-SE"/>
        </w:rPr>
        <w:t>sector</w:t>
      </w:r>
      <w:proofErr w:type="spellEnd"/>
      <w:r w:rsidRPr="0040756B">
        <w:rPr>
          <w:bCs/>
          <w:sz w:val="20"/>
          <w:szCs w:val="18"/>
          <w:lang w:val="sv-SE"/>
        </w:rPr>
        <w:t xml:space="preserve">. La </w:t>
      </w:r>
      <w:proofErr w:type="spellStart"/>
      <w:r w:rsidRPr="0040756B">
        <w:rPr>
          <w:bCs/>
          <w:sz w:val="20"/>
          <w:szCs w:val="18"/>
          <w:lang w:val="sv-SE"/>
        </w:rPr>
        <w:t>impresora</w:t>
      </w:r>
      <w:proofErr w:type="spellEnd"/>
      <w:r w:rsidRPr="0040756B">
        <w:rPr>
          <w:bCs/>
          <w:sz w:val="20"/>
          <w:szCs w:val="18"/>
          <w:lang w:val="sv-SE"/>
        </w:rPr>
        <w:t xml:space="preserve"> se </w:t>
      </w:r>
      <w:proofErr w:type="spellStart"/>
      <w:r w:rsidRPr="0040756B">
        <w:rPr>
          <w:bCs/>
          <w:sz w:val="20"/>
          <w:szCs w:val="18"/>
          <w:lang w:val="sv-SE"/>
        </w:rPr>
        <w:t>podrá</w:t>
      </w:r>
      <w:proofErr w:type="spellEnd"/>
      <w:r w:rsidRPr="0040756B">
        <w:rPr>
          <w:bCs/>
          <w:sz w:val="20"/>
          <w:szCs w:val="18"/>
          <w:lang w:val="sv-SE"/>
        </w:rPr>
        <w:t xml:space="preserve"> </w:t>
      </w:r>
      <w:proofErr w:type="spellStart"/>
      <w:r w:rsidRPr="0040756B">
        <w:rPr>
          <w:bCs/>
          <w:sz w:val="20"/>
          <w:szCs w:val="18"/>
          <w:lang w:val="sv-SE"/>
        </w:rPr>
        <w:lastRenderedPageBreak/>
        <w:t>ver</w:t>
      </w:r>
      <w:proofErr w:type="spellEnd"/>
      <w:r w:rsidRPr="0040756B">
        <w:rPr>
          <w:bCs/>
          <w:sz w:val="20"/>
          <w:szCs w:val="18"/>
          <w:lang w:val="sv-SE"/>
        </w:rPr>
        <w:t xml:space="preserve"> en FESPA </w:t>
      </w:r>
      <w:proofErr w:type="spellStart"/>
      <w:r w:rsidRPr="0040756B">
        <w:rPr>
          <w:bCs/>
          <w:sz w:val="20"/>
          <w:szCs w:val="18"/>
          <w:lang w:val="sv-SE"/>
        </w:rPr>
        <w:t>funcionando</w:t>
      </w:r>
      <w:proofErr w:type="spellEnd"/>
      <w:r w:rsidRPr="0040756B">
        <w:rPr>
          <w:bCs/>
          <w:sz w:val="20"/>
          <w:szCs w:val="18"/>
          <w:lang w:val="sv-SE"/>
        </w:rPr>
        <w:t xml:space="preserve"> a </w:t>
      </w:r>
      <w:proofErr w:type="spellStart"/>
      <w:r w:rsidRPr="0040756B">
        <w:rPr>
          <w:bCs/>
          <w:sz w:val="20"/>
          <w:szCs w:val="18"/>
          <w:lang w:val="sv-SE"/>
        </w:rPr>
        <w:t>una</w:t>
      </w:r>
      <w:proofErr w:type="spellEnd"/>
      <w:r w:rsidRPr="0040756B">
        <w:rPr>
          <w:bCs/>
          <w:sz w:val="20"/>
          <w:szCs w:val="18"/>
          <w:lang w:val="sv-SE"/>
        </w:rPr>
        <w:t xml:space="preserve"> </w:t>
      </w:r>
      <w:proofErr w:type="spellStart"/>
      <w:r w:rsidRPr="0040756B">
        <w:rPr>
          <w:bCs/>
          <w:sz w:val="20"/>
          <w:szCs w:val="18"/>
          <w:lang w:val="sv-SE"/>
        </w:rPr>
        <w:t>configuración</w:t>
      </w:r>
      <w:proofErr w:type="spellEnd"/>
      <w:r w:rsidRPr="0040756B">
        <w:rPr>
          <w:bCs/>
          <w:sz w:val="20"/>
          <w:szCs w:val="18"/>
          <w:lang w:val="sv-SE"/>
        </w:rPr>
        <w:t xml:space="preserve"> con </w:t>
      </w:r>
      <w:proofErr w:type="spellStart"/>
      <w:r w:rsidRPr="0040756B">
        <w:rPr>
          <w:bCs/>
          <w:sz w:val="20"/>
          <w:szCs w:val="18"/>
          <w:lang w:val="sv-SE"/>
        </w:rPr>
        <w:t>automatización</w:t>
      </w:r>
      <w:proofErr w:type="spellEnd"/>
      <w:r w:rsidRPr="0040756B">
        <w:rPr>
          <w:bCs/>
          <w:sz w:val="20"/>
          <w:szCs w:val="18"/>
          <w:lang w:val="sv-SE"/>
        </w:rPr>
        <w:t xml:space="preserve"> de ¾, </w:t>
      </w:r>
      <w:proofErr w:type="spellStart"/>
      <w:r w:rsidRPr="0040756B">
        <w:rPr>
          <w:bCs/>
          <w:sz w:val="20"/>
          <w:szCs w:val="18"/>
          <w:lang w:val="sv-SE"/>
        </w:rPr>
        <w:t>contará</w:t>
      </w:r>
      <w:proofErr w:type="spellEnd"/>
      <w:r w:rsidRPr="0040756B">
        <w:rPr>
          <w:bCs/>
          <w:sz w:val="20"/>
          <w:szCs w:val="18"/>
          <w:lang w:val="sv-SE"/>
        </w:rPr>
        <w:t xml:space="preserve"> </w:t>
      </w:r>
      <w:proofErr w:type="spellStart"/>
      <w:r w:rsidRPr="0040756B">
        <w:rPr>
          <w:bCs/>
          <w:sz w:val="20"/>
          <w:szCs w:val="18"/>
          <w:lang w:val="sv-SE"/>
        </w:rPr>
        <w:t>con</w:t>
      </w:r>
      <w:proofErr w:type="spellEnd"/>
      <w:r w:rsidRPr="0040756B">
        <w:rPr>
          <w:bCs/>
          <w:sz w:val="20"/>
          <w:szCs w:val="18"/>
          <w:lang w:val="sv-SE"/>
        </w:rPr>
        <w:t xml:space="preserve"> </w:t>
      </w:r>
      <w:proofErr w:type="spellStart"/>
      <w:r w:rsidRPr="0040756B">
        <w:rPr>
          <w:bCs/>
          <w:sz w:val="20"/>
          <w:szCs w:val="18"/>
          <w:lang w:val="sv-SE"/>
        </w:rPr>
        <w:t>una</w:t>
      </w:r>
      <w:proofErr w:type="spellEnd"/>
      <w:r w:rsidRPr="0040756B">
        <w:rPr>
          <w:bCs/>
          <w:sz w:val="20"/>
          <w:szCs w:val="18"/>
          <w:lang w:val="sv-SE"/>
        </w:rPr>
        <w:t xml:space="preserve"> </w:t>
      </w:r>
      <w:proofErr w:type="spellStart"/>
      <w:r w:rsidRPr="0040756B">
        <w:rPr>
          <w:bCs/>
          <w:sz w:val="20"/>
          <w:szCs w:val="18"/>
          <w:lang w:val="sv-SE"/>
        </w:rPr>
        <w:t>mesa</w:t>
      </w:r>
      <w:proofErr w:type="spellEnd"/>
      <w:r w:rsidRPr="0040756B">
        <w:rPr>
          <w:bCs/>
          <w:sz w:val="20"/>
          <w:szCs w:val="18"/>
          <w:lang w:val="sv-SE"/>
        </w:rPr>
        <w:t xml:space="preserve"> de </w:t>
      </w:r>
      <w:proofErr w:type="spellStart"/>
      <w:r w:rsidRPr="0040756B">
        <w:rPr>
          <w:bCs/>
          <w:sz w:val="20"/>
          <w:szCs w:val="18"/>
          <w:lang w:val="sv-SE"/>
        </w:rPr>
        <w:t>precarga</w:t>
      </w:r>
      <w:proofErr w:type="spellEnd"/>
      <w:r w:rsidRPr="0040756B">
        <w:rPr>
          <w:bCs/>
          <w:sz w:val="20"/>
          <w:szCs w:val="18"/>
          <w:lang w:val="sv-SE"/>
        </w:rPr>
        <w:t xml:space="preserve"> y </w:t>
      </w:r>
      <w:proofErr w:type="spellStart"/>
      <w:r w:rsidRPr="0040756B">
        <w:rPr>
          <w:bCs/>
          <w:sz w:val="20"/>
          <w:szCs w:val="18"/>
          <w:lang w:val="sv-SE"/>
        </w:rPr>
        <w:t>un</w:t>
      </w:r>
      <w:proofErr w:type="spellEnd"/>
      <w:r w:rsidRPr="0040756B">
        <w:rPr>
          <w:bCs/>
          <w:sz w:val="20"/>
          <w:szCs w:val="18"/>
          <w:lang w:val="sv-SE"/>
        </w:rPr>
        <w:t xml:space="preserve"> robot de </w:t>
      </w:r>
      <w:proofErr w:type="spellStart"/>
      <w:r w:rsidRPr="0040756B">
        <w:rPr>
          <w:bCs/>
          <w:sz w:val="20"/>
          <w:szCs w:val="18"/>
          <w:lang w:val="sv-SE"/>
        </w:rPr>
        <w:t>descarga</w:t>
      </w:r>
      <w:proofErr w:type="spellEnd"/>
      <w:r w:rsidRPr="0040756B">
        <w:rPr>
          <w:bCs/>
          <w:sz w:val="20"/>
          <w:szCs w:val="18"/>
          <w:lang w:val="sv-SE"/>
        </w:rPr>
        <w:t xml:space="preserve">, y </w:t>
      </w:r>
      <w:proofErr w:type="spellStart"/>
      <w:r w:rsidRPr="0040756B">
        <w:rPr>
          <w:bCs/>
          <w:sz w:val="20"/>
          <w:szCs w:val="18"/>
          <w:lang w:val="sv-SE"/>
        </w:rPr>
        <w:t>trabajará</w:t>
      </w:r>
      <w:proofErr w:type="spellEnd"/>
      <w:r w:rsidRPr="0040756B">
        <w:rPr>
          <w:bCs/>
          <w:sz w:val="20"/>
          <w:szCs w:val="18"/>
          <w:lang w:val="sv-SE"/>
        </w:rPr>
        <w:t xml:space="preserve"> </w:t>
      </w:r>
      <w:proofErr w:type="spellStart"/>
      <w:r w:rsidRPr="0040756B">
        <w:rPr>
          <w:bCs/>
          <w:sz w:val="20"/>
          <w:szCs w:val="18"/>
          <w:lang w:val="sv-SE"/>
        </w:rPr>
        <w:t>con</w:t>
      </w:r>
      <w:proofErr w:type="spellEnd"/>
      <w:r w:rsidRPr="0040756B">
        <w:rPr>
          <w:bCs/>
          <w:sz w:val="20"/>
          <w:szCs w:val="18"/>
          <w:lang w:val="sv-SE"/>
        </w:rPr>
        <w:t xml:space="preserve"> </w:t>
      </w:r>
      <w:proofErr w:type="spellStart"/>
      <w:r w:rsidRPr="0040756B">
        <w:rPr>
          <w:bCs/>
          <w:sz w:val="20"/>
          <w:szCs w:val="18"/>
          <w:lang w:val="sv-SE"/>
        </w:rPr>
        <w:t>una</w:t>
      </w:r>
      <w:proofErr w:type="spellEnd"/>
      <w:r w:rsidRPr="0040756B">
        <w:rPr>
          <w:bCs/>
          <w:sz w:val="20"/>
          <w:szCs w:val="18"/>
          <w:lang w:val="sv-SE"/>
        </w:rPr>
        <w:t xml:space="preserve"> gran </w:t>
      </w:r>
      <w:proofErr w:type="spellStart"/>
      <w:r w:rsidRPr="0040756B">
        <w:rPr>
          <w:bCs/>
          <w:sz w:val="20"/>
          <w:szCs w:val="18"/>
          <w:lang w:val="sv-SE"/>
        </w:rPr>
        <w:t>variedad</w:t>
      </w:r>
      <w:proofErr w:type="spellEnd"/>
      <w:r w:rsidRPr="0040756B">
        <w:rPr>
          <w:bCs/>
          <w:sz w:val="20"/>
          <w:szCs w:val="18"/>
          <w:lang w:val="sv-SE"/>
        </w:rPr>
        <w:t xml:space="preserve"> de </w:t>
      </w:r>
      <w:proofErr w:type="spellStart"/>
      <w:r w:rsidRPr="0040756B">
        <w:rPr>
          <w:bCs/>
          <w:sz w:val="20"/>
          <w:szCs w:val="18"/>
          <w:lang w:val="sv-SE"/>
        </w:rPr>
        <w:t>sustratos</w:t>
      </w:r>
      <w:proofErr w:type="spellEnd"/>
      <w:r w:rsidRPr="0040756B">
        <w:rPr>
          <w:bCs/>
          <w:sz w:val="20"/>
          <w:szCs w:val="18"/>
          <w:lang w:val="sv-SE"/>
        </w:rPr>
        <w:t xml:space="preserve">, </w:t>
      </w:r>
      <w:proofErr w:type="spellStart"/>
      <w:r w:rsidRPr="0040756B">
        <w:rPr>
          <w:bCs/>
          <w:sz w:val="20"/>
          <w:szCs w:val="18"/>
          <w:lang w:val="sv-SE"/>
        </w:rPr>
        <w:t>incluido</w:t>
      </w:r>
      <w:proofErr w:type="spellEnd"/>
      <w:r w:rsidRPr="0040756B">
        <w:rPr>
          <w:bCs/>
          <w:sz w:val="20"/>
          <w:szCs w:val="18"/>
          <w:lang w:val="sv-SE"/>
        </w:rPr>
        <w:t xml:space="preserve"> </w:t>
      </w:r>
      <w:proofErr w:type="spellStart"/>
      <w:r w:rsidRPr="0040756B">
        <w:rPr>
          <w:bCs/>
          <w:sz w:val="20"/>
          <w:szCs w:val="18"/>
          <w:lang w:val="sv-SE"/>
        </w:rPr>
        <w:t>cartón</w:t>
      </w:r>
      <w:proofErr w:type="spellEnd"/>
      <w:r w:rsidRPr="0040756B">
        <w:rPr>
          <w:bCs/>
          <w:sz w:val="20"/>
          <w:szCs w:val="18"/>
          <w:lang w:val="sv-SE"/>
        </w:rPr>
        <w:t xml:space="preserve"> </w:t>
      </w:r>
      <w:proofErr w:type="spellStart"/>
      <w:r w:rsidRPr="0040756B">
        <w:rPr>
          <w:bCs/>
          <w:sz w:val="20"/>
          <w:szCs w:val="18"/>
          <w:lang w:val="sv-SE"/>
        </w:rPr>
        <w:t>corrugado</w:t>
      </w:r>
      <w:proofErr w:type="spellEnd"/>
      <w:r w:rsidRPr="0040756B">
        <w:rPr>
          <w:bCs/>
          <w:sz w:val="20"/>
          <w:szCs w:val="18"/>
          <w:lang w:val="sv-SE"/>
        </w:rPr>
        <w:t>.</w:t>
      </w:r>
    </w:p>
    <w:p w14:paraId="2B1D9F22" w14:textId="77777777" w:rsidR="00665C74" w:rsidRPr="00FD3A3F" w:rsidRDefault="000A575B">
      <w:pPr>
        <w:pStyle w:val="Heading1"/>
        <w:rPr>
          <w:sz w:val="22"/>
          <w:szCs w:val="18"/>
          <w:lang w:val="es-MX"/>
        </w:rPr>
      </w:pPr>
      <w:r w:rsidRPr="00FD3A3F">
        <w:rPr>
          <w:sz w:val="22"/>
          <w:szCs w:val="18"/>
          <w:lang w:val="es-MX"/>
        </w:rPr>
        <w:t>Jeti Tauro H3300 UHS LED: cartón corrugado barnizado.</w:t>
      </w:r>
    </w:p>
    <w:p w14:paraId="2A6E9965" w14:textId="77777777" w:rsidR="00665C74" w:rsidRPr="00FD3A3F" w:rsidRDefault="000A575B">
      <w:pPr>
        <w:widowControl w:val="0"/>
        <w:autoSpaceDE w:val="0"/>
        <w:autoSpaceDN w:val="0"/>
        <w:adjustRightInd w:val="0"/>
        <w:ind w:left="2410"/>
        <w:rPr>
          <w:bCs/>
          <w:sz w:val="20"/>
          <w:szCs w:val="18"/>
          <w:lang w:val="es-MX"/>
        </w:rPr>
      </w:pPr>
      <w:r w:rsidRPr="00FD3A3F">
        <w:rPr>
          <w:bCs/>
          <w:sz w:val="20"/>
          <w:szCs w:val="18"/>
          <w:lang w:val="es-MX"/>
        </w:rPr>
        <w:t xml:space="preserve">Agfa también traerá a FESPA su impresora de inyección de tinta híbrida de gran formato más rápida, la Jeti Tauro H3300 UHS LED. Esta máquina está diseñada para ofrecer una producción continua de excelente calidad y fiabilidad e incluye varias opciones de automatización. La impresora se ha actualizado recientemente para incorporar una opción de impresión con </w:t>
      </w:r>
      <w:r w:rsidRPr="00FD3A3F">
        <w:rPr>
          <w:b/>
          <w:sz w:val="20"/>
          <w:szCs w:val="18"/>
          <w:lang w:val="es-MX"/>
        </w:rPr>
        <w:t>barniz</w:t>
      </w:r>
      <w:r w:rsidRPr="00FD3A3F">
        <w:rPr>
          <w:bCs/>
          <w:sz w:val="20"/>
          <w:szCs w:val="18"/>
          <w:lang w:val="es-MX"/>
        </w:rPr>
        <w:t xml:space="preserve">, que permitirá a los productores de exhibidores de cartón corrugado mejorar sus trabajos de impresión mediante la incorporación de una capa de barniz de alto brillo o acabado satinado, tanto en toda la superficie (barniz de inundación) como en secciones determinadas (barniz de punto). </w:t>
      </w:r>
    </w:p>
    <w:p w14:paraId="6FFF7A73" w14:textId="77777777" w:rsidR="00665C74" w:rsidRPr="00FD3A3F" w:rsidRDefault="000A575B">
      <w:pPr>
        <w:pStyle w:val="Heading1"/>
        <w:rPr>
          <w:sz w:val="22"/>
          <w:szCs w:val="18"/>
          <w:lang w:val="es-MX"/>
        </w:rPr>
      </w:pPr>
      <w:r w:rsidRPr="00FD3A3F">
        <w:rPr>
          <w:sz w:val="22"/>
          <w:szCs w:val="18"/>
          <w:lang w:val="es-MX"/>
        </w:rPr>
        <w:t>Avinci CX3200: impresiones vibrantes para señalización flexible gracias a las tintas de nueva generación.</w:t>
      </w:r>
    </w:p>
    <w:p w14:paraId="370987E9" w14:textId="55BA63D4" w:rsidR="00665C74" w:rsidRPr="00FD3A3F" w:rsidRDefault="000A575B">
      <w:pPr>
        <w:widowControl w:val="0"/>
        <w:autoSpaceDE w:val="0"/>
        <w:autoSpaceDN w:val="0"/>
        <w:adjustRightInd w:val="0"/>
        <w:ind w:left="2410"/>
        <w:rPr>
          <w:bCs/>
          <w:sz w:val="20"/>
          <w:szCs w:val="18"/>
          <w:lang w:val="es-MX"/>
        </w:rPr>
      </w:pPr>
      <w:r w:rsidRPr="00FD3A3F">
        <w:rPr>
          <w:bCs/>
          <w:sz w:val="20"/>
          <w:szCs w:val="18"/>
          <w:lang w:val="es-MX"/>
        </w:rPr>
        <w:t xml:space="preserve">En el stand también estará presente la </w:t>
      </w:r>
      <w:r w:rsidRPr="00FD3A3F">
        <w:rPr>
          <w:b/>
          <w:bCs/>
          <w:sz w:val="20"/>
          <w:szCs w:val="18"/>
          <w:lang w:val="es-MX"/>
        </w:rPr>
        <w:t>impresora de sublimación</w:t>
      </w:r>
      <w:r w:rsidRPr="00FD3A3F">
        <w:rPr>
          <w:sz w:val="20"/>
          <w:szCs w:val="18"/>
          <w:lang w:val="es-MX"/>
        </w:rPr>
        <w:t xml:space="preserve"> Avinci CX3200</w:t>
      </w:r>
      <w:r w:rsidRPr="00FD3A3F">
        <w:rPr>
          <w:b/>
          <w:bCs/>
          <w:sz w:val="20"/>
          <w:szCs w:val="18"/>
          <w:lang w:val="es-MX"/>
        </w:rPr>
        <w:t xml:space="preserve"> de 3,2 m de Agfa</w:t>
      </w:r>
      <w:r w:rsidRPr="00FD3A3F">
        <w:rPr>
          <w:bCs/>
          <w:sz w:val="20"/>
          <w:szCs w:val="18"/>
          <w:lang w:val="es-MX"/>
        </w:rPr>
        <w:t>, capaz de imprimir con unos grandes niveles de consistencia y calidad en una amplia variedad de te</w:t>
      </w:r>
      <w:r w:rsidR="000935AC">
        <w:rPr>
          <w:bCs/>
          <w:sz w:val="20"/>
          <w:szCs w:val="18"/>
          <w:lang w:val="es-MX"/>
        </w:rPr>
        <w:t>xtiles</w:t>
      </w:r>
      <w:r w:rsidRPr="00FD3A3F">
        <w:rPr>
          <w:bCs/>
          <w:sz w:val="20"/>
          <w:szCs w:val="18"/>
          <w:lang w:val="es-MX"/>
        </w:rPr>
        <w:t xml:space="preserve"> de poliéster para crea</w:t>
      </w:r>
      <w:r w:rsidR="000935AC">
        <w:rPr>
          <w:bCs/>
          <w:sz w:val="20"/>
          <w:szCs w:val="18"/>
          <w:lang w:val="es-MX"/>
        </w:rPr>
        <w:t xml:space="preserve">r </w:t>
      </w:r>
      <w:r w:rsidRPr="00FD3A3F">
        <w:rPr>
          <w:bCs/>
          <w:sz w:val="20"/>
          <w:szCs w:val="18"/>
          <w:lang w:val="es-MX"/>
        </w:rPr>
        <w:t>elementos de señalización flexible de uso interior y exterior, de decoración interior y de prendas de vestir. Imprime tanto directamente sobre te</w:t>
      </w:r>
      <w:r w:rsidR="000935AC">
        <w:rPr>
          <w:bCs/>
          <w:sz w:val="20"/>
          <w:szCs w:val="18"/>
          <w:lang w:val="es-MX"/>
        </w:rPr>
        <w:t>xtiles</w:t>
      </w:r>
      <w:r w:rsidRPr="00FD3A3F">
        <w:rPr>
          <w:bCs/>
          <w:sz w:val="20"/>
          <w:szCs w:val="18"/>
          <w:lang w:val="es-MX"/>
        </w:rPr>
        <w:t xml:space="preserve">, un proceso fácil y rápido ideal para aplicaciones como pancartas translúcidas, como en </w:t>
      </w:r>
      <w:r w:rsidRPr="00FD3A3F">
        <w:rPr>
          <w:b/>
          <w:bCs/>
          <w:sz w:val="20"/>
          <w:szCs w:val="18"/>
          <w:lang w:val="es-MX"/>
        </w:rPr>
        <w:t>papel transfer</w:t>
      </w:r>
      <w:r w:rsidRPr="00FD3A3F">
        <w:rPr>
          <w:bCs/>
          <w:sz w:val="20"/>
          <w:szCs w:val="18"/>
          <w:lang w:val="es-MX"/>
        </w:rPr>
        <w:t>, una opción perfecta para aplicaciones retroiluminadas de gran nitidez y negros intensos o para te</w:t>
      </w:r>
      <w:r w:rsidR="000935AC">
        <w:rPr>
          <w:bCs/>
          <w:sz w:val="20"/>
          <w:szCs w:val="18"/>
          <w:lang w:val="es-MX"/>
        </w:rPr>
        <w:t>xtiles</w:t>
      </w:r>
      <w:r w:rsidRPr="00FD3A3F">
        <w:rPr>
          <w:bCs/>
          <w:sz w:val="20"/>
          <w:szCs w:val="18"/>
          <w:lang w:val="es-MX"/>
        </w:rPr>
        <w:t xml:space="preserve"> elásticos.</w:t>
      </w:r>
    </w:p>
    <w:p w14:paraId="03AFD27C" w14:textId="77777777" w:rsidR="00665C74" w:rsidRPr="00FD3A3F" w:rsidRDefault="000A575B">
      <w:pPr>
        <w:widowControl w:val="0"/>
        <w:autoSpaceDE w:val="0"/>
        <w:autoSpaceDN w:val="0"/>
        <w:adjustRightInd w:val="0"/>
        <w:ind w:left="2410"/>
        <w:rPr>
          <w:bCs/>
          <w:sz w:val="20"/>
          <w:szCs w:val="18"/>
          <w:lang w:val="es-MX"/>
        </w:rPr>
      </w:pPr>
      <w:r w:rsidRPr="00FD3A3F">
        <w:rPr>
          <w:bCs/>
          <w:sz w:val="20"/>
          <w:szCs w:val="18"/>
          <w:lang w:val="es-MX"/>
        </w:rPr>
        <w:t xml:space="preserve">Las nuevas </w:t>
      </w:r>
      <w:r w:rsidRPr="00FD3A3F">
        <w:rPr>
          <w:b/>
          <w:sz w:val="20"/>
          <w:szCs w:val="18"/>
          <w:lang w:val="es-MX"/>
        </w:rPr>
        <w:t>tintas Avinci 110</w:t>
      </w:r>
      <w:r w:rsidRPr="00FD3A3F">
        <w:rPr>
          <w:bCs/>
          <w:sz w:val="20"/>
          <w:szCs w:val="18"/>
          <w:lang w:val="es-MX"/>
        </w:rPr>
        <w:t xml:space="preserve"> han obtenido la certificación </w:t>
      </w:r>
      <w:r w:rsidRPr="00FD3A3F">
        <w:rPr>
          <w:b/>
          <w:sz w:val="20"/>
          <w:szCs w:val="18"/>
          <w:lang w:val="es-MX"/>
        </w:rPr>
        <w:t>ECO Passport de OEKO-TEX</w:t>
      </w:r>
      <w:proofErr w:type="gramStart"/>
      <w:r w:rsidRPr="00FD3A3F">
        <w:rPr>
          <w:b/>
          <w:sz w:val="20"/>
          <w:szCs w:val="18"/>
          <w:lang w:val="es-MX"/>
        </w:rPr>
        <w:t xml:space="preserve">® </w:t>
      </w:r>
      <w:r w:rsidRPr="00FD3A3F">
        <w:rPr>
          <w:bCs/>
          <w:sz w:val="20"/>
          <w:szCs w:val="18"/>
          <w:lang w:val="es-MX"/>
        </w:rPr>
        <w:t>,</w:t>
      </w:r>
      <w:proofErr w:type="gramEnd"/>
      <w:r w:rsidRPr="00FD3A3F">
        <w:rPr>
          <w:bCs/>
          <w:sz w:val="20"/>
          <w:szCs w:val="18"/>
          <w:lang w:val="es-MX"/>
        </w:rPr>
        <w:t xml:space="preserve"> que indica la ausencia de compuestos peligrosos y garantiza su uso para la producción ecológica de material textil.</w:t>
      </w:r>
    </w:p>
    <w:p w14:paraId="0B2A948D" w14:textId="77777777" w:rsidR="00665C74" w:rsidRPr="00FD3A3F" w:rsidRDefault="000A575B">
      <w:pPr>
        <w:pStyle w:val="Heading1"/>
        <w:rPr>
          <w:sz w:val="22"/>
          <w:szCs w:val="18"/>
          <w:lang w:val="es-MX"/>
        </w:rPr>
      </w:pPr>
      <w:proofErr w:type="spellStart"/>
      <w:r w:rsidRPr="00FD3A3F">
        <w:rPr>
          <w:sz w:val="22"/>
          <w:szCs w:val="18"/>
          <w:lang w:val="es-MX"/>
        </w:rPr>
        <w:t>Oberon</w:t>
      </w:r>
      <w:proofErr w:type="spellEnd"/>
      <w:r w:rsidRPr="00FD3A3F">
        <w:rPr>
          <w:sz w:val="22"/>
          <w:szCs w:val="18"/>
          <w:lang w:val="es-MX"/>
        </w:rPr>
        <w:t xml:space="preserve"> RTR3300: impresión incluso en los sustratos flexibles más delgados.</w:t>
      </w:r>
    </w:p>
    <w:p w14:paraId="7B918CDB" w14:textId="1D2922D1" w:rsidR="00665C74" w:rsidRPr="00FD3A3F" w:rsidRDefault="000A575B">
      <w:pPr>
        <w:widowControl w:val="0"/>
        <w:autoSpaceDE w:val="0"/>
        <w:autoSpaceDN w:val="0"/>
        <w:adjustRightInd w:val="0"/>
        <w:ind w:left="2410"/>
        <w:rPr>
          <w:bCs/>
          <w:sz w:val="20"/>
          <w:szCs w:val="18"/>
          <w:lang w:val="es-MX"/>
        </w:rPr>
      </w:pPr>
      <w:r w:rsidRPr="00FD3A3F">
        <w:rPr>
          <w:bCs/>
          <w:sz w:val="20"/>
          <w:szCs w:val="18"/>
          <w:lang w:val="es-MX"/>
        </w:rPr>
        <w:t xml:space="preserve">Agfa también tiene preparada la presentación de la </w:t>
      </w:r>
      <w:proofErr w:type="spellStart"/>
      <w:r w:rsidRPr="00FD3A3F">
        <w:rPr>
          <w:b/>
          <w:sz w:val="20"/>
          <w:szCs w:val="18"/>
          <w:lang w:val="es-MX"/>
        </w:rPr>
        <w:t>Oberon</w:t>
      </w:r>
      <w:proofErr w:type="spellEnd"/>
      <w:r w:rsidRPr="00FD3A3F">
        <w:rPr>
          <w:b/>
          <w:sz w:val="20"/>
          <w:szCs w:val="18"/>
          <w:lang w:val="es-MX"/>
        </w:rPr>
        <w:t xml:space="preserve"> RTR3300</w:t>
      </w:r>
      <w:r w:rsidRPr="00FD3A3F">
        <w:rPr>
          <w:bCs/>
          <w:sz w:val="20"/>
          <w:szCs w:val="18"/>
          <w:lang w:val="es-MX"/>
        </w:rPr>
        <w:t xml:space="preserve">, una robusta impresora de tinta </w:t>
      </w:r>
      <w:r w:rsidRPr="00FD3A3F">
        <w:rPr>
          <w:b/>
          <w:sz w:val="20"/>
          <w:szCs w:val="18"/>
          <w:lang w:val="es-MX"/>
        </w:rPr>
        <w:t>LED UV rollo a rollo</w:t>
      </w:r>
      <w:r w:rsidR="006A00EB">
        <w:rPr>
          <w:b/>
          <w:sz w:val="20"/>
          <w:szCs w:val="18"/>
          <w:lang w:val="es-MX"/>
        </w:rPr>
        <w:t xml:space="preserve"> </w:t>
      </w:r>
      <w:r w:rsidRPr="00FD3A3F">
        <w:rPr>
          <w:bCs/>
          <w:sz w:val="20"/>
          <w:szCs w:val="18"/>
          <w:lang w:val="es-MX"/>
        </w:rPr>
        <w:t xml:space="preserve">de gran formato capaz de ofrecer una excepcional calidad de impresión y una gran productividad con un mínimo consumo de tinta y un uso intuitivo sin igual. La </w:t>
      </w:r>
      <w:proofErr w:type="spellStart"/>
      <w:r w:rsidRPr="00FD3A3F">
        <w:rPr>
          <w:bCs/>
          <w:sz w:val="20"/>
          <w:szCs w:val="18"/>
          <w:lang w:val="es-MX"/>
        </w:rPr>
        <w:t>Oberon</w:t>
      </w:r>
      <w:proofErr w:type="spellEnd"/>
      <w:r w:rsidRPr="00FD3A3F">
        <w:rPr>
          <w:bCs/>
          <w:sz w:val="20"/>
          <w:szCs w:val="18"/>
          <w:lang w:val="es-MX"/>
        </w:rPr>
        <w:t xml:space="preserve"> es una </w:t>
      </w:r>
      <w:r w:rsidRPr="00FD3A3F">
        <w:rPr>
          <w:bCs/>
          <w:sz w:val="20"/>
          <w:szCs w:val="18"/>
          <w:lang w:val="es-MX"/>
        </w:rPr>
        <w:lastRenderedPageBreak/>
        <w:t>máquina fiable que puede trabajar incluso con los materiales más sensibles al calor y destaca en la impresión de blancos en sustratos translúcidos para la decoración de ventanas. Su función rollo a rollo permite imprimir de forma eficiente en dos rollos de sustrato pequeños</w:t>
      </w:r>
      <w:r w:rsidR="006A00EB">
        <w:rPr>
          <w:bCs/>
          <w:sz w:val="20"/>
          <w:szCs w:val="18"/>
          <w:lang w:val="es-MX"/>
        </w:rPr>
        <w:t>.</w:t>
      </w:r>
    </w:p>
    <w:p w14:paraId="19D5B123" w14:textId="620F231A" w:rsidR="00665C74" w:rsidRPr="00FD3A3F" w:rsidRDefault="00BC0025">
      <w:pPr>
        <w:pStyle w:val="Heading1"/>
        <w:rPr>
          <w:sz w:val="22"/>
          <w:szCs w:val="18"/>
          <w:lang w:val="es-MX"/>
        </w:rPr>
      </w:pPr>
      <w:r>
        <w:rPr>
          <w:sz w:val="22"/>
          <w:szCs w:val="18"/>
          <w:lang w:val="es-MX"/>
        </w:rPr>
        <w:t>S</w:t>
      </w:r>
      <w:r w:rsidR="000A575B" w:rsidRPr="00FD3A3F">
        <w:rPr>
          <w:sz w:val="22"/>
          <w:szCs w:val="18"/>
          <w:lang w:val="es-MX"/>
        </w:rPr>
        <w:t>implifica su funcionamiento para obtener los mayores niveles de eficiencia y consistencia.</w:t>
      </w:r>
    </w:p>
    <w:p w14:paraId="35F93DB1" w14:textId="58BE1C82" w:rsidR="00665C74" w:rsidRPr="00FD3A3F" w:rsidRDefault="000A575B">
      <w:pPr>
        <w:widowControl w:val="0"/>
        <w:autoSpaceDE w:val="0"/>
        <w:autoSpaceDN w:val="0"/>
        <w:adjustRightInd w:val="0"/>
        <w:ind w:left="2410"/>
        <w:rPr>
          <w:bCs/>
          <w:sz w:val="20"/>
          <w:szCs w:val="18"/>
          <w:lang w:val="es-MX"/>
        </w:rPr>
      </w:pPr>
      <w:bookmarkStart w:id="0" w:name="_Hlk129092271"/>
      <w:r w:rsidRPr="0040756B">
        <w:rPr>
          <w:bCs/>
          <w:sz w:val="20"/>
          <w:szCs w:val="18"/>
          <w:lang w:val="sv-SE"/>
        </w:rPr>
        <w:t xml:space="preserve">El </w:t>
      </w:r>
      <w:r w:rsidRPr="0040756B">
        <w:rPr>
          <w:b/>
          <w:bCs/>
          <w:sz w:val="20"/>
          <w:szCs w:val="18"/>
          <w:lang w:val="sv-SE"/>
        </w:rPr>
        <w:t xml:space="preserve">software de </w:t>
      </w:r>
      <w:proofErr w:type="spellStart"/>
      <w:r w:rsidRPr="0040756B">
        <w:rPr>
          <w:b/>
          <w:bCs/>
          <w:sz w:val="20"/>
          <w:szCs w:val="18"/>
          <w:lang w:val="sv-SE"/>
        </w:rPr>
        <w:t>flujo</w:t>
      </w:r>
      <w:proofErr w:type="spellEnd"/>
      <w:r w:rsidRPr="0040756B">
        <w:rPr>
          <w:b/>
          <w:bCs/>
          <w:sz w:val="20"/>
          <w:szCs w:val="18"/>
          <w:lang w:val="sv-SE"/>
        </w:rPr>
        <w:t xml:space="preserve"> de </w:t>
      </w:r>
      <w:proofErr w:type="spellStart"/>
      <w:r w:rsidRPr="0040756B">
        <w:rPr>
          <w:b/>
          <w:bCs/>
          <w:sz w:val="20"/>
          <w:szCs w:val="18"/>
          <w:lang w:val="sv-SE"/>
        </w:rPr>
        <w:t>trabajo</w:t>
      </w:r>
      <w:proofErr w:type="spellEnd"/>
      <w:r w:rsidRPr="0040756B">
        <w:rPr>
          <w:b/>
          <w:bCs/>
          <w:sz w:val="20"/>
          <w:szCs w:val="18"/>
          <w:lang w:val="sv-SE"/>
        </w:rPr>
        <w:t xml:space="preserve"> </w:t>
      </w:r>
      <w:r w:rsidRPr="0040756B">
        <w:rPr>
          <w:bCs/>
          <w:sz w:val="20"/>
          <w:szCs w:val="18"/>
          <w:lang w:val="sv-SE"/>
        </w:rPr>
        <w:t xml:space="preserve"> </w:t>
      </w:r>
      <w:proofErr w:type="spellStart"/>
      <w:r w:rsidRPr="0040756B">
        <w:rPr>
          <w:b/>
          <w:bCs/>
          <w:sz w:val="20"/>
          <w:szCs w:val="18"/>
          <w:lang w:val="sv-SE"/>
        </w:rPr>
        <w:t>Asanti</w:t>
      </w:r>
      <w:proofErr w:type="spellEnd"/>
      <w:r w:rsidRPr="0040756B">
        <w:rPr>
          <w:bCs/>
          <w:sz w:val="20"/>
          <w:szCs w:val="18"/>
          <w:lang w:val="sv-SE"/>
        </w:rPr>
        <w:t xml:space="preserve"> de Agfa </w:t>
      </w:r>
      <w:proofErr w:type="spellStart"/>
      <w:r w:rsidRPr="0040756B">
        <w:rPr>
          <w:bCs/>
          <w:sz w:val="20"/>
          <w:szCs w:val="18"/>
          <w:lang w:val="sv-SE"/>
        </w:rPr>
        <w:t>también</w:t>
      </w:r>
      <w:proofErr w:type="spellEnd"/>
      <w:r w:rsidRPr="0040756B">
        <w:rPr>
          <w:bCs/>
          <w:sz w:val="20"/>
          <w:szCs w:val="18"/>
          <w:lang w:val="sv-SE"/>
        </w:rPr>
        <w:t xml:space="preserve"> </w:t>
      </w:r>
      <w:proofErr w:type="spellStart"/>
      <w:r w:rsidRPr="0040756B">
        <w:rPr>
          <w:bCs/>
          <w:sz w:val="20"/>
          <w:szCs w:val="18"/>
          <w:lang w:val="sv-SE"/>
        </w:rPr>
        <w:t>estará</w:t>
      </w:r>
      <w:proofErr w:type="spellEnd"/>
      <w:r w:rsidRPr="0040756B">
        <w:rPr>
          <w:bCs/>
          <w:sz w:val="20"/>
          <w:szCs w:val="18"/>
          <w:lang w:val="sv-SE"/>
        </w:rPr>
        <w:t xml:space="preserve"> </w:t>
      </w:r>
      <w:proofErr w:type="spellStart"/>
      <w:r w:rsidRPr="0040756B">
        <w:rPr>
          <w:bCs/>
          <w:sz w:val="20"/>
          <w:szCs w:val="18"/>
          <w:lang w:val="sv-SE"/>
        </w:rPr>
        <w:t>presente</w:t>
      </w:r>
      <w:proofErr w:type="spellEnd"/>
      <w:r w:rsidRPr="0040756B">
        <w:rPr>
          <w:bCs/>
          <w:sz w:val="20"/>
          <w:szCs w:val="18"/>
          <w:lang w:val="sv-SE"/>
        </w:rPr>
        <w:t xml:space="preserve"> en la </w:t>
      </w:r>
      <w:proofErr w:type="spellStart"/>
      <w:r w:rsidRPr="0040756B">
        <w:rPr>
          <w:bCs/>
          <w:sz w:val="20"/>
          <w:szCs w:val="18"/>
          <w:lang w:val="sv-SE"/>
        </w:rPr>
        <w:t>demostración</w:t>
      </w:r>
      <w:proofErr w:type="spellEnd"/>
      <w:r w:rsidRPr="0040756B">
        <w:rPr>
          <w:bCs/>
          <w:sz w:val="20"/>
          <w:szCs w:val="18"/>
          <w:lang w:val="sv-SE"/>
        </w:rPr>
        <w:t xml:space="preserve">. </w:t>
      </w:r>
      <w:proofErr w:type="spellStart"/>
      <w:r w:rsidRPr="0040756B">
        <w:rPr>
          <w:bCs/>
          <w:sz w:val="20"/>
          <w:szCs w:val="18"/>
          <w:lang w:val="sv-SE"/>
        </w:rPr>
        <w:t>Esta</w:t>
      </w:r>
      <w:proofErr w:type="spellEnd"/>
      <w:r w:rsidRPr="0040756B">
        <w:rPr>
          <w:bCs/>
          <w:sz w:val="20"/>
          <w:szCs w:val="18"/>
          <w:lang w:val="sv-SE"/>
        </w:rPr>
        <w:t xml:space="preserve"> </w:t>
      </w:r>
      <w:proofErr w:type="spellStart"/>
      <w:r w:rsidRPr="0040756B">
        <w:rPr>
          <w:bCs/>
          <w:sz w:val="20"/>
          <w:szCs w:val="18"/>
          <w:lang w:val="sv-SE"/>
        </w:rPr>
        <w:t>tecnología</w:t>
      </w:r>
      <w:proofErr w:type="spellEnd"/>
      <w:r w:rsidRPr="0040756B">
        <w:rPr>
          <w:bCs/>
          <w:sz w:val="20"/>
          <w:szCs w:val="18"/>
          <w:lang w:val="sv-SE"/>
        </w:rPr>
        <w:t xml:space="preserve"> </w:t>
      </w:r>
      <w:proofErr w:type="spellStart"/>
      <w:r w:rsidRPr="0040756B">
        <w:rPr>
          <w:bCs/>
          <w:sz w:val="20"/>
          <w:szCs w:val="18"/>
          <w:lang w:val="sv-SE"/>
        </w:rPr>
        <w:t>aúna</w:t>
      </w:r>
      <w:proofErr w:type="spellEnd"/>
      <w:r w:rsidRPr="0040756B">
        <w:rPr>
          <w:bCs/>
          <w:sz w:val="20"/>
          <w:szCs w:val="18"/>
          <w:lang w:val="sv-SE"/>
        </w:rPr>
        <w:t xml:space="preserve"> el </w:t>
      </w:r>
      <w:proofErr w:type="spellStart"/>
      <w:r w:rsidRPr="0040756B">
        <w:rPr>
          <w:bCs/>
          <w:sz w:val="20"/>
          <w:szCs w:val="18"/>
          <w:lang w:val="sv-SE"/>
        </w:rPr>
        <w:t>flujo</w:t>
      </w:r>
      <w:proofErr w:type="spellEnd"/>
      <w:r w:rsidRPr="0040756B">
        <w:rPr>
          <w:bCs/>
          <w:sz w:val="20"/>
          <w:szCs w:val="18"/>
          <w:lang w:val="sv-SE"/>
        </w:rPr>
        <w:t xml:space="preserve"> de </w:t>
      </w:r>
      <w:proofErr w:type="spellStart"/>
      <w:r w:rsidRPr="0040756B">
        <w:rPr>
          <w:bCs/>
          <w:sz w:val="20"/>
          <w:szCs w:val="18"/>
          <w:lang w:val="sv-SE"/>
        </w:rPr>
        <w:t>producción</w:t>
      </w:r>
      <w:proofErr w:type="spellEnd"/>
      <w:r w:rsidRPr="0040756B">
        <w:rPr>
          <w:bCs/>
          <w:sz w:val="20"/>
          <w:szCs w:val="18"/>
          <w:lang w:val="sv-SE"/>
        </w:rPr>
        <w:t xml:space="preserve"> al </w:t>
      </w:r>
      <w:proofErr w:type="spellStart"/>
      <w:r w:rsidRPr="0040756B">
        <w:rPr>
          <w:bCs/>
          <w:sz w:val="20"/>
          <w:szCs w:val="18"/>
          <w:lang w:val="sv-SE"/>
        </w:rPr>
        <w:t>completo</w:t>
      </w:r>
      <w:proofErr w:type="spellEnd"/>
      <w:r w:rsidRPr="0040756B">
        <w:rPr>
          <w:bCs/>
          <w:sz w:val="20"/>
          <w:szCs w:val="18"/>
          <w:lang w:val="sv-SE"/>
        </w:rPr>
        <w:t xml:space="preserve"> de forma fluida para </w:t>
      </w:r>
      <w:proofErr w:type="spellStart"/>
      <w:r w:rsidRPr="0040756B">
        <w:rPr>
          <w:bCs/>
          <w:sz w:val="20"/>
          <w:szCs w:val="18"/>
          <w:lang w:val="sv-SE"/>
        </w:rPr>
        <w:t>minimizar</w:t>
      </w:r>
      <w:proofErr w:type="spellEnd"/>
      <w:r w:rsidRPr="0040756B">
        <w:rPr>
          <w:bCs/>
          <w:sz w:val="20"/>
          <w:szCs w:val="18"/>
          <w:lang w:val="sv-SE"/>
        </w:rPr>
        <w:t xml:space="preserve"> la </w:t>
      </w:r>
      <w:proofErr w:type="spellStart"/>
      <w:r w:rsidRPr="0040756B">
        <w:rPr>
          <w:bCs/>
          <w:sz w:val="20"/>
          <w:szCs w:val="18"/>
          <w:lang w:val="sv-SE"/>
        </w:rPr>
        <w:t>intervención</w:t>
      </w:r>
      <w:proofErr w:type="spellEnd"/>
      <w:r w:rsidRPr="0040756B">
        <w:rPr>
          <w:bCs/>
          <w:sz w:val="20"/>
          <w:szCs w:val="18"/>
          <w:lang w:val="sv-SE"/>
        </w:rPr>
        <w:t xml:space="preserve"> manual y los </w:t>
      </w:r>
      <w:proofErr w:type="spellStart"/>
      <w:r w:rsidRPr="0040756B">
        <w:rPr>
          <w:bCs/>
          <w:sz w:val="20"/>
          <w:szCs w:val="18"/>
          <w:lang w:val="sv-SE"/>
        </w:rPr>
        <w:t>errores</w:t>
      </w:r>
      <w:proofErr w:type="spellEnd"/>
      <w:r w:rsidRPr="0040756B">
        <w:rPr>
          <w:bCs/>
          <w:sz w:val="20"/>
          <w:szCs w:val="18"/>
          <w:lang w:val="sv-SE"/>
        </w:rPr>
        <w:t xml:space="preserve">. </w:t>
      </w:r>
      <w:proofErr w:type="spellStart"/>
      <w:r w:rsidRPr="0040756B">
        <w:rPr>
          <w:bCs/>
          <w:sz w:val="20"/>
          <w:szCs w:val="18"/>
          <w:lang w:val="sv-SE"/>
        </w:rPr>
        <w:t>Su</w:t>
      </w:r>
      <w:proofErr w:type="spellEnd"/>
      <w:r w:rsidRPr="0040756B">
        <w:rPr>
          <w:bCs/>
          <w:sz w:val="20"/>
          <w:szCs w:val="18"/>
          <w:lang w:val="sv-SE"/>
        </w:rPr>
        <w:t xml:space="preserve"> </w:t>
      </w:r>
      <w:r w:rsidRPr="0040756B">
        <w:rPr>
          <w:bCs/>
          <w:color w:val="auto"/>
          <w:sz w:val="20"/>
          <w:szCs w:val="18"/>
          <w:lang w:val="sv-SE"/>
        </w:rPr>
        <w:t xml:space="preserve">panel </w:t>
      </w:r>
      <w:r w:rsidRPr="0040756B">
        <w:rPr>
          <w:bCs/>
          <w:sz w:val="20"/>
          <w:szCs w:val="18"/>
          <w:lang w:val="sv-SE"/>
        </w:rPr>
        <w:t xml:space="preserve">de </w:t>
      </w:r>
      <w:proofErr w:type="spellStart"/>
      <w:r w:rsidRPr="0040756B">
        <w:rPr>
          <w:bCs/>
          <w:sz w:val="20"/>
          <w:szCs w:val="18"/>
          <w:lang w:val="sv-SE"/>
        </w:rPr>
        <w:t>producción</w:t>
      </w:r>
      <w:proofErr w:type="spellEnd"/>
      <w:r w:rsidRPr="0040756B">
        <w:rPr>
          <w:bCs/>
          <w:sz w:val="20"/>
          <w:szCs w:val="18"/>
          <w:lang w:val="sv-SE"/>
        </w:rPr>
        <w:t xml:space="preserve"> </w:t>
      </w:r>
      <w:proofErr w:type="spellStart"/>
      <w:r w:rsidRPr="0040756B">
        <w:rPr>
          <w:bCs/>
          <w:sz w:val="20"/>
          <w:szCs w:val="18"/>
          <w:lang w:val="sv-SE"/>
        </w:rPr>
        <w:t>basado</w:t>
      </w:r>
      <w:proofErr w:type="spellEnd"/>
      <w:r w:rsidRPr="0040756B">
        <w:rPr>
          <w:bCs/>
          <w:sz w:val="20"/>
          <w:szCs w:val="18"/>
          <w:lang w:val="sv-SE"/>
        </w:rPr>
        <w:t xml:space="preserve"> en web </w:t>
      </w:r>
      <w:proofErr w:type="spellStart"/>
      <w:r w:rsidRPr="0040756B">
        <w:rPr>
          <w:bCs/>
          <w:sz w:val="20"/>
          <w:szCs w:val="18"/>
          <w:lang w:val="sv-SE"/>
        </w:rPr>
        <w:t>monitoriza</w:t>
      </w:r>
      <w:proofErr w:type="spellEnd"/>
      <w:r w:rsidRPr="0040756B">
        <w:rPr>
          <w:bCs/>
          <w:sz w:val="20"/>
          <w:szCs w:val="18"/>
          <w:lang w:val="sv-SE"/>
        </w:rPr>
        <w:t xml:space="preserve"> el </w:t>
      </w:r>
      <w:proofErr w:type="spellStart"/>
      <w:r w:rsidRPr="0040756B">
        <w:rPr>
          <w:bCs/>
          <w:sz w:val="20"/>
          <w:szCs w:val="18"/>
          <w:lang w:val="sv-SE"/>
        </w:rPr>
        <w:t>tiempo</w:t>
      </w:r>
      <w:proofErr w:type="spellEnd"/>
      <w:r w:rsidRPr="0040756B">
        <w:rPr>
          <w:bCs/>
          <w:sz w:val="20"/>
          <w:szCs w:val="18"/>
          <w:lang w:val="sv-SE"/>
        </w:rPr>
        <w:t xml:space="preserve"> de </w:t>
      </w:r>
      <w:proofErr w:type="spellStart"/>
      <w:r w:rsidRPr="0040756B">
        <w:rPr>
          <w:bCs/>
          <w:sz w:val="20"/>
          <w:szCs w:val="18"/>
          <w:lang w:val="sv-SE"/>
        </w:rPr>
        <w:t>producción</w:t>
      </w:r>
      <w:proofErr w:type="spellEnd"/>
      <w:r w:rsidRPr="0040756B">
        <w:rPr>
          <w:bCs/>
          <w:sz w:val="20"/>
          <w:szCs w:val="18"/>
          <w:lang w:val="sv-SE"/>
        </w:rPr>
        <w:t xml:space="preserve">, </w:t>
      </w:r>
      <w:proofErr w:type="spellStart"/>
      <w:r w:rsidRPr="0040756B">
        <w:rPr>
          <w:bCs/>
          <w:sz w:val="20"/>
          <w:szCs w:val="18"/>
          <w:lang w:val="sv-SE"/>
        </w:rPr>
        <w:t>así</w:t>
      </w:r>
      <w:proofErr w:type="spellEnd"/>
      <w:r w:rsidRPr="0040756B">
        <w:rPr>
          <w:bCs/>
          <w:sz w:val="20"/>
          <w:szCs w:val="18"/>
          <w:lang w:val="sv-SE"/>
        </w:rPr>
        <w:t xml:space="preserve"> </w:t>
      </w:r>
      <w:proofErr w:type="spellStart"/>
      <w:r w:rsidRPr="0040756B">
        <w:rPr>
          <w:bCs/>
          <w:sz w:val="20"/>
          <w:szCs w:val="18"/>
          <w:lang w:val="sv-SE"/>
        </w:rPr>
        <w:t>como</w:t>
      </w:r>
      <w:proofErr w:type="spellEnd"/>
      <w:r w:rsidRPr="0040756B">
        <w:rPr>
          <w:bCs/>
          <w:sz w:val="20"/>
          <w:szCs w:val="18"/>
          <w:lang w:val="sv-SE"/>
        </w:rPr>
        <w:t xml:space="preserve"> el </w:t>
      </w:r>
      <w:proofErr w:type="spellStart"/>
      <w:r w:rsidRPr="0040756B">
        <w:rPr>
          <w:bCs/>
          <w:sz w:val="20"/>
          <w:szCs w:val="18"/>
          <w:lang w:val="sv-SE"/>
        </w:rPr>
        <w:t>consumo</w:t>
      </w:r>
      <w:proofErr w:type="spellEnd"/>
      <w:r w:rsidRPr="0040756B">
        <w:rPr>
          <w:bCs/>
          <w:sz w:val="20"/>
          <w:szCs w:val="18"/>
          <w:lang w:val="sv-SE"/>
        </w:rPr>
        <w:t xml:space="preserve"> de </w:t>
      </w:r>
      <w:proofErr w:type="spellStart"/>
      <w:r w:rsidRPr="0040756B">
        <w:rPr>
          <w:bCs/>
          <w:sz w:val="20"/>
          <w:szCs w:val="18"/>
          <w:lang w:val="sv-SE"/>
        </w:rPr>
        <w:t>tinta</w:t>
      </w:r>
      <w:proofErr w:type="spellEnd"/>
      <w:r w:rsidRPr="0040756B">
        <w:rPr>
          <w:bCs/>
          <w:sz w:val="20"/>
          <w:szCs w:val="18"/>
          <w:lang w:val="sv-SE"/>
        </w:rPr>
        <w:t xml:space="preserve"> y de </w:t>
      </w:r>
      <w:proofErr w:type="spellStart"/>
      <w:r w:rsidRPr="0040756B">
        <w:rPr>
          <w:bCs/>
          <w:sz w:val="20"/>
          <w:szCs w:val="18"/>
          <w:lang w:val="sv-SE"/>
        </w:rPr>
        <w:t>sustratos</w:t>
      </w:r>
      <w:proofErr w:type="spellEnd"/>
      <w:r w:rsidRPr="0040756B">
        <w:rPr>
          <w:bCs/>
          <w:sz w:val="20"/>
          <w:szCs w:val="18"/>
          <w:lang w:val="sv-SE"/>
        </w:rPr>
        <w:t xml:space="preserve">. </w:t>
      </w:r>
      <w:proofErr w:type="spellStart"/>
      <w:r w:rsidRPr="0040756B">
        <w:rPr>
          <w:bCs/>
          <w:sz w:val="20"/>
          <w:szCs w:val="18"/>
          <w:lang w:val="sv-SE"/>
        </w:rPr>
        <w:t>Además</w:t>
      </w:r>
      <w:proofErr w:type="spellEnd"/>
      <w:r w:rsidRPr="0040756B">
        <w:rPr>
          <w:bCs/>
          <w:sz w:val="20"/>
          <w:szCs w:val="18"/>
          <w:lang w:val="sv-SE"/>
        </w:rPr>
        <w:t xml:space="preserve">, se </w:t>
      </w:r>
      <w:proofErr w:type="spellStart"/>
      <w:r w:rsidRPr="0040756B">
        <w:rPr>
          <w:bCs/>
          <w:sz w:val="20"/>
          <w:szCs w:val="18"/>
          <w:lang w:val="sv-SE"/>
        </w:rPr>
        <w:t>puede</w:t>
      </w:r>
      <w:proofErr w:type="spellEnd"/>
      <w:r w:rsidRPr="0040756B">
        <w:rPr>
          <w:bCs/>
          <w:sz w:val="20"/>
          <w:szCs w:val="18"/>
          <w:lang w:val="sv-SE"/>
        </w:rPr>
        <w:t xml:space="preserve"> </w:t>
      </w:r>
      <w:proofErr w:type="spellStart"/>
      <w:r w:rsidRPr="0040756B">
        <w:rPr>
          <w:bCs/>
          <w:sz w:val="20"/>
          <w:szCs w:val="18"/>
          <w:lang w:val="sv-SE"/>
        </w:rPr>
        <w:t>conectar</w:t>
      </w:r>
      <w:proofErr w:type="spellEnd"/>
      <w:r w:rsidRPr="0040756B">
        <w:rPr>
          <w:bCs/>
          <w:sz w:val="20"/>
          <w:szCs w:val="18"/>
          <w:lang w:val="sv-SE"/>
        </w:rPr>
        <w:t xml:space="preserve"> a </w:t>
      </w:r>
      <w:r w:rsidRPr="0040756B">
        <w:rPr>
          <w:bCs/>
          <w:color w:val="auto"/>
          <w:sz w:val="20"/>
          <w:szCs w:val="18"/>
          <w:lang w:val="sv-SE"/>
        </w:rPr>
        <w:t xml:space="preserve"> sistemas MIS/</w:t>
      </w:r>
      <w:r w:rsidRPr="0040756B">
        <w:rPr>
          <w:bCs/>
          <w:sz w:val="20"/>
          <w:szCs w:val="18"/>
          <w:lang w:val="sv-SE"/>
        </w:rPr>
        <w:t xml:space="preserve">ERP para </w:t>
      </w:r>
      <w:proofErr w:type="spellStart"/>
      <w:r w:rsidRPr="0040756B">
        <w:rPr>
          <w:bCs/>
          <w:sz w:val="20"/>
          <w:szCs w:val="18"/>
          <w:lang w:val="sv-SE"/>
        </w:rPr>
        <w:t>optimizar</w:t>
      </w:r>
      <w:proofErr w:type="spellEnd"/>
      <w:r w:rsidRPr="0040756B">
        <w:rPr>
          <w:bCs/>
          <w:sz w:val="20"/>
          <w:szCs w:val="18"/>
          <w:lang w:val="sv-SE"/>
        </w:rPr>
        <w:t xml:space="preserve"> los </w:t>
      </w:r>
      <w:proofErr w:type="spellStart"/>
      <w:r w:rsidRPr="0040756B">
        <w:rPr>
          <w:bCs/>
          <w:sz w:val="20"/>
          <w:szCs w:val="18"/>
          <w:lang w:val="sv-SE"/>
        </w:rPr>
        <w:t>presupuestos</w:t>
      </w:r>
      <w:proofErr w:type="spellEnd"/>
      <w:r w:rsidRPr="0040756B">
        <w:rPr>
          <w:bCs/>
          <w:sz w:val="20"/>
          <w:szCs w:val="18"/>
          <w:lang w:val="sv-SE"/>
        </w:rPr>
        <w:t xml:space="preserve"> y los </w:t>
      </w:r>
      <w:proofErr w:type="spellStart"/>
      <w:r w:rsidRPr="0040756B">
        <w:rPr>
          <w:bCs/>
          <w:sz w:val="20"/>
          <w:szCs w:val="18"/>
          <w:lang w:val="sv-SE"/>
        </w:rPr>
        <w:t>cálculos</w:t>
      </w:r>
      <w:proofErr w:type="spellEnd"/>
      <w:r w:rsidRPr="0040756B">
        <w:rPr>
          <w:bCs/>
          <w:sz w:val="20"/>
          <w:szCs w:val="18"/>
          <w:lang w:val="sv-SE"/>
        </w:rPr>
        <w:t xml:space="preserve"> </w:t>
      </w:r>
      <w:proofErr w:type="spellStart"/>
      <w:r w:rsidRPr="0040756B">
        <w:rPr>
          <w:bCs/>
          <w:sz w:val="20"/>
          <w:szCs w:val="18"/>
          <w:lang w:val="sv-SE"/>
        </w:rPr>
        <w:t>posteriores</w:t>
      </w:r>
      <w:proofErr w:type="spellEnd"/>
      <w:r w:rsidRPr="0040756B">
        <w:rPr>
          <w:bCs/>
          <w:sz w:val="20"/>
          <w:szCs w:val="18"/>
          <w:lang w:val="sv-SE"/>
        </w:rPr>
        <w:t xml:space="preserve">. </w:t>
      </w:r>
      <w:proofErr w:type="spellStart"/>
      <w:r w:rsidRPr="0040756B">
        <w:rPr>
          <w:bCs/>
          <w:sz w:val="20"/>
          <w:szCs w:val="18"/>
          <w:lang w:val="sv-SE"/>
        </w:rPr>
        <w:t>Su</w:t>
      </w:r>
      <w:proofErr w:type="spellEnd"/>
      <w:r w:rsidRPr="0040756B">
        <w:rPr>
          <w:bCs/>
          <w:sz w:val="20"/>
          <w:szCs w:val="18"/>
          <w:lang w:val="sv-SE"/>
        </w:rPr>
        <w:t xml:space="preserve"> </w:t>
      </w:r>
      <w:proofErr w:type="spellStart"/>
      <w:r w:rsidRPr="0040756B">
        <w:rPr>
          <w:bCs/>
          <w:sz w:val="20"/>
          <w:szCs w:val="18"/>
          <w:lang w:val="sv-SE"/>
        </w:rPr>
        <w:t>última</w:t>
      </w:r>
      <w:proofErr w:type="spellEnd"/>
      <w:r w:rsidRPr="0040756B">
        <w:rPr>
          <w:bCs/>
          <w:sz w:val="20"/>
          <w:szCs w:val="18"/>
          <w:lang w:val="sv-SE"/>
        </w:rPr>
        <w:t xml:space="preserve"> </w:t>
      </w:r>
      <w:proofErr w:type="spellStart"/>
      <w:r w:rsidRPr="0040756B">
        <w:rPr>
          <w:bCs/>
          <w:sz w:val="20"/>
          <w:szCs w:val="18"/>
          <w:lang w:val="sv-SE"/>
        </w:rPr>
        <w:t>versión</w:t>
      </w:r>
      <w:proofErr w:type="spellEnd"/>
      <w:r w:rsidRPr="0040756B">
        <w:rPr>
          <w:bCs/>
          <w:sz w:val="20"/>
          <w:szCs w:val="18"/>
          <w:lang w:val="sv-SE"/>
        </w:rPr>
        <w:t xml:space="preserve"> (6.0) </w:t>
      </w:r>
      <w:proofErr w:type="spellStart"/>
      <w:r w:rsidRPr="0040756B">
        <w:rPr>
          <w:bCs/>
          <w:sz w:val="20"/>
          <w:szCs w:val="18"/>
          <w:lang w:val="sv-SE"/>
        </w:rPr>
        <w:t>incluye</w:t>
      </w:r>
      <w:proofErr w:type="spellEnd"/>
      <w:r w:rsidRPr="0040756B">
        <w:rPr>
          <w:bCs/>
          <w:sz w:val="20"/>
          <w:szCs w:val="18"/>
          <w:lang w:val="sv-SE"/>
        </w:rPr>
        <w:t xml:space="preserve"> el motor de impresión Adobe PDF Print Engine (APPE) </w:t>
      </w:r>
      <w:proofErr w:type="spellStart"/>
      <w:r w:rsidRPr="0040756B">
        <w:rPr>
          <w:bCs/>
          <w:sz w:val="20"/>
          <w:szCs w:val="18"/>
          <w:lang w:val="sv-SE"/>
        </w:rPr>
        <w:t>más</w:t>
      </w:r>
      <w:proofErr w:type="spellEnd"/>
      <w:r w:rsidRPr="0040756B">
        <w:rPr>
          <w:bCs/>
          <w:sz w:val="20"/>
          <w:szCs w:val="18"/>
          <w:lang w:val="sv-SE"/>
        </w:rPr>
        <w:t xml:space="preserve"> </w:t>
      </w:r>
      <w:proofErr w:type="spellStart"/>
      <w:r w:rsidRPr="0040756B">
        <w:rPr>
          <w:bCs/>
          <w:sz w:val="20"/>
          <w:szCs w:val="18"/>
          <w:lang w:val="sv-SE"/>
        </w:rPr>
        <w:t>reciente</w:t>
      </w:r>
      <w:proofErr w:type="spellEnd"/>
      <w:r w:rsidRPr="0040756B">
        <w:rPr>
          <w:bCs/>
          <w:sz w:val="20"/>
          <w:szCs w:val="18"/>
          <w:lang w:val="sv-SE"/>
        </w:rPr>
        <w:t xml:space="preserve">, </w:t>
      </w:r>
      <w:proofErr w:type="spellStart"/>
      <w:r w:rsidRPr="0040756B">
        <w:rPr>
          <w:bCs/>
          <w:sz w:val="20"/>
          <w:szCs w:val="18"/>
          <w:lang w:val="sv-SE"/>
        </w:rPr>
        <w:t>así</w:t>
      </w:r>
      <w:proofErr w:type="spellEnd"/>
      <w:r w:rsidRPr="0040756B">
        <w:rPr>
          <w:bCs/>
          <w:sz w:val="20"/>
          <w:szCs w:val="18"/>
          <w:lang w:val="sv-SE"/>
        </w:rPr>
        <w:t xml:space="preserve"> </w:t>
      </w:r>
      <w:proofErr w:type="spellStart"/>
      <w:r w:rsidRPr="0040756B">
        <w:rPr>
          <w:bCs/>
          <w:sz w:val="20"/>
          <w:szCs w:val="18"/>
          <w:lang w:val="sv-SE"/>
        </w:rPr>
        <w:t>como</w:t>
      </w:r>
      <w:proofErr w:type="spellEnd"/>
      <w:r w:rsidRPr="0040756B">
        <w:rPr>
          <w:bCs/>
          <w:sz w:val="20"/>
          <w:szCs w:val="18"/>
          <w:lang w:val="sv-SE"/>
        </w:rPr>
        <w:t xml:space="preserve"> </w:t>
      </w:r>
      <w:proofErr w:type="spellStart"/>
      <w:r w:rsidRPr="0040756B">
        <w:rPr>
          <w:bCs/>
          <w:sz w:val="20"/>
          <w:szCs w:val="18"/>
          <w:lang w:val="sv-SE"/>
        </w:rPr>
        <w:t>funciones</w:t>
      </w:r>
      <w:proofErr w:type="spellEnd"/>
      <w:r w:rsidRPr="0040756B">
        <w:rPr>
          <w:bCs/>
          <w:sz w:val="20"/>
          <w:szCs w:val="18"/>
          <w:lang w:val="sv-SE"/>
        </w:rPr>
        <w:t xml:space="preserve"> de </w:t>
      </w:r>
      <w:proofErr w:type="spellStart"/>
      <w:r w:rsidRPr="0040756B">
        <w:rPr>
          <w:bCs/>
          <w:sz w:val="20"/>
          <w:szCs w:val="18"/>
          <w:lang w:val="sv-SE"/>
        </w:rPr>
        <w:t>automatización</w:t>
      </w:r>
      <w:proofErr w:type="spellEnd"/>
      <w:r w:rsidRPr="0040756B">
        <w:rPr>
          <w:bCs/>
          <w:sz w:val="20"/>
          <w:szCs w:val="18"/>
          <w:lang w:val="sv-SE"/>
        </w:rPr>
        <w:t xml:space="preserve"> </w:t>
      </w:r>
      <w:proofErr w:type="spellStart"/>
      <w:r w:rsidRPr="0040756B">
        <w:rPr>
          <w:bCs/>
          <w:sz w:val="20"/>
          <w:szCs w:val="18"/>
          <w:lang w:val="sv-SE"/>
        </w:rPr>
        <w:t>como</w:t>
      </w:r>
      <w:proofErr w:type="spellEnd"/>
      <w:r w:rsidRPr="0040756B">
        <w:rPr>
          <w:bCs/>
          <w:sz w:val="20"/>
          <w:szCs w:val="18"/>
          <w:lang w:val="sv-SE"/>
        </w:rPr>
        <w:t xml:space="preserve"> </w:t>
      </w:r>
      <w:proofErr w:type="spellStart"/>
      <w:r w:rsidRPr="0040756B">
        <w:rPr>
          <w:bCs/>
          <w:sz w:val="20"/>
          <w:szCs w:val="18"/>
          <w:lang w:val="sv-SE"/>
        </w:rPr>
        <w:t>herramientas</w:t>
      </w:r>
      <w:proofErr w:type="spellEnd"/>
      <w:r w:rsidRPr="0040756B">
        <w:rPr>
          <w:bCs/>
          <w:sz w:val="20"/>
          <w:szCs w:val="18"/>
          <w:lang w:val="sv-SE"/>
        </w:rPr>
        <w:t xml:space="preserve"> </w:t>
      </w:r>
      <w:proofErr w:type="spellStart"/>
      <w:r w:rsidRPr="0040756B">
        <w:rPr>
          <w:bCs/>
          <w:sz w:val="20"/>
          <w:szCs w:val="18"/>
          <w:lang w:val="sv-SE"/>
        </w:rPr>
        <w:t>específicas</w:t>
      </w:r>
      <w:proofErr w:type="spellEnd"/>
      <w:r w:rsidRPr="0040756B">
        <w:rPr>
          <w:bCs/>
          <w:sz w:val="20"/>
          <w:szCs w:val="18"/>
          <w:lang w:val="sv-SE"/>
        </w:rPr>
        <w:t xml:space="preserve"> de </w:t>
      </w:r>
      <w:proofErr w:type="spellStart"/>
      <w:r w:rsidRPr="0040756B">
        <w:rPr>
          <w:bCs/>
          <w:sz w:val="20"/>
          <w:szCs w:val="18"/>
          <w:lang w:val="sv-SE"/>
        </w:rPr>
        <w:t>unificación</w:t>
      </w:r>
      <w:proofErr w:type="spellEnd"/>
      <w:r w:rsidRPr="0040756B">
        <w:rPr>
          <w:bCs/>
          <w:sz w:val="20"/>
          <w:szCs w:val="18"/>
          <w:lang w:val="sv-SE"/>
        </w:rPr>
        <w:t xml:space="preserve"> de </w:t>
      </w:r>
      <w:proofErr w:type="spellStart"/>
      <w:r w:rsidRPr="0040756B">
        <w:rPr>
          <w:bCs/>
          <w:sz w:val="20"/>
          <w:szCs w:val="18"/>
          <w:lang w:val="sv-SE"/>
        </w:rPr>
        <w:t>trabajos</w:t>
      </w:r>
      <w:proofErr w:type="spellEnd"/>
      <w:r w:rsidRPr="0040756B">
        <w:rPr>
          <w:bCs/>
          <w:sz w:val="20"/>
          <w:szCs w:val="18"/>
          <w:lang w:val="sv-SE"/>
        </w:rPr>
        <w:t xml:space="preserve"> y </w:t>
      </w:r>
      <w:proofErr w:type="spellStart"/>
      <w:r w:rsidRPr="0040756B">
        <w:rPr>
          <w:bCs/>
          <w:sz w:val="20"/>
          <w:szCs w:val="18"/>
          <w:lang w:val="sv-SE"/>
        </w:rPr>
        <w:t>producción</w:t>
      </w:r>
      <w:proofErr w:type="spellEnd"/>
      <w:r w:rsidRPr="0040756B">
        <w:rPr>
          <w:bCs/>
          <w:sz w:val="20"/>
          <w:szCs w:val="18"/>
          <w:lang w:val="sv-SE"/>
        </w:rPr>
        <w:t xml:space="preserve"> de </w:t>
      </w:r>
      <w:proofErr w:type="spellStart"/>
      <w:r w:rsidRPr="0040756B">
        <w:rPr>
          <w:bCs/>
          <w:sz w:val="20"/>
          <w:szCs w:val="18"/>
          <w:lang w:val="sv-SE"/>
        </w:rPr>
        <w:t>embalajes</w:t>
      </w:r>
      <w:proofErr w:type="spellEnd"/>
      <w:r w:rsidRPr="0040756B">
        <w:rPr>
          <w:bCs/>
          <w:sz w:val="20"/>
          <w:szCs w:val="18"/>
          <w:lang w:val="sv-SE"/>
        </w:rPr>
        <w:t xml:space="preserve"> para </w:t>
      </w:r>
      <w:proofErr w:type="spellStart"/>
      <w:r w:rsidRPr="0040756B">
        <w:rPr>
          <w:bCs/>
          <w:sz w:val="20"/>
          <w:szCs w:val="18"/>
          <w:lang w:val="sv-SE"/>
        </w:rPr>
        <w:t>aumentar</w:t>
      </w:r>
      <w:proofErr w:type="spellEnd"/>
      <w:r w:rsidRPr="0040756B">
        <w:rPr>
          <w:bCs/>
          <w:sz w:val="20"/>
          <w:szCs w:val="18"/>
          <w:lang w:val="sv-SE"/>
        </w:rPr>
        <w:t xml:space="preserve"> la </w:t>
      </w:r>
      <w:proofErr w:type="spellStart"/>
      <w:r w:rsidRPr="0040756B">
        <w:rPr>
          <w:bCs/>
          <w:sz w:val="20"/>
          <w:szCs w:val="18"/>
          <w:lang w:val="sv-SE"/>
        </w:rPr>
        <w:t>eficiencia</w:t>
      </w:r>
      <w:proofErr w:type="spellEnd"/>
      <w:r w:rsidRPr="0040756B">
        <w:rPr>
          <w:bCs/>
          <w:sz w:val="20"/>
          <w:szCs w:val="18"/>
          <w:lang w:val="sv-SE"/>
        </w:rPr>
        <w:t xml:space="preserve">. </w:t>
      </w:r>
      <w:r w:rsidRPr="00FD3A3F">
        <w:rPr>
          <w:bCs/>
          <w:sz w:val="20"/>
          <w:szCs w:val="18"/>
          <w:lang w:val="es-MX"/>
        </w:rPr>
        <w:t xml:space="preserve">También incluye una nueva función denominada </w:t>
      </w:r>
      <w:proofErr w:type="spellStart"/>
      <w:r w:rsidRPr="00FD3A3F">
        <w:rPr>
          <w:bCs/>
          <w:sz w:val="20"/>
          <w:szCs w:val="18"/>
          <w:lang w:val="es-MX"/>
        </w:rPr>
        <w:t>SureTone</w:t>
      </w:r>
      <w:proofErr w:type="spellEnd"/>
      <w:r w:rsidRPr="00FD3A3F">
        <w:rPr>
          <w:bCs/>
          <w:sz w:val="20"/>
          <w:szCs w:val="18"/>
          <w:lang w:val="es-MX"/>
        </w:rPr>
        <w:t xml:space="preserve">, que garantiza la consistencia entre las diferentes tiradas, incluso si se llevan a cabo con meses de diferencia. El principal objetivo de </w:t>
      </w:r>
      <w:proofErr w:type="spellStart"/>
      <w:r w:rsidRPr="00FD3A3F">
        <w:rPr>
          <w:bCs/>
          <w:sz w:val="20"/>
          <w:szCs w:val="18"/>
          <w:lang w:val="es-MX"/>
        </w:rPr>
        <w:t>SureTone</w:t>
      </w:r>
      <w:proofErr w:type="spellEnd"/>
      <w:r w:rsidRPr="00FD3A3F">
        <w:rPr>
          <w:bCs/>
          <w:sz w:val="20"/>
          <w:szCs w:val="18"/>
          <w:lang w:val="es-MX"/>
        </w:rPr>
        <w:t xml:space="preserve"> es el mercado industrial de pavimentos laminados.</w:t>
      </w:r>
    </w:p>
    <w:bookmarkEnd w:id="0"/>
    <w:p w14:paraId="35C08F0F" w14:textId="77777777" w:rsidR="00665C74" w:rsidRPr="0040756B" w:rsidRDefault="000A575B">
      <w:pPr>
        <w:pStyle w:val="Heading1"/>
        <w:rPr>
          <w:sz w:val="22"/>
          <w:szCs w:val="18"/>
          <w:lang w:val="sv-SE"/>
        </w:rPr>
      </w:pPr>
      <w:proofErr w:type="spellStart"/>
      <w:r w:rsidRPr="0040756B">
        <w:rPr>
          <w:sz w:val="22"/>
          <w:szCs w:val="18"/>
          <w:lang w:val="sv-SE"/>
        </w:rPr>
        <w:t>Soluciones</w:t>
      </w:r>
      <w:proofErr w:type="spellEnd"/>
      <w:r w:rsidRPr="0040756B">
        <w:rPr>
          <w:sz w:val="22"/>
          <w:szCs w:val="18"/>
          <w:lang w:val="sv-SE"/>
        </w:rPr>
        <w:t xml:space="preserve"> industriales de </w:t>
      </w:r>
      <w:proofErr w:type="spellStart"/>
      <w:r w:rsidRPr="0040756B">
        <w:rPr>
          <w:sz w:val="22"/>
          <w:szCs w:val="18"/>
          <w:lang w:val="sv-SE"/>
        </w:rPr>
        <w:t>inyección</w:t>
      </w:r>
      <w:proofErr w:type="spellEnd"/>
      <w:r w:rsidRPr="0040756B">
        <w:rPr>
          <w:sz w:val="22"/>
          <w:szCs w:val="18"/>
          <w:lang w:val="sv-SE"/>
        </w:rPr>
        <w:t xml:space="preserve"> de </w:t>
      </w:r>
      <w:proofErr w:type="spellStart"/>
      <w:r w:rsidRPr="0040756B">
        <w:rPr>
          <w:sz w:val="22"/>
          <w:szCs w:val="18"/>
          <w:lang w:val="sv-SE"/>
        </w:rPr>
        <w:t>tinta</w:t>
      </w:r>
      <w:proofErr w:type="spellEnd"/>
    </w:p>
    <w:p w14:paraId="373D1189" w14:textId="77777777" w:rsidR="00665C74" w:rsidRPr="0040756B" w:rsidRDefault="000A575B">
      <w:pPr>
        <w:widowControl w:val="0"/>
        <w:autoSpaceDE w:val="0"/>
        <w:autoSpaceDN w:val="0"/>
        <w:adjustRightInd w:val="0"/>
        <w:ind w:left="2410"/>
        <w:rPr>
          <w:bCs/>
          <w:sz w:val="20"/>
          <w:szCs w:val="18"/>
          <w:lang w:val="sv-SE"/>
        </w:rPr>
      </w:pPr>
      <w:r w:rsidRPr="0040756B">
        <w:rPr>
          <w:bCs/>
          <w:sz w:val="20"/>
          <w:szCs w:val="18"/>
          <w:lang w:val="sv-SE"/>
        </w:rPr>
        <w:t xml:space="preserve">Los </w:t>
      </w:r>
      <w:proofErr w:type="spellStart"/>
      <w:r w:rsidRPr="0040756B">
        <w:rPr>
          <w:b/>
          <w:sz w:val="20"/>
          <w:szCs w:val="18"/>
          <w:lang w:val="sv-SE"/>
        </w:rPr>
        <w:t>especialistas</w:t>
      </w:r>
      <w:proofErr w:type="spellEnd"/>
      <w:r w:rsidRPr="0040756B">
        <w:rPr>
          <w:b/>
          <w:sz w:val="20"/>
          <w:szCs w:val="18"/>
          <w:lang w:val="sv-SE"/>
        </w:rPr>
        <w:t xml:space="preserve"> en </w:t>
      </w:r>
      <w:proofErr w:type="spellStart"/>
      <w:r w:rsidRPr="0040756B">
        <w:rPr>
          <w:b/>
          <w:sz w:val="20"/>
          <w:szCs w:val="18"/>
          <w:lang w:val="sv-SE"/>
        </w:rPr>
        <w:t>soluciones</w:t>
      </w:r>
      <w:proofErr w:type="spellEnd"/>
      <w:r w:rsidRPr="0040756B">
        <w:rPr>
          <w:b/>
          <w:sz w:val="20"/>
          <w:szCs w:val="18"/>
          <w:lang w:val="sv-SE"/>
        </w:rPr>
        <w:t xml:space="preserve"> industriales de </w:t>
      </w:r>
      <w:proofErr w:type="spellStart"/>
      <w:r w:rsidRPr="0040756B">
        <w:rPr>
          <w:b/>
          <w:sz w:val="20"/>
          <w:szCs w:val="18"/>
          <w:lang w:val="sv-SE"/>
        </w:rPr>
        <w:t>inyección</w:t>
      </w:r>
      <w:proofErr w:type="spellEnd"/>
      <w:r w:rsidRPr="0040756B">
        <w:rPr>
          <w:b/>
          <w:sz w:val="20"/>
          <w:szCs w:val="18"/>
          <w:lang w:val="sv-SE"/>
        </w:rPr>
        <w:t xml:space="preserve"> de </w:t>
      </w:r>
      <w:proofErr w:type="spellStart"/>
      <w:r w:rsidRPr="0040756B">
        <w:rPr>
          <w:b/>
          <w:sz w:val="20"/>
          <w:szCs w:val="18"/>
          <w:lang w:val="sv-SE"/>
        </w:rPr>
        <w:t>tinta</w:t>
      </w:r>
      <w:proofErr w:type="spellEnd"/>
      <w:r w:rsidRPr="0040756B">
        <w:rPr>
          <w:bCs/>
          <w:sz w:val="20"/>
          <w:szCs w:val="18"/>
          <w:lang w:val="sv-SE"/>
        </w:rPr>
        <w:t xml:space="preserve"> </w:t>
      </w:r>
      <w:proofErr w:type="spellStart"/>
      <w:r w:rsidRPr="0040756B">
        <w:rPr>
          <w:bCs/>
          <w:sz w:val="20"/>
          <w:szCs w:val="18"/>
          <w:lang w:val="sv-SE"/>
        </w:rPr>
        <w:t>también</w:t>
      </w:r>
      <w:proofErr w:type="spellEnd"/>
      <w:r w:rsidRPr="0040756B">
        <w:rPr>
          <w:bCs/>
          <w:sz w:val="20"/>
          <w:szCs w:val="18"/>
          <w:lang w:val="sv-SE"/>
        </w:rPr>
        <w:t xml:space="preserve"> </w:t>
      </w:r>
      <w:proofErr w:type="spellStart"/>
      <w:r w:rsidRPr="0040756B">
        <w:rPr>
          <w:bCs/>
          <w:sz w:val="20"/>
          <w:szCs w:val="18"/>
          <w:lang w:val="sv-SE"/>
        </w:rPr>
        <w:t>estarán</w:t>
      </w:r>
      <w:proofErr w:type="spellEnd"/>
      <w:r w:rsidRPr="0040756B">
        <w:rPr>
          <w:bCs/>
          <w:sz w:val="20"/>
          <w:szCs w:val="18"/>
          <w:lang w:val="sv-SE"/>
        </w:rPr>
        <w:t xml:space="preserve"> </w:t>
      </w:r>
      <w:proofErr w:type="spellStart"/>
      <w:r w:rsidRPr="0040756B">
        <w:rPr>
          <w:bCs/>
          <w:sz w:val="20"/>
          <w:szCs w:val="18"/>
          <w:lang w:val="sv-SE"/>
        </w:rPr>
        <w:t>presentes</w:t>
      </w:r>
      <w:proofErr w:type="spellEnd"/>
      <w:r w:rsidRPr="0040756B">
        <w:rPr>
          <w:bCs/>
          <w:sz w:val="20"/>
          <w:szCs w:val="18"/>
          <w:lang w:val="sv-SE"/>
        </w:rPr>
        <w:t xml:space="preserve"> en FESPA para </w:t>
      </w:r>
      <w:proofErr w:type="spellStart"/>
      <w:r w:rsidRPr="0040756B">
        <w:rPr>
          <w:bCs/>
          <w:sz w:val="20"/>
          <w:szCs w:val="18"/>
          <w:lang w:val="sv-SE"/>
        </w:rPr>
        <w:t>hablar</w:t>
      </w:r>
      <w:proofErr w:type="spellEnd"/>
      <w:r w:rsidRPr="0040756B">
        <w:rPr>
          <w:bCs/>
          <w:sz w:val="20"/>
          <w:szCs w:val="18"/>
          <w:lang w:val="sv-SE"/>
        </w:rPr>
        <w:t xml:space="preserve"> sobre </w:t>
      </w:r>
      <w:proofErr w:type="spellStart"/>
      <w:r w:rsidRPr="0040756B">
        <w:rPr>
          <w:bCs/>
          <w:sz w:val="20"/>
          <w:szCs w:val="18"/>
          <w:lang w:val="sv-SE"/>
        </w:rPr>
        <w:t>las</w:t>
      </w:r>
      <w:proofErr w:type="spellEnd"/>
      <w:r w:rsidRPr="0040756B">
        <w:rPr>
          <w:bCs/>
          <w:sz w:val="20"/>
          <w:szCs w:val="18"/>
          <w:lang w:val="sv-SE"/>
        </w:rPr>
        <w:t xml:space="preserve"> </w:t>
      </w:r>
      <w:proofErr w:type="spellStart"/>
      <w:r w:rsidRPr="0040756B">
        <w:rPr>
          <w:bCs/>
          <w:sz w:val="20"/>
          <w:szCs w:val="18"/>
          <w:lang w:val="sv-SE"/>
        </w:rPr>
        <w:t>posibilidades</w:t>
      </w:r>
      <w:proofErr w:type="spellEnd"/>
      <w:r w:rsidRPr="0040756B">
        <w:rPr>
          <w:bCs/>
          <w:sz w:val="20"/>
          <w:szCs w:val="18"/>
          <w:lang w:val="sv-SE"/>
        </w:rPr>
        <w:t xml:space="preserve"> </w:t>
      </w:r>
      <w:proofErr w:type="spellStart"/>
      <w:r w:rsidRPr="0040756B">
        <w:rPr>
          <w:bCs/>
          <w:sz w:val="20"/>
          <w:szCs w:val="18"/>
          <w:lang w:val="sv-SE"/>
        </w:rPr>
        <w:t>que</w:t>
      </w:r>
      <w:proofErr w:type="spellEnd"/>
      <w:r w:rsidRPr="0040756B">
        <w:rPr>
          <w:bCs/>
          <w:sz w:val="20"/>
          <w:szCs w:val="18"/>
          <w:lang w:val="sv-SE"/>
        </w:rPr>
        <w:t xml:space="preserve"> </w:t>
      </w:r>
      <w:proofErr w:type="spellStart"/>
      <w:r w:rsidRPr="0040756B">
        <w:rPr>
          <w:bCs/>
          <w:sz w:val="20"/>
          <w:szCs w:val="18"/>
          <w:lang w:val="sv-SE"/>
        </w:rPr>
        <w:t>brinda</w:t>
      </w:r>
      <w:proofErr w:type="spellEnd"/>
      <w:r w:rsidRPr="0040756B">
        <w:rPr>
          <w:bCs/>
          <w:sz w:val="20"/>
          <w:szCs w:val="18"/>
          <w:lang w:val="sv-SE"/>
        </w:rPr>
        <w:t xml:space="preserve"> la </w:t>
      </w:r>
      <w:proofErr w:type="spellStart"/>
      <w:r w:rsidRPr="0040756B">
        <w:rPr>
          <w:bCs/>
          <w:sz w:val="20"/>
          <w:szCs w:val="18"/>
          <w:lang w:val="sv-SE"/>
        </w:rPr>
        <w:t>integración</w:t>
      </w:r>
      <w:proofErr w:type="spellEnd"/>
      <w:r w:rsidRPr="0040756B">
        <w:rPr>
          <w:bCs/>
          <w:sz w:val="20"/>
          <w:szCs w:val="18"/>
          <w:lang w:val="sv-SE"/>
        </w:rPr>
        <w:t xml:space="preserve"> de la </w:t>
      </w:r>
      <w:proofErr w:type="spellStart"/>
      <w:r w:rsidRPr="0040756B">
        <w:rPr>
          <w:bCs/>
          <w:sz w:val="20"/>
          <w:szCs w:val="18"/>
          <w:lang w:val="sv-SE"/>
        </w:rPr>
        <w:t>impresión</w:t>
      </w:r>
      <w:proofErr w:type="spellEnd"/>
      <w:r w:rsidRPr="0040756B">
        <w:rPr>
          <w:bCs/>
          <w:sz w:val="20"/>
          <w:szCs w:val="18"/>
          <w:lang w:val="sv-SE"/>
        </w:rPr>
        <w:t xml:space="preserve"> de </w:t>
      </w:r>
      <w:proofErr w:type="spellStart"/>
      <w:r w:rsidRPr="0040756B">
        <w:rPr>
          <w:bCs/>
          <w:sz w:val="20"/>
          <w:szCs w:val="18"/>
          <w:lang w:val="sv-SE"/>
        </w:rPr>
        <w:t>inyección</w:t>
      </w:r>
      <w:proofErr w:type="spellEnd"/>
      <w:r w:rsidRPr="0040756B">
        <w:rPr>
          <w:bCs/>
          <w:sz w:val="20"/>
          <w:szCs w:val="18"/>
          <w:lang w:val="sv-SE"/>
        </w:rPr>
        <w:t xml:space="preserve"> de </w:t>
      </w:r>
      <w:proofErr w:type="spellStart"/>
      <w:r w:rsidRPr="0040756B">
        <w:rPr>
          <w:bCs/>
          <w:sz w:val="20"/>
          <w:szCs w:val="18"/>
          <w:lang w:val="sv-SE"/>
        </w:rPr>
        <w:t>tinta</w:t>
      </w:r>
      <w:proofErr w:type="spellEnd"/>
      <w:r w:rsidRPr="0040756B">
        <w:rPr>
          <w:bCs/>
          <w:sz w:val="20"/>
          <w:szCs w:val="18"/>
          <w:lang w:val="sv-SE"/>
        </w:rPr>
        <w:t xml:space="preserve"> a la hora de </w:t>
      </w:r>
      <w:proofErr w:type="spellStart"/>
      <w:r w:rsidRPr="0040756B">
        <w:rPr>
          <w:bCs/>
          <w:sz w:val="20"/>
          <w:szCs w:val="18"/>
          <w:lang w:val="sv-SE"/>
        </w:rPr>
        <w:t>fomentar</w:t>
      </w:r>
      <w:proofErr w:type="spellEnd"/>
      <w:r w:rsidRPr="0040756B">
        <w:rPr>
          <w:bCs/>
          <w:sz w:val="20"/>
          <w:szCs w:val="18"/>
          <w:lang w:val="sv-SE"/>
        </w:rPr>
        <w:t xml:space="preserve"> la </w:t>
      </w:r>
      <w:proofErr w:type="spellStart"/>
      <w:r w:rsidRPr="0040756B">
        <w:rPr>
          <w:bCs/>
          <w:sz w:val="20"/>
          <w:szCs w:val="18"/>
          <w:lang w:val="sv-SE"/>
        </w:rPr>
        <w:t>eficiencia</w:t>
      </w:r>
      <w:proofErr w:type="spellEnd"/>
      <w:r w:rsidRPr="0040756B">
        <w:rPr>
          <w:bCs/>
          <w:sz w:val="20"/>
          <w:szCs w:val="18"/>
          <w:lang w:val="sv-SE"/>
        </w:rPr>
        <w:t xml:space="preserve"> y la </w:t>
      </w:r>
      <w:proofErr w:type="spellStart"/>
      <w:r w:rsidRPr="0040756B">
        <w:rPr>
          <w:bCs/>
          <w:sz w:val="20"/>
          <w:szCs w:val="18"/>
          <w:lang w:val="sv-SE"/>
        </w:rPr>
        <w:t>versatilidad</w:t>
      </w:r>
      <w:proofErr w:type="spellEnd"/>
      <w:r w:rsidRPr="0040756B">
        <w:rPr>
          <w:bCs/>
          <w:sz w:val="20"/>
          <w:szCs w:val="18"/>
          <w:lang w:val="sv-SE"/>
        </w:rPr>
        <w:t xml:space="preserve"> en </w:t>
      </w:r>
      <w:proofErr w:type="spellStart"/>
      <w:r w:rsidRPr="0040756B">
        <w:rPr>
          <w:bCs/>
          <w:sz w:val="20"/>
          <w:szCs w:val="18"/>
          <w:lang w:val="sv-SE"/>
        </w:rPr>
        <w:t>entornos</w:t>
      </w:r>
      <w:proofErr w:type="spellEnd"/>
      <w:r w:rsidRPr="0040756B">
        <w:rPr>
          <w:bCs/>
          <w:sz w:val="20"/>
          <w:szCs w:val="18"/>
          <w:lang w:val="sv-SE"/>
        </w:rPr>
        <w:t xml:space="preserve"> de </w:t>
      </w:r>
      <w:proofErr w:type="spellStart"/>
      <w:r w:rsidRPr="0040756B">
        <w:rPr>
          <w:bCs/>
          <w:sz w:val="20"/>
          <w:szCs w:val="18"/>
          <w:lang w:val="sv-SE"/>
        </w:rPr>
        <w:t>producción</w:t>
      </w:r>
      <w:proofErr w:type="spellEnd"/>
      <w:r w:rsidRPr="0040756B">
        <w:rPr>
          <w:bCs/>
          <w:sz w:val="20"/>
          <w:szCs w:val="18"/>
          <w:lang w:val="sv-SE"/>
        </w:rPr>
        <w:t xml:space="preserve"> industriales. </w:t>
      </w:r>
    </w:p>
    <w:p w14:paraId="3CD67B81" w14:textId="77777777" w:rsidR="00665C74" w:rsidRPr="0040756B" w:rsidRDefault="000A575B">
      <w:pPr>
        <w:widowControl w:val="0"/>
        <w:autoSpaceDE w:val="0"/>
        <w:autoSpaceDN w:val="0"/>
        <w:adjustRightInd w:val="0"/>
        <w:ind w:left="2410"/>
        <w:rPr>
          <w:bCs/>
          <w:sz w:val="20"/>
          <w:szCs w:val="18"/>
          <w:lang w:val="sv-SE"/>
        </w:rPr>
      </w:pPr>
      <w:r w:rsidRPr="0040756B">
        <w:rPr>
          <w:bCs/>
          <w:sz w:val="20"/>
          <w:szCs w:val="18"/>
          <w:lang w:val="sv-SE"/>
        </w:rPr>
        <w:t xml:space="preserve">Agfa </w:t>
      </w:r>
      <w:proofErr w:type="spellStart"/>
      <w:r w:rsidRPr="0040756B">
        <w:rPr>
          <w:bCs/>
          <w:sz w:val="20"/>
          <w:szCs w:val="18"/>
          <w:lang w:val="sv-SE"/>
        </w:rPr>
        <w:t>ofrece</w:t>
      </w:r>
      <w:proofErr w:type="spellEnd"/>
      <w:r w:rsidRPr="0040756B">
        <w:rPr>
          <w:bCs/>
          <w:sz w:val="20"/>
          <w:szCs w:val="18"/>
          <w:lang w:val="sv-SE"/>
        </w:rPr>
        <w:t xml:space="preserve"> </w:t>
      </w:r>
      <w:proofErr w:type="spellStart"/>
      <w:r w:rsidRPr="0040756B">
        <w:rPr>
          <w:b/>
          <w:bCs/>
          <w:sz w:val="20"/>
          <w:szCs w:val="18"/>
          <w:lang w:val="sv-SE"/>
        </w:rPr>
        <w:t>tintas</w:t>
      </w:r>
      <w:proofErr w:type="spellEnd"/>
      <w:r w:rsidRPr="0040756B">
        <w:rPr>
          <w:b/>
          <w:bCs/>
          <w:sz w:val="20"/>
          <w:szCs w:val="18"/>
          <w:lang w:val="sv-SE"/>
        </w:rPr>
        <w:t xml:space="preserve"> UV y de </w:t>
      </w:r>
      <w:proofErr w:type="spellStart"/>
      <w:r w:rsidRPr="0040756B">
        <w:rPr>
          <w:b/>
          <w:bCs/>
          <w:sz w:val="20"/>
          <w:szCs w:val="18"/>
          <w:lang w:val="sv-SE"/>
        </w:rPr>
        <w:t>base</w:t>
      </w:r>
      <w:proofErr w:type="spellEnd"/>
      <w:r w:rsidRPr="0040756B">
        <w:rPr>
          <w:b/>
          <w:bCs/>
          <w:sz w:val="20"/>
          <w:szCs w:val="18"/>
          <w:lang w:val="sv-SE"/>
        </w:rPr>
        <w:t xml:space="preserve"> </w:t>
      </w:r>
      <w:proofErr w:type="spellStart"/>
      <w:r w:rsidRPr="0040756B">
        <w:rPr>
          <w:b/>
          <w:bCs/>
          <w:sz w:val="20"/>
          <w:szCs w:val="18"/>
          <w:lang w:val="sv-SE"/>
        </w:rPr>
        <w:t>agua</w:t>
      </w:r>
      <w:proofErr w:type="spellEnd"/>
      <w:r w:rsidRPr="0040756B">
        <w:rPr>
          <w:b/>
          <w:bCs/>
          <w:sz w:val="20"/>
          <w:szCs w:val="18"/>
          <w:lang w:val="sv-SE"/>
        </w:rPr>
        <w:t xml:space="preserve"> de gran </w:t>
      </w:r>
      <w:proofErr w:type="spellStart"/>
      <w:r w:rsidRPr="0040756B">
        <w:rPr>
          <w:b/>
          <w:bCs/>
          <w:sz w:val="20"/>
          <w:szCs w:val="18"/>
          <w:lang w:val="sv-SE"/>
        </w:rPr>
        <w:t>rendimiento</w:t>
      </w:r>
      <w:proofErr w:type="spellEnd"/>
      <w:r w:rsidRPr="0040756B">
        <w:rPr>
          <w:bCs/>
          <w:sz w:val="20"/>
          <w:szCs w:val="18"/>
          <w:lang w:val="sv-SE"/>
        </w:rPr>
        <w:t xml:space="preserve"> para </w:t>
      </w:r>
      <w:proofErr w:type="spellStart"/>
      <w:r w:rsidRPr="0040756B">
        <w:rPr>
          <w:bCs/>
          <w:sz w:val="20"/>
          <w:szCs w:val="18"/>
          <w:lang w:val="sv-SE"/>
        </w:rPr>
        <w:t>impresoras</w:t>
      </w:r>
      <w:proofErr w:type="spellEnd"/>
      <w:r w:rsidRPr="0040756B">
        <w:rPr>
          <w:bCs/>
          <w:sz w:val="20"/>
          <w:szCs w:val="18"/>
          <w:lang w:val="sv-SE"/>
        </w:rPr>
        <w:t xml:space="preserve"> de </w:t>
      </w:r>
      <w:proofErr w:type="spellStart"/>
      <w:r w:rsidRPr="0040756B">
        <w:rPr>
          <w:bCs/>
          <w:sz w:val="20"/>
          <w:szCs w:val="18"/>
          <w:lang w:val="sv-SE"/>
        </w:rPr>
        <w:t>inyección</w:t>
      </w:r>
      <w:proofErr w:type="spellEnd"/>
      <w:r w:rsidRPr="0040756B">
        <w:rPr>
          <w:bCs/>
          <w:sz w:val="20"/>
          <w:szCs w:val="18"/>
          <w:lang w:val="sv-SE"/>
        </w:rPr>
        <w:t xml:space="preserve"> de </w:t>
      </w:r>
      <w:proofErr w:type="spellStart"/>
      <w:r w:rsidRPr="0040756B">
        <w:rPr>
          <w:bCs/>
          <w:sz w:val="20"/>
          <w:szCs w:val="18"/>
          <w:lang w:val="sv-SE"/>
        </w:rPr>
        <w:t>tinta</w:t>
      </w:r>
      <w:proofErr w:type="spellEnd"/>
      <w:r w:rsidRPr="0040756B">
        <w:rPr>
          <w:bCs/>
          <w:sz w:val="20"/>
          <w:szCs w:val="18"/>
          <w:lang w:val="sv-SE"/>
        </w:rPr>
        <w:t xml:space="preserve"> industriales, </w:t>
      </w:r>
      <w:proofErr w:type="spellStart"/>
      <w:r w:rsidRPr="0040756B">
        <w:rPr>
          <w:bCs/>
          <w:sz w:val="20"/>
          <w:szCs w:val="18"/>
          <w:lang w:val="sv-SE"/>
        </w:rPr>
        <w:t>además</w:t>
      </w:r>
      <w:proofErr w:type="spellEnd"/>
      <w:r w:rsidRPr="0040756B">
        <w:rPr>
          <w:bCs/>
          <w:sz w:val="20"/>
          <w:szCs w:val="18"/>
          <w:lang w:val="sv-SE"/>
        </w:rPr>
        <w:t xml:space="preserve"> de </w:t>
      </w:r>
      <w:proofErr w:type="spellStart"/>
      <w:r w:rsidRPr="0040756B">
        <w:rPr>
          <w:bCs/>
          <w:sz w:val="20"/>
          <w:szCs w:val="18"/>
          <w:lang w:val="sv-SE"/>
        </w:rPr>
        <w:t>una</w:t>
      </w:r>
      <w:proofErr w:type="spellEnd"/>
      <w:r w:rsidRPr="0040756B">
        <w:rPr>
          <w:bCs/>
          <w:sz w:val="20"/>
          <w:szCs w:val="18"/>
          <w:lang w:val="sv-SE"/>
        </w:rPr>
        <w:t xml:space="preserve"> </w:t>
      </w:r>
      <w:proofErr w:type="spellStart"/>
      <w:r w:rsidRPr="0040756B">
        <w:rPr>
          <w:bCs/>
          <w:sz w:val="20"/>
          <w:szCs w:val="18"/>
          <w:lang w:val="sv-SE"/>
        </w:rPr>
        <w:t>amplia</w:t>
      </w:r>
      <w:proofErr w:type="spellEnd"/>
      <w:r w:rsidRPr="0040756B">
        <w:rPr>
          <w:bCs/>
          <w:sz w:val="20"/>
          <w:szCs w:val="18"/>
          <w:lang w:val="sv-SE"/>
        </w:rPr>
        <w:t xml:space="preserve"> </w:t>
      </w:r>
      <w:proofErr w:type="spellStart"/>
      <w:r w:rsidRPr="0040756B">
        <w:rPr>
          <w:bCs/>
          <w:sz w:val="20"/>
          <w:szCs w:val="18"/>
          <w:lang w:val="sv-SE"/>
        </w:rPr>
        <w:t>variedad</w:t>
      </w:r>
      <w:proofErr w:type="spellEnd"/>
      <w:r w:rsidRPr="0040756B">
        <w:rPr>
          <w:bCs/>
          <w:sz w:val="20"/>
          <w:szCs w:val="18"/>
          <w:lang w:val="sv-SE"/>
        </w:rPr>
        <w:t xml:space="preserve"> de sistemas industriales de </w:t>
      </w:r>
      <w:proofErr w:type="spellStart"/>
      <w:r w:rsidRPr="0040756B">
        <w:rPr>
          <w:bCs/>
          <w:sz w:val="20"/>
          <w:szCs w:val="18"/>
          <w:lang w:val="sv-SE"/>
        </w:rPr>
        <w:t>impresión</w:t>
      </w:r>
      <w:proofErr w:type="spellEnd"/>
      <w:r w:rsidRPr="0040756B">
        <w:rPr>
          <w:bCs/>
          <w:sz w:val="20"/>
          <w:szCs w:val="18"/>
          <w:lang w:val="sv-SE"/>
        </w:rPr>
        <w:t xml:space="preserve"> de </w:t>
      </w:r>
      <w:proofErr w:type="spellStart"/>
      <w:r w:rsidRPr="0040756B">
        <w:rPr>
          <w:bCs/>
          <w:sz w:val="20"/>
          <w:szCs w:val="18"/>
          <w:lang w:val="sv-SE"/>
        </w:rPr>
        <w:t>inyección</w:t>
      </w:r>
      <w:proofErr w:type="spellEnd"/>
      <w:r w:rsidRPr="0040756B">
        <w:rPr>
          <w:bCs/>
          <w:sz w:val="20"/>
          <w:szCs w:val="18"/>
          <w:lang w:val="sv-SE"/>
        </w:rPr>
        <w:t xml:space="preserve"> de </w:t>
      </w:r>
      <w:proofErr w:type="spellStart"/>
      <w:r w:rsidRPr="0040756B">
        <w:rPr>
          <w:bCs/>
          <w:sz w:val="20"/>
          <w:szCs w:val="18"/>
          <w:lang w:val="sv-SE"/>
        </w:rPr>
        <w:t>tinta</w:t>
      </w:r>
      <w:proofErr w:type="spellEnd"/>
      <w:r w:rsidRPr="0040756B">
        <w:rPr>
          <w:bCs/>
          <w:sz w:val="20"/>
          <w:szCs w:val="18"/>
          <w:lang w:val="sv-SE"/>
        </w:rPr>
        <w:t xml:space="preserve">, </w:t>
      </w:r>
      <w:proofErr w:type="spellStart"/>
      <w:r w:rsidRPr="0040756B">
        <w:rPr>
          <w:bCs/>
          <w:sz w:val="20"/>
          <w:szCs w:val="18"/>
          <w:lang w:val="sv-SE"/>
        </w:rPr>
        <w:t>como</w:t>
      </w:r>
      <w:proofErr w:type="spellEnd"/>
      <w:r w:rsidRPr="0040756B">
        <w:rPr>
          <w:bCs/>
          <w:sz w:val="20"/>
          <w:szCs w:val="18"/>
          <w:lang w:val="sv-SE"/>
        </w:rPr>
        <w:t xml:space="preserve"> la </w:t>
      </w:r>
      <w:proofErr w:type="spellStart"/>
      <w:r w:rsidRPr="0040756B">
        <w:rPr>
          <w:bCs/>
          <w:sz w:val="20"/>
          <w:szCs w:val="18"/>
          <w:lang w:val="sv-SE"/>
        </w:rPr>
        <w:t>impresora</w:t>
      </w:r>
      <w:proofErr w:type="spellEnd"/>
      <w:r w:rsidRPr="0040756B">
        <w:rPr>
          <w:bCs/>
          <w:sz w:val="20"/>
          <w:szCs w:val="18"/>
          <w:lang w:val="sv-SE"/>
        </w:rPr>
        <w:t xml:space="preserve"> de </w:t>
      </w:r>
      <w:proofErr w:type="spellStart"/>
      <w:r w:rsidRPr="0040756B">
        <w:rPr>
          <w:bCs/>
          <w:sz w:val="20"/>
          <w:szCs w:val="18"/>
          <w:lang w:val="sv-SE"/>
        </w:rPr>
        <w:t>base</w:t>
      </w:r>
      <w:proofErr w:type="spellEnd"/>
      <w:r w:rsidRPr="0040756B">
        <w:rPr>
          <w:bCs/>
          <w:sz w:val="20"/>
          <w:szCs w:val="18"/>
          <w:lang w:val="sv-SE"/>
        </w:rPr>
        <w:t xml:space="preserve"> </w:t>
      </w:r>
      <w:proofErr w:type="spellStart"/>
      <w:r w:rsidRPr="0040756B">
        <w:rPr>
          <w:bCs/>
          <w:sz w:val="20"/>
          <w:szCs w:val="18"/>
          <w:lang w:val="sv-SE"/>
        </w:rPr>
        <w:t>agua</w:t>
      </w:r>
      <w:proofErr w:type="spellEnd"/>
      <w:r w:rsidRPr="0040756B">
        <w:rPr>
          <w:bCs/>
          <w:sz w:val="20"/>
          <w:szCs w:val="18"/>
          <w:lang w:val="sv-SE"/>
        </w:rPr>
        <w:t xml:space="preserve"> </w:t>
      </w:r>
      <w:proofErr w:type="spellStart"/>
      <w:r w:rsidRPr="0040756B">
        <w:rPr>
          <w:b/>
          <w:sz w:val="20"/>
          <w:szCs w:val="18"/>
          <w:lang w:val="sv-SE"/>
        </w:rPr>
        <w:t>InterioJet</w:t>
      </w:r>
      <w:proofErr w:type="spellEnd"/>
      <w:r w:rsidRPr="0040756B">
        <w:rPr>
          <w:bCs/>
          <w:sz w:val="20"/>
          <w:szCs w:val="18"/>
          <w:lang w:val="sv-SE"/>
        </w:rPr>
        <w:t xml:space="preserve"> para </w:t>
      </w:r>
      <w:proofErr w:type="spellStart"/>
      <w:r w:rsidRPr="0040756B">
        <w:rPr>
          <w:bCs/>
          <w:sz w:val="20"/>
          <w:szCs w:val="18"/>
          <w:lang w:val="sv-SE"/>
        </w:rPr>
        <w:t>imprimir</w:t>
      </w:r>
      <w:proofErr w:type="spellEnd"/>
      <w:r w:rsidRPr="0040756B">
        <w:rPr>
          <w:bCs/>
          <w:sz w:val="20"/>
          <w:szCs w:val="18"/>
          <w:lang w:val="sv-SE"/>
        </w:rPr>
        <w:t xml:space="preserve"> en </w:t>
      </w:r>
      <w:proofErr w:type="spellStart"/>
      <w:r w:rsidRPr="0040756B">
        <w:rPr>
          <w:bCs/>
          <w:sz w:val="20"/>
          <w:szCs w:val="18"/>
          <w:lang w:val="sv-SE"/>
        </w:rPr>
        <w:t>papel</w:t>
      </w:r>
      <w:proofErr w:type="spellEnd"/>
      <w:r w:rsidRPr="0040756B">
        <w:rPr>
          <w:bCs/>
          <w:sz w:val="20"/>
          <w:szCs w:val="18"/>
          <w:lang w:val="sv-SE"/>
        </w:rPr>
        <w:t xml:space="preserve"> de </w:t>
      </w:r>
      <w:proofErr w:type="spellStart"/>
      <w:r w:rsidRPr="0040756B">
        <w:rPr>
          <w:bCs/>
          <w:sz w:val="20"/>
          <w:szCs w:val="18"/>
          <w:lang w:val="sv-SE"/>
        </w:rPr>
        <w:t>decoración</w:t>
      </w:r>
      <w:proofErr w:type="spellEnd"/>
      <w:r w:rsidRPr="0040756B">
        <w:rPr>
          <w:bCs/>
          <w:sz w:val="20"/>
          <w:szCs w:val="18"/>
          <w:lang w:val="sv-SE"/>
        </w:rPr>
        <w:t xml:space="preserve"> para la </w:t>
      </w:r>
      <w:proofErr w:type="spellStart"/>
      <w:r w:rsidRPr="0040756B">
        <w:rPr>
          <w:bCs/>
          <w:sz w:val="20"/>
          <w:szCs w:val="18"/>
          <w:lang w:val="sv-SE"/>
        </w:rPr>
        <w:t>producción</w:t>
      </w:r>
      <w:proofErr w:type="spellEnd"/>
      <w:r w:rsidRPr="0040756B">
        <w:rPr>
          <w:bCs/>
          <w:sz w:val="20"/>
          <w:szCs w:val="18"/>
          <w:lang w:val="sv-SE"/>
        </w:rPr>
        <w:t xml:space="preserve"> de </w:t>
      </w:r>
      <w:proofErr w:type="spellStart"/>
      <w:r w:rsidRPr="0040756B">
        <w:rPr>
          <w:bCs/>
          <w:sz w:val="20"/>
          <w:szCs w:val="18"/>
          <w:lang w:val="sv-SE"/>
        </w:rPr>
        <w:t>productos</w:t>
      </w:r>
      <w:proofErr w:type="spellEnd"/>
      <w:r w:rsidRPr="0040756B">
        <w:rPr>
          <w:bCs/>
          <w:sz w:val="20"/>
          <w:szCs w:val="18"/>
          <w:lang w:val="sv-SE"/>
        </w:rPr>
        <w:t xml:space="preserve"> de </w:t>
      </w:r>
      <w:proofErr w:type="spellStart"/>
      <w:r w:rsidRPr="0040756B">
        <w:rPr>
          <w:bCs/>
          <w:sz w:val="20"/>
          <w:szCs w:val="18"/>
          <w:lang w:val="sv-SE"/>
        </w:rPr>
        <w:t>laminado</w:t>
      </w:r>
      <w:proofErr w:type="spellEnd"/>
      <w:r w:rsidRPr="0040756B">
        <w:rPr>
          <w:bCs/>
          <w:sz w:val="20"/>
          <w:szCs w:val="18"/>
          <w:lang w:val="sv-SE"/>
        </w:rPr>
        <w:t xml:space="preserve"> o la </w:t>
      </w:r>
      <w:proofErr w:type="spellStart"/>
      <w:r w:rsidRPr="0040756B">
        <w:rPr>
          <w:bCs/>
          <w:sz w:val="20"/>
          <w:szCs w:val="18"/>
          <w:lang w:val="sv-SE"/>
        </w:rPr>
        <w:t>solución</w:t>
      </w:r>
      <w:proofErr w:type="spellEnd"/>
      <w:r w:rsidRPr="0040756B">
        <w:rPr>
          <w:bCs/>
          <w:sz w:val="20"/>
          <w:szCs w:val="18"/>
          <w:lang w:val="sv-SE"/>
        </w:rPr>
        <w:t xml:space="preserve"> </w:t>
      </w:r>
      <w:proofErr w:type="spellStart"/>
      <w:r w:rsidRPr="0040756B">
        <w:rPr>
          <w:b/>
          <w:sz w:val="20"/>
          <w:szCs w:val="18"/>
          <w:lang w:val="sv-SE"/>
        </w:rPr>
        <w:t>Alussa</w:t>
      </w:r>
      <w:proofErr w:type="spellEnd"/>
      <w:r w:rsidRPr="0040756B">
        <w:rPr>
          <w:bCs/>
          <w:sz w:val="20"/>
          <w:szCs w:val="18"/>
          <w:lang w:val="sv-SE"/>
        </w:rPr>
        <w:t xml:space="preserve"> para la </w:t>
      </w:r>
      <w:proofErr w:type="spellStart"/>
      <w:r w:rsidRPr="0040756B">
        <w:rPr>
          <w:bCs/>
          <w:sz w:val="20"/>
          <w:szCs w:val="18"/>
          <w:lang w:val="sv-SE"/>
        </w:rPr>
        <w:t>producción</w:t>
      </w:r>
      <w:proofErr w:type="spellEnd"/>
      <w:r w:rsidRPr="0040756B">
        <w:rPr>
          <w:bCs/>
          <w:sz w:val="20"/>
          <w:szCs w:val="18"/>
          <w:lang w:val="sv-SE"/>
        </w:rPr>
        <w:t xml:space="preserve"> de </w:t>
      </w:r>
      <w:proofErr w:type="spellStart"/>
      <w:r w:rsidRPr="0040756B">
        <w:rPr>
          <w:bCs/>
          <w:sz w:val="20"/>
          <w:szCs w:val="18"/>
          <w:lang w:val="sv-SE"/>
        </w:rPr>
        <w:t>diseños</w:t>
      </w:r>
      <w:proofErr w:type="spellEnd"/>
      <w:r w:rsidRPr="0040756B">
        <w:rPr>
          <w:bCs/>
          <w:sz w:val="20"/>
          <w:szCs w:val="18"/>
          <w:lang w:val="sv-SE"/>
        </w:rPr>
        <w:t xml:space="preserve"> </w:t>
      </w:r>
      <w:proofErr w:type="spellStart"/>
      <w:r w:rsidRPr="0040756B">
        <w:rPr>
          <w:bCs/>
          <w:sz w:val="20"/>
          <w:szCs w:val="18"/>
          <w:lang w:val="sv-SE"/>
        </w:rPr>
        <w:t>impactantes</w:t>
      </w:r>
      <w:proofErr w:type="spellEnd"/>
      <w:r w:rsidRPr="0040756B">
        <w:rPr>
          <w:bCs/>
          <w:sz w:val="20"/>
          <w:szCs w:val="18"/>
          <w:lang w:val="sv-SE"/>
        </w:rPr>
        <w:t xml:space="preserve"> y </w:t>
      </w:r>
      <w:proofErr w:type="spellStart"/>
      <w:r w:rsidRPr="0040756B">
        <w:rPr>
          <w:bCs/>
          <w:sz w:val="20"/>
          <w:szCs w:val="18"/>
          <w:lang w:val="sv-SE"/>
        </w:rPr>
        <w:t>duraderos</w:t>
      </w:r>
      <w:proofErr w:type="spellEnd"/>
      <w:r w:rsidRPr="0040756B">
        <w:rPr>
          <w:bCs/>
          <w:sz w:val="20"/>
          <w:szCs w:val="18"/>
          <w:lang w:val="sv-SE"/>
        </w:rPr>
        <w:t xml:space="preserve"> en </w:t>
      </w:r>
      <w:proofErr w:type="spellStart"/>
      <w:r w:rsidRPr="0040756B">
        <w:rPr>
          <w:bCs/>
          <w:sz w:val="20"/>
          <w:szCs w:val="18"/>
          <w:lang w:val="sv-SE"/>
        </w:rPr>
        <w:t>piel</w:t>
      </w:r>
      <w:proofErr w:type="spellEnd"/>
      <w:r w:rsidRPr="0040756B">
        <w:rPr>
          <w:bCs/>
          <w:sz w:val="20"/>
          <w:szCs w:val="18"/>
          <w:lang w:val="sv-SE"/>
        </w:rPr>
        <w:t xml:space="preserve"> </w:t>
      </w:r>
      <w:proofErr w:type="spellStart"/>
      <w:r w:rsidRPr="0040756B">
        <w:rPr>
          <w:bCs/>
          <w:sz w:val="20"/>
          <w:szCs w:val="18"/>
          <w:lang w:val="sv-SE"/>
        </w:rPr>
        <w:t>auténtica</w:t>
      </w:r>
      <w:proofErr w:type="spellEnd"/>
      <w:r w:rsidRPr="0040756B">
        <w:rPr>
          <w:bCs/>
          <w:sz w:val="20"/>
          <w:szCs w:val="18"/>
          <w:lang w:val="sv-SE"/>
        </w:rPr>
        <w:t>.</w:t>
      </w:r>
      <w:r w:rsidRPr="0040756B">
        <w:rPr>
          <w:color w:val="ED7D31"/>
          <w:sz w:val="20"/>
          <w:szCs w:val="18"/>
          <w:lang w:val="sv-SE"/>
        </w:rPr>
        <w:t xml:space="preserve"> </w:t>
      </w:r>
      <w:r w:rsidRPr="0040756B">
        <w:rPr>
          <w:bCs/>
          <w:sz w:val="20"/>
          <w:szCs w:val="18"/>
          <w:lang w:val="sv-SE"/>
        </w:rPr>
        <w:t xml:space="preserve">En el </w:t>
      </w:r>
      <w:proofErr w:type="spellStart"/>
      <w:r w:rsidRPr="0040756B">
        <w:rPr>
          <w:bCs/>
          <w:sz w:val="20"/>
          <w:szCs w:val="18"/>
          <w:lang w:val="sv-SE"/>
        </w:rPr>
        <w:t>stand</w:t>
      </w:r>
      <w:proofErr w:type="spellEnd"/>
      <w:r w:rsidRPr="0040756B">
        <w:rPr>
          <w:bCs/>
          <w:sz w:val="20"/>
          <w:szCs w:val="18"/>
          <w:lang w:val="sv-SE"/>
        </w:rPr>
        <w:t xml:space="preserve"> se </w:t>
      </w:r>
      <w:proofErr w:type="spellStart"/>
      <w:r w:rsidRPr="0040756B">
        <w:rPr>
          <w:bCs/>
          <w:sz w:val="20"/>
          <w:szCs w:val="18"/>
          <w:lang w:val="sv-SE"/>
        </w:rPr>
        <w:t>podrán</w:t>
      </w:r>
      <w:proofErr w:type="spellEnd"/>
      <w:r w:rsidRPr="0040756B">
        <w:rPr>
          <w:bCs/>
          <w:sz w:val="20"/>
          <w:szCs w:val="18"/>
          <w:lang w:val="sv-SE"/>
        </w:rPr>
        <w:t xml:space="preserve"> </w:t>
      </w:r>
      <w:proofErr w:type="spellStart"/>
      <w:r w:rsidRPr="0040756B">
        <w:rPr>
          <w:bCs/>
          <w:sz w:val="20"/>
          <w:szCs w:val="18"/>
          <w:lang w:val="sv-SE"/>
        </w:rPr>
        <w:t>ver</w:t>
      </w:r>
      <w:proofErr w:type="spellEnd"/>
      <w:r w:rsidRPr="0040756B">
        <w:rPr>
          <w:bCs/>
          <w:sz w:val="20"/>
          <w:szCs w:val="18"/>
          <w:lang w:val="sv-SE"/>
        </w:rPr>
        <w:t xml:space="preserve"> </w:t>
      </w:r>
      <w:proofErr w:type="spellStart"/>
      <w:r w:rsidRPr="0040756B">
        <w:rPr>
          <w:bCs/>
          <w:sz w:val="20"/>
          <w:szCs w:val="18"/>
          <w:lang w:val="sv-SE"/>
        </w:rPr>
        <w:t>muestras</w:t>
      </w:r>
      <w:proofErr w:type="spellEnd"/>
      <w:r w:rsidRPr="0040756B">
        <w:rPr>
          <w:bCs/>
          <w:sz w:val="20"/>
          <w:szCs w:val="18"/>
          <w:lang w:val="sv-SE"/>
        </w:rPr>
        <w:t xml:space="preserve"> de </w:t>
      </w:r>
      <w:proofErr w:type="spellStart"/>
      <w:r w:rsidRPr="0040756B">
        <w:rPr>
          <w:bCs/>
          <w:sz w:val="20"/>
          <w:szCs w:val="18"/>
          <w:lang w:val="sv-SE"/>
        </w:rPr>
        <w:t>clientes</w:t>
      </w:r>
      <w:proofErr w:type="spellEnd"/>
      <w:r w:rsidRPr="0040756B">
        <w:rPr>
          <w:bCs/>
          <w:sz w:val="20"/>
          <w:szCs w:val="18"/>
          <w:lang w:val="sv-SE"/>
        </w:rPr>
        <w:t xml:space="preserve"> reales.</w:t>
      </w:r>
    </w:p>
    <w:p w14:paraId="0B4CC953" w14:textId="77777777" w:rsidR="00665C74" w:rsidRPr="0040756B" w:rsidRDefault="000A575B">
      <w:pPr>
        <w:pStyle w:val="BodyPressrelease"/>
        <w:spacing w:after="120" w:line="300" w:lineRule="exact"/>
        <w:ind w:left="2410"/>
        <w:rPr>
          <w:i/>
          <w:iCs/>
          <w:sz w:val="20"/>
          <w:szCs w:val="20"/>
          <w:lang w:val="sv-SE"/>
        </w:rPr>
      </w:pPr>
      <w:r w:rsidRPr="0040756B">
        <w:rPr>
          <w:i/>
          <w:iCs/>
          <w:sz w:val="20"/>
          <w:szCs w:val="20"/>
          <w:lang w:val="sv-SE"/>
        </w:rPr>
        <w:lastRenderedPageBreak/>
        <w:t xml:space="preserve">La </w:t>
      </w:r>
      <w:proofErr w:type="spellStart"/>
      <w:r w:rsidRPr="0040756B">
        <w:rPr>
          <w:i/>
          <w:iCs/>
          <w:sz w:val="20"/>
          <w:szCs w:val="20"/>
          <w:lang w:val="sv-SE"/>
        </w:rPr>
        <w:t>feria</w:t>
      </w:r>
      <w:proofErr w:type="spellEnd"/>
      <w:r w:rsidRPr="0040756B">
        <w:rPr>
          <w:i/>
          <w:iCs/>
          <w:sz w:val="20"/>
          <w:szCs w:val="20"/>
          <w:lang w:val="sv-SE"/>
        </w:rPr>
        <w:t xml:space="preserve"> de FESPA </w:t>
      </w:r>
      <w:proofErr w:type="spellStart"/>
      <w:r w:rsidRPr="0040756B">
        <w:rPr>
          <w:i/>
          <w:iCs/>
          <w:sz w:val="20"/>
          <w:szCs w:val="20"/>
          <w:lang w:val="sv-SE"/>
        </w:rPr>
        <w:t>tendrá</w:t>
      </w:r>
      <w:proofErr w:type="spellEnd"/>
      <w:r w:rsidRPr="0040756B">
        <w:rPr>
          <w:i/>
          <w:iCs/>
          <w:sz w:val="20"/>
          <w:szCs w:val="20"/>
          <w:lang w:val="sv-SE"/>
        </w:rPr>
        <w:t xml:space="preserve"> </w:t>
      </w:r>
      <w:proofErr w:type="spellStart"/>
      <w:r w:rsidRPr="0040756B">
        <w:rPr>
          <w:i/>
          <w:iCs/>
          <w:sz w:val="20"/>
          <w:szCs w:val="20"/>
          <w:lang w:val="sv-SE"/>
        </w:rPr>
        <w:t>lugar</w:t>
      </w:r>
      <w:proofErr w:type="spellEnd"/>
      <w:r w:rsidRPr="0040756B">
        <w:rPr>
          <w:i/>
          <w:iCs/>
          <w:sz w:val="20"/>
          <w:szCs w:val="20"/>
          <w:lang w:val="sv-SE"/>
        </w:rPr>
        <w:t xml:space="preserve"> del 23 al 26 de </w:t>
      </w:r>
      <w:proofErr w:type="spellStart"/>
      <w:r w:rsidRPr="0040756B">
        <w:rPr>
          <w:i/>
          <w:iCs/>
          <w:sz w:val="20"/>
          <w:szCs w:val="20"/>
          <w:lang w:val="sv-SE"/>
        </w:rPr>
        <w:t>mayo</w:t>
      </w:r>
      <w:proofErr w:type="spellEnd"/>
      <w:r w:rsidRPr="0040756B">
        <w:rPr>
          <w:i/>
          <w:iCs/>
          <w:sz w:val="20"/>
          <w:szCs w:val="20"/>
          <w:lang w:val="sv-SE"/>
        </w:rPr>
        <w:t xml:space="preserve"> en el </w:t>
      </w:r>
      <w:proofErr w:type="spellStart"/>
      <w:r w:rsidRPr="0040756B">
        <w:rPr>
          <w:i/>
          <w:iCs/>
          <w:sz w:val="20"/>
          <w:szCs w:val="20"/>
          <w:lang w:val="sv-SE"/>
        </w:rPr>
        <w:t>Trade</w:t>
      </w:r>
      <w:proofErr w:type="spellEnd"/>
      <w:r w:rsidRPr="0040756B">
        <w:rPr>
          <w:i/>
          <w:iCs/>
          <w:sz w:val="20"/>
          <w:szCs w:val="20"/>
          <w:lang w:val="sv-SE"/>
        </w:rPr>
        <w:t xml:space="preserve"> Fair Center de </w:t>
      </w:r>
      <w:proofErr w:type="spellStart"/>
      <w:r w:rsidRPr="0040756B">
        <w:rPr>
          <w:i/>
          <w:iCs/>
          <w:sz w:val="20"/>
          <w:szCs w:val="20"/>
          <w:lang w:val="sv-SE"/>
        </w:rPr>
        <w:t>Múnich</w:t>
      </w:r>
      <w:proofErr w:type="spellEnd"/>
      <w:r w:rsidRPr="0040756B">
        <w:rPr>
          <w:i/>
          <w:iCs/>
          <w:sz w:val="20"/>
          <w:szCs w:val="20"/>
          <w:lang w:val="sv-SE"/>
        </w:rPr>
        <w:t xml:space="preserve">, </w:t>
      </w:r>
      <w:proofErr w:type="spellStart"/>
      <w:r w:rsidRPr="0040756B">
        <w:rPr>
          <w:i/>
          <w:iCs/>
          <w:sz w:val="20"/>
          <w:szCs w:val="20"/>
          <w:lang w:val="sv-SE"/>
        </w:rPr>
        <w:t>Alemania</w:t>
      </w:r>
      <w:proofErr w:type="spellEnd"/>
      <w:r w:rsidRPr="0040756B">
        <w:rPr>
          <w:i/>
          <w:iCs/>
          <w:sz w:val="20"/>
          <w:szCs w:val="20"/>
          <w:lang w:val="sv-SE"/>
        </w:rPr>
        <w:t xml:space="preserve">. El </w:t>
      </w:r>
      <w:proofErr w:type="spellStart"/>
      <w:r w:rsidRPr="0040756B">
        <w:rPr>
          <w:i/>
          <w:iCs/>
          <w:sz w:val="20"/>
          <w:szCs w:val="20"/>
          <w:lang w:val="sv-SE"/>
        </w:rPr>
        <w:t>stand</w:t>
      </w:r>
      <w:proofErr w:type="spellEnd"/>
      <w:r w:rsidRPr="0040756B">
        <w:rPr>
          <w:i/>
          <w:iCs/>
          <w:sz w:val="20"/>
          <w:szCs w:val="20"/>
          <w:lang w:val="sv-SE"/>
        </w:rPr>
        <w:t xml:space="preserve"> de Agfa </w:t>
      </w:r>
      <w:proofErr w:type="spellStart"/>
      <w:r w:rsidRPr="0040756B">
        <w:rPr>
          <w:i/>
          <w:iCs/>
          <w:sz w:val="20"/>
          <w:szCs w:val="20"/>
          <w:lang w:val="sv-SE"/>
        </w:rPr>
        <w:t>será</w:t>
      </w:r>
      <w:proofErr w:type="spellEnd"/>
      <w:r w:rsidRPr="0040756B">
        <w:rPr>
          <w:i/>
          <w:iCs/>
          <w:sz w:val="20"/>
          <w:szCs w:val="20"/>
          <w:lang w:val="sv-SE"/>
        </w:rPr>
        <w:t xml:space="preserve"> el B2-D15.</w:t>
      </w:r>
    </w:p>
    <w:p w14:paraId="1BD4373E" w14:textId="1CF98567" w:rsidR="00665C74" w:rsidRPr="0040756B" w:rsidRDefault="000A575B">
      <w:pPr>
        <w:autoSpaceDE w:val="0"/>
        <w:autoSpaceDN w:val="0"/>
        <w:adjustRightInd w:val="0"/>
        <w:ind w:left="2410"/>
        <w:rPr>
          <w:i/>
          <w:sz w:val="20"/>
          <w:szCs w:val="18"/>
          <w:lang w:val="sv-SE"/>
        </w:rPr>
      </w:pPr>
      <w:proofErr w:type="spellStart"/>
      <w:r w:rsidRPr="0040756B">
        <w:rPr>
          <w:i/>
          <w:sz w:val="20"/>
          <w:szCs w:val="18"/>
          <w:lang w:val="sv-SE"/>
        </w:rPr>
        <w:t>Consiga</w:t>
      </w:r>
      <w:proofErr w:type="spellEnd"/>
      <w:r w:rsidRPr="0040756B">
        <w:rPr>
          <w:i/>
          <w:sz w:val="20"/>
          <w:szCs w:val="18"/>
          <w:lang w:val="sv-SE"/>
        </w:rPr>
        <w:t xml:space="preserve"> </w:t>
      </w:r>
      <w:proofErr w:type="spellStart"/>
      <w:r w:rsidRPr="0040756B">
        <w:rPr>
          <w:i/>
          <w:sz w:val="20"/>
          <w:szCs w:val="18"/>
          <w:lang w:val="sv-SE"/>
        </w:rPr>
        <w:t>una</w:t>
      </w:r>
      <w:proofErr w:type="spellEnd"/>
      <w:r w:rsidRPr="0040756B">
        <w:rPr>
          <w:i/>
          <w:sz w:val="20"/>
          <w:szCs w:val="18"/>
          <w:lang w:val="sv-SE"/>
        </w:rPr>
        <w:t xml:space="preserve"> </w:t>
      </w:r>
      <w:proofErr w:type="spellStart"/>
      <w:r w:rsidRPr="0040756B">
        <w:rPr>
          <w:i/>
          <w:sz w:val="20"/>
          <w:szCs w:val="18"/>
          <w:lang w:val="sv-SE"/>
        </w:rPr>
        <w:t>entrada</w:t>
      </w:r>
      <w:proofErr w:type="spellEnd"/>
      <w:r w:rsidRPr="0040756B">
        <w:rPr>
          <w:i/>
          <w:sz w:val="20"/>
          <w:szCs w:val="18"/>
          <w:lang w:val="sv-SE"/>
        </w:rPr>
        <w:t xml:space="preserve"> </w:t>
      </w:r>
      <w:proofErr w:type="spellStart"/>
      <w:r w:rsidRPr="0040756B">
        <w:rPr>
          <w:i/>
          <w:sz w:val="20"/>
          <w:szCs w:val="18"/>
          <w:lang w:val="sv-SE"/>
        </w:rPr>
        <w:t>gratuita</w:t>
      </w:r>
      <w:proofErr w:type="spellEnd"/>
      <w:r w:rsidRPr="0040756B">
        <w:rPr>
          <w:i/>
          <w:sz w:val="20"/>
          <w:szCs w:val="18"/>
          <w:lang w:val="sv-SE"/>
        </w:rPr>
        <w:t xml:space="preserve"> para la </w:t>
      </w:r>
      <w:proofErr w:type="spellStart"/>
      <w:r w:rsidRPr="0040756B">
        <w:rPr>
          <w:i/>
          <w:sz w:val="20"/>
          <w:szCs w:val="18"/>
          <w:lang w:val="sv-SE"/>
        </w:rPr>
        <w:t>feria</w:t>
      </w:r>
      <w:proofErr w:type="spellEnd"/>
      <w:r w:rsidRPr="0040756B">
        <w:rPr>
          <w:i/>
          <w:sz w:val="20"/>
          <w:szCs w:val="18"/>
          <w:lang w:val="sv-SE"/>
        </w:rPr>
        <w:t xml:space="preserve"> de FESPA </w:t>
      </w:r>
      <w:proofErr w:type="spellStart"/>
      <w:r w:rsidRPr="0040756B">
        <w:rPr>
          <w:i/>
          <w:sz w:val="20"/>
          <w:szCs w:val="18"/>
          <w:lang w:val="sv-SE"/>
        </w:rPr>
        <w:t>aquí</w:t>
      </w:r>
      <w:proofErr w:type="spellEnd"/>
      <w:r w:rsidRPr="0040756B">
        <w:rPr>
          <w:i/>
          <w:sz w:val="20"/>
          <w:szCs w:val="18"/>
          <w:lang w:val="sv-SE"/>
        </w:rPr>
        <w:t xml:space="preserve">: </w:t>
      </w:r>
      <w:r w:rsidR="006F4F42" w:rsidRPr="006F4F42">
        <w:rPr>
          <w:i/>
          <w:sz w:val="20"/>
          <w:szCs w:val="18"/>
        </w:rPr>
        <w:fldChar w:fldCharType="begin"/>
      </w:r>
      <w:r w:rsidR="006F4F42" w:rsidRPr="006F4F42">
        <w:rPr>
          <w:i/>
          <w:sz w:val="20"/>
          <w:szCs w:val="18"/>
          <w:lang w:val="es-MX"/>
        </w:rPr>
        <w:instrText xml:space="preserve"> HYPERLINK "https://www.agfa.com/printing/events/fespa-2023" </w:instrText>
      </w:r>
      <w:r w:rsidR="006F4F42" w:rsidRPr="006F4F42">
        <w:rPr>
          <w:i/>
          <w:sz w:val="20"/>
          <w:szCs w:val="18"/>
        </w:rPr>
        <w:fldChar w:fldCharType="separate"/>
      </w:r>
      <w:r w:rsidR="006F4F42" w:rsidRPr="006F4F42">
        <w:rPr>
          <w:rStyle w:val="Hyperlink"/>
          <w:rFonts w:cs="Arial"/>
          <w:i/>
          <w:sz w:val="20"/>
          <w:szCs w:val="18"/>
          <w:lang w:val="es-MX"/>
        </w:rPr>
        <w:t>https://www.agfa.com/printing/events/fespa-2023</w:t>
      </w:r>
      <w:r w:rsidR="006F4F42" w:rsidRPr="006F4F42">
        <w:rPr>
          <w:i/>
          <w:sz w:val="20"/>
          <w:szCs w:val="18"/>
          <w:lang w:val="sv-SE"/>
        </w:rPr>
        <w:fldChar w:fldCharType="end"/>
      </w:r>
    </w:p>
    <w:p w14:paraId="375800F1" w14:textId="77777777" w:rsidR="00276A02" w:rsidRPr="004B5331" w:rsidRDefault="006F4F42" w:rsidP="00C91D3E">
      <w:pPr>
        <w:autoSpaceDE w:val="0"/>
        <w:autoSpaceDN w:val="0"/>
        <w:adjustRightInd w:val="0"/>
        <w:ind w:left="2410"/>
        <w:rPr>
          <w:color w:val="auto"/>
          <w:sz w:val="20"/>
        </w:rPr>
      </w:pPr>
      <w:r>
        <w:rPr>
          <w:color w:val="auto"/>
          <w:sz w:val="20"/>
        </w:rPr>
        <w:pict w14:anchorId="6067EF5F">
          <v:rect id="_x0000_i1025" style="width:0;height:1.5pt" o:hralign="center" o:hrstd="t" o:hr="t" fillcolor="#a0a0a0" stroked="f"/>
        </w:pict>
      </w:r>
    </w:p>
    <w:p w14:paraId="4628F8F7" w14:textId="77777777" w:rsidR="00665C74" w:rsidRPr="00FD3A3F" w:rsidRDefault="000A575B">
      <w:pPr>
        <w:spacing w:line="240" w:lineRule="auto"/>
        <w:ind w:left="2410"/>
        <w:rPr>
          <w:b/>
          <w:sz w:val="18"/>
          <w:lang w:val="es-MX"/>
        </w:rPr>
      </w:pPr>
      <w:r w:rsidRPr="00FD3A3F">
        <w:rPr>
          <w:b/>
          <w:sz w:val="18"/>
          <w:lang w:val="es-MX"/>
        </w:rPr>
        <w:t>Acerca de Agfa</w:t>
      </w:r>
    </w:p>
    <w:p w14:paraId="2CE3E649" w14:textId="77777777" w:rsidR="00665C74" w:rsidRPr="0040756B" w:rsidRDefault="000A575B">
      <w:pPr>
        <w:spacing w:line="240" w:lineRule="auto"/>
        <w:ind w:left="2410"/>
        <w:rPr>
          <w:bCs/>
          <w:sz w:val="18"/>
          <w:lang w:val="sv-SE"/>
        </w:rPr>
      </w:pPr>
      <w:r w:rsidRPr="00FD3A3F">
        <w:rPr>
          <w:bCs/>
          <w:sz w:val="18"/>
          <w:lang w:val="es-MX"/>
        </w:rPr>
        <w:t xml:space="preserve">El grupo Agfa-Gevaert es una compañía líder en tecnología de imágenes y soluciones informáticas con más de 150 años de experiencia compuesto por cuatro divisiones: soluciones radiológicas, informática aplicada a la asistencia sanitaria, impresión digital y productos químicos, y soluciones de impresión offset. Desarrollan, fabrican y comercializan sistemas analógicos y digitales para el sector de la asistencia sanitaria, para aplicaciones industriales específicas y para la industria de las artes gráficas. </w:t>
      </w:r>
      <w:r w:rsidRPr="0040756B">
        <w:rPr>
          <w:bCs/>
          <w:sz w:val="18"/>
          <w:lang w:val="sv-SE"/>
        </w:rPr>
        <w:t xml:space="preserve">En 2021, el </w:t>
      </w:r>
      <w:proofErr w:type="spellStart"/>
      <w:r w:rsidRPr="0040756B">
        <w:rPr>
          <w:bCs/>
          <w:sz w:val="18"/>
          <w:lang w:val="sv-SE"/>
        </w:rPr>
        <w:t>grupo</w:t>
      </w:r>
      <w:proofErr w:type="spellEnd"/>
      <w:r w:rsidRPr="0040756B">
        <w:rPr>
          <w:bCs/>
          <w:sz w:val="18"/>
          <w:lang w:val="sv-SE"/>
        </w:rPr>
        <w:t xml:space="preserve"> </w:t>
      </w:r>
      <w:proofErr w:type="spellStart"/>
      <w:r w:rsidRPr="0040756B">
        <w:rPr>
          <w:bCs/>
          <w:sz w:val="18"/>
          <w:lang w:val="sv-SE"/>
        </w:rPr>
        <w:t>facturó</w:t>
      </w:r>
      <w:proofErr w:type="spellEnd"/>
      <w:r w:rsidRPr="0040756B">
        <w:rPr>
          <w:bCs/>
          <w:sz w:val="18"/>
          <w:lang w:val="sv-SE"/>
        </w:rPr>
        <w:t xml:space="preserve"> 1760 </w:t>
      </w:r>
      <w:proofErr w:type="spellStart"/>
      <w:r w:rsidRPr="0040756B">
        <w:rPr>
          <w:bCs/>
          <w:sz w:val="18"/>
          <w:lang w:val="sv-SE"/>
        </w:rPr>
        <w:t>millones</w:t>
      </w:r>
      <w:proofErr w:type="spellEnd"/>
      <w:r w:rsidRPr="0040756B">
        <w:rPr>
          <w:bCs/>
          <w:sz w:val="18"/>
          <w:lang w:val="sv-SE"/>
        </w:rPr>
        <w:t xml:space="preserve"> de </w:t>
      </w:r>
      <w:proofErr w:type="gramStart"/>
      <w:r w:rsidRPr="0040756B">
        <w:rPr>
          <w:bCs/>
          <w:sz w:val="18"/>
          <w:lang w:val="sv-SE"/>
        </w:rPr>
        <w:t>euros</w:t>
      </w:r>
      <w:proofErr w:type="gramEnd"/>
      <w:r w:rsidRPr="0040756B">
        <w:rPr>
          <w:bCs/>
          <w:sz w:val="18"/>
          <w:lang w:val="sv-SE"/>
        </w:rPr>
        <w:t>.</w:t>
      </w:r>
    </w:p>
    <w:p w14:paraId="3E064E18" w14:textId="77777777" w:rsidR="00665C74" w:rsidRPr="0040756B" w:rsidRDefault="000A575B">
      <w:pPr>
        <w:spacing w:line="240" w:lineRule="auto"/>
        <w:ind w:left="2410"/>
        <w:rPr>
          <w:b/>
          <w:sz w:val="18"/>
          <w:lang w:val="sv-SE"/>
        </w:rPr>
      </w:pPr>
      <w:proofErr w:type="spellStart"/>
      <w:r w:rsidRPr="0040756B">
        <w:rPr>
          <w:b/>
          <w:sz w:val="18"/>
          <w:lang w:val="sv-SE"/>
        </w:rPr>
        <w:t>Acerca</w:t>
      </w:r>
      <w:proofErr w:type="spellEnd"/>
      <w:r w:rsidRPr="0040756B">
        <w:rPr>
          <w:b/>
          <w:sz w:val="18"/>
          <w:lang w:val="sv-SE"/>
        </w:rPr>
        <w:t xml:space="preserve"> de la </w:t>
      </w:r>
      <w:proofErr w:type="spellStart"/>
      <w:r w:rsidRPr="0040756B">
        <w:rPr>
          <w:b/>
          <w:sz w:val="18"/>
          <w:lang w:val="sv-SE"/>
        </w:rPr>
        <w:t>división</w:t>
      </w:r>
      <w:proofErr w:type="spellEnd"/>
      <w:r w:rsidRPr="0040756B">
        <w:rPr>
          <w:b/>
          <w:sz w:val="18"/>
          <w:lang w:val="sv-SE"/>
        </w:rPr>
        <w:t xml:space="preserve"> </w:t>
      </w:r>
      <w:proofErr w:type="spellStart"/>
      <w:r w:rsidRPr="0040756B">
        <w:rPr>
          <w:b/>
          <w:sz w:val="18"/>
          <w:lang w:val="sv-SE"/>
        </w:rPr>
        <w:t>comercial</w:t>
      </w:r>
      <w:proofErr w:type="spellEnd"/>
      <w:r w:rsidRPr="0040756B">
        <w:rPr>
          <w:b/>
          <w:sz w:val="18"/>
          <w:lang w:val="sv-SE"/>
        </w:rPr>
        <w:t xml:space="preserve"> de </w:t>
      </w:r>
      <w:proofErr w:type="spellStart"/>
      <w:r w:rsidRPr="0040756B">
        <w:rPr>
          <w:b/>
          <w:sz w:val="18"/>
          <w:lang w:val="sv-SE"/>
        </w:rPr>
        <w:t>soluciones</w:t>
      </w:r>
      <w:proofErr w:type="spellEnd"/>
      <w:r w:rsidRPr="0040756B">
        <w:rPr>
          <w:b/>
          <w:sz w:val="18"/>
          <w:lang w:val="sv-SE"/>
        </w:rPr>
        <w:t xml:space="preserve"> de </w:t>
      </w:r>
      <w:proofErr w:type="spellStart"/>
      <w:r w:rsidRPr="0040756B">
        <w:rPr>
          <w:b/>
          <w:sz w:val="18"/>
          <w:lang w:val="sv-SE"/>
        </w:rPr>
        <w:t>impresión</w:t>
      </w:r>
      <w:proofErr w:type="spellEnd"/>
      <w:r w:rsidRPr="0040756B">
        <w:rPr>
          <w:b/>
          <w:sz w:val="18"/>
          <w:lang w:val="sv-SE"/>
        </w:rPr>
        <w:t xml:space="preserve"> digital de Agfa</w:t>
      </w:r>
    </w:p>
    <w:p w14:paraId="12EEC4D0" w14:textId="77777777" w:rsidR="00665C74" w:rsidRPr="00FD3A3F" w:rsidRDefault="000A575B">
      <w:pPr>
        <w:spacing w:line="240" w:lineRule="auto"/>
        <w:ind w:left="2410"/>
        <w:rPr>
          <w:bCs/>
          <w:sz w:val="18"/>
          <w:lang w:val="es-MX"/>
        </w:rPr>
      </w:pPr>
      <w:r w:rsidRPr="0040756B">
        <w:rPr>
          <w:bCs/>
          <w:sz w:val="18"/>
          <w:lang w:val="sv-SE"/>
        </w:rPr>
        <w:t xml:space="preserve">La </w:t>
      </w:r>
      <w:proofErr w:type="spellStart"/>
      <w:r w:rsidRPr="0040756B">
        <w:rPr>
          <w:bCs/>
          <w:sz w:val="18"/>
          <w:lang w:val="sv-SE"/>
        </w:rPr>
        <w:t>división</w:t>
      </w:r>
      <w:proofErr w:type="spellEnd"/>
      <w:r w:rsidRPr="0040756B">
        <w:rPr>
          <w:bCs/>
          <w:sz w:val="18"/>
          <w:lang w:val="sv-SE"/>
        </w:rPr>
        <w:t xml:space="preserve"> de </w:t>
      </w:r>
      <w:proofErr w:type="spellStart"/>
      <w:r w:rsidRPr="0040756B">
        <w:rPr>
          <w:bCs/>
          <w:sz w:val="18"/>
          <w:lang w:val="sv-SE"/>
        </w:rPr>
        <w:t>impresión</w:t>
      </w:r>
      <w:proofErr w:type="spellEnd"/>
      <w:r w:rsidRPr="0040756B">
        <w:rPr>
          <w:bCs/>
          <w:sz w:val="18"/>
          <w:lang w:val="sv-SE"/>
        </w:rPr>
        <w:t xml:space="preserve"> digital y </w:t>
      </w:r>
      <w:proofErr w:type="spellStart"/>
      <w:r w:rsidRPr="0040756B">
        <w:rPr>
          <w:bCs/>
          <w:sz w:val="18"/>
          <w:lang w:val="sv-SE"/>
        </w:rPr>
        <w:t>productos</w:t>
      </w:r>
      <w:proofErr w:type="spellEnd"/>
      <w:r w:rsidRPr="0040756B">
        <w:rPr>
          <w:bCs/>
          <w:sz w:val="18"/>
          <w:lang w:val="sv-SE"/>
        </w:rPr>
        <w:t xml:space="preserve"> </w:t>
      </w:r>
      <w:proofErr w:type="spellStart"/>
      <w:r w:rsidRPr="0040756B">
        <w:rPr>
          <w:bCs/>
          <w:sz w:val="18"/>
          <w:lang w:val="sv-SE"/>
        </w:rPr>
        <w:t>químicos</w:t>
      </w:r>
      <w:proofErr w:type="spellEnd"/>
      <w:r w:rsidRPr="0040756B">
        <w:rPr>
          <w:bCs/>
          <w:sz w:val="18"/>
          <w:lang w:val="sv-SE"/>
        </w:rPr>
        <w:t xml:space="preserve"> de Agfa </w:t>
      </w:r>
      <w:proofErr w:type="spellStart"/>
      <w:r w:rsidRPr="0040756B">
        <w:rPr>
          <w:bCs/>
          <w:sz w:val="18"/>
          <w:lang w:val="sv-SE"/>
        </w:rPr>
        <w:t>fomenta</w:t>
      </w:r>
      <w:proofErr w:type="spellEnd"/>
      <w:r w:rsidRPr="0040756B">
        <w:rPr>
          <w:bCs/>
          <w:sz w:val="18"/>
          <w:lang w:val="sv-SE"/>
        </w:rPr>
        <w:t xml:space="preserve"> la </w:t>
      </w:r>
      <w:proofErr w:type="spellStart"/>
      <w:r w:rsidRPr="0040756B">
        <w:rPr>
          <w:bCs/>
          <w:sz w:val="18"/>
          <w:lang w:val="sv-SE"/>
        </w:rPr>
        <w:t>adopción</w:t>
      </w:r>
      <w:proofErr w:type="spellEnd"/>
      <w:r w:rsidRPr="0040756B">
        <w:rPr>
          <w:bCs/>
          <w:sz w:val="18"/>
          <w:lang w:val="sv-SE"/>
        </w:rPr>
        <w:t xml:space="preserve"> de la </w:t>
      </w:r>
      <w:proofErr w:type="spellStart"/>
      <w:r w:rsidRPr="0040756B">
        <w:rPr>
          <w:bCs/>
          <w:sz w:val="18"/>
          <w:lang w:val="sv-SE"/>
        </w:rPr>
        <w:t>impresión</w:t>
      </w:r>
      <w:proofErr w:type="spellEnd"/>
      <w:r w:rsidRPr="0040756B">
        <w:rPr>
          <w:bCs/>
          <w:sz w:val="18"/>
          <w:lang w:val="sv-SE"/>
        </w:rPr>
        <w:t xml:space="preserve"> de </w:t>
      </w:r>
      <w:proofErr w:type="spellStart"/>
      <w:r w:rsidRPr="0040756B">
        <w:rPr>
          <w:bCs/>
          <w:sz w:val="18"/>
          <w:lang w:val="sv-SE"/>
        </w:rPr>
        <w:t>inyección</w:t>
      </w:r>
      <w:proofErr w:type="spellEnd"/>
      <w:r w:rsidRPr="0040756B">
        <w:rPr>
          <w:bCs/>
          <w:sz w:val="18"/>
          <w:lang w:val="sv-SE"/>
        </w:rPr>
        <w:t xml:space="preserve"> de </w:t>
      </w:r>
      <w:proofErr w:type="spellStart"/>
      <w:r w:rsidRPr="0040756B">
        <w:rPr>
          <w:bCs/>
          <w:sz w:val="18"/>
          <w:lang w:val="sv-SE"/>
        </w:rPr>
        <w:t>tinta</w:t>
      </w:r>
      <w:proofErr w:type="spellEnd"/>
      <w:r w:rsidRPr="0040756B">
        <w:rPr>
          <w:bCs/>
          <w:sz w:val="18"/>
          <w:lang w:val="sv-SE"/>
        </w:rPr>
        <w:t xml:space="preserve"> en </w:t>
      </w:r>
      <w:proofErr w:type="spellStart"/>
      <w:r w:rsidRPr="0040756B">
        <w:rPr>
          <w:bCs/>
          <w:sz w:val="18"/>
          <w:lang w:val="sv-SE"/>
        </w:rPr>
        <w:t>varios</w:t>
      </w:r>
      <w:proofErr w:type="spellEnd"/>
      <w:r w:rsidRPr="0040756B">
        <w:rPr>
          <w:bCs/>
          <w:sz w:val="18"/>
          <w:lang w:val="sv-SE"/>
        </w:rPr>
        <w:t xml:space="preserve"> </w:t>
      </w:r>
      <w:proofErr w:type="spellStart"/>
      <w:r w:rsidRPr="0040756B">
        <w:rPr>
          <w:bCs/>
          <w:sz w:val="18"/>
          <w:lang w:val="sv-SE"/>
        </w:rPr>
        <w:t>sectores</w:t>
      </w:r>
      <w:proofErr w:type="spellEnd"/>
      <w:r w:rsidRPr="0040756B">
        <w:rPr>
          <w:bCs/>
          <w:sz w:val="18"/>
          <w:lang w:val="sv-SE"/>
        </w:rPr>
        <w:t xml:space="preserve">. </w:t>
      </w:r>
      <w:proofErr w:type="spellStart"/>
      <w:r w:rsidRPr="0040756B">
        <w:rPr>
          <w:bCs/>
          <w:sz w:val="18"/>
          <w:lang w:val="sv-SE"/>
        </w:rPr>
        <w:t>Ofrece</w:t>
      </w:r>
      <w:proofErr w:type="spellEnd"/>
      <w:r w:rsidRPr="0040756B">
        <w:rPr>
          <w:bCs/>
          <w:sz w:val="18"/>
          <w:lang w:val="sv-SE"/>
        </w:rPr>
        <w:t xml:space="preserve"> a los </w:t>
      </w:r>
      <w:proofErr w:type="spellStart"/>
      <w:r w:rsidRPr="0040756B">
        <w:rPr>
          <w:bCs/>
          <w:sz w:val="18"/>
          <w:lang w:val="sv-SE"/>
        </w:rPr>
        <w:t>sectores</w:t>
      </w:r>
      <w:proofErr w:type="spellEnd"/>
      <w:r w:rsidRPr="0040756B">
        <w:rPr>
          <w:bCs/>
          <w:sz w:val="18"/>
          <w:lang w:val="sv-SE"/>
        </w:rPr>
        <w:t xml:space="preserve"> de </w:t>
      </w:r>
      <w:proofErr w:type="spellStart"/>
      <w:r w:rsidRPr="0040756B">
        <w:rPr>
          <w:bCs/>
          <w:sz w:val="18"/>
          <w:lang w:val="sv-SE"/>
        </w:rPr>
        <w:t>las</w:t>
      </w:r>
      <w:proofErr w:type="spellEnd"/>
      <w:r w:rsidRPr="0040756B">
        <w:rPr>
          <w:bCs/>
          <w:sz w:val="18"/>
          <w:lang w:val="sv-SE"/>
        </w:rPr>
        <w:t xml:space="preserve"> </w:t>
      </w:r>
      <w:proofErr w:type="spellStart"/>
      <w:r w:rsidRPr="0040756B">
        <w:rPr>
          <w:bCs/>
          <w:sz w:val="18"/>
          <w:lang w:val="sv-SE"/>
        </w:rPr>
        <w:t>artes</w:t>
      </w:r>
      <w:proofErr w:type="spellEnd"/>
      <w:r w:rsidRPr="0040756B">
        <w:rPr>
          <w:bCs/>
          <w:sz w:val="18"/>
          <w:lang w:val="sv-SE"/>
        </w:rPr>
        <w:t xml:space="preserve"> </w:t>
      </w:r>
      <w:proofErr w:type="spellStart"/>
      <w:r w:rsidRPr="0040756B">
        <w:rPr>
          <w:bCs/>
          <w:sz w:val="18"/>
          <w:lang w:val="sv-SE"/>
        </w:rPr>
        <w:t>gráficas</w:t>
      </w:r>
      <w:proofErr w:type="spellEnd"/>
      <w:r w:rsidRPr="0040756B">
        <w:rPr>
          <w:bCs/>
          <w:sz w:val="18"/>
          <w:lang w:val="sv-SE"/>
        </w:rPr>
        <w:t xml:space="preserve"> y de la </w:t>
      </w:r>
      <w:proofErr w:type="spellStart"/>
      <w:r w:rsidRPr="0040756B">
        <w:rPr>
          <w:bCs/>
          <w:sz w:val="18"/>
          <w:lang w:val="sv-SE"/>
        </w:rPr>
        <w:t>producción</w:t>
      </w:r>
      <w:proofErr w:type="spellEnd"/>
      <w:r w:rsidRPr="0040756B">
        <w:rPr>
          <w:bCs/>
          <w:sz w:val="18"/>
          <w:lang w:val="sv-SE"/>
        </w:rPr>
        <w:t xml:space="preserve"> de </w:t>
      </w:r>
      <w:proofErr w:type="spellStart"/>
      <w:r w:rsidRPr="0040756B">
        <w:rPr>
          <w:bCs/>
          <w:sz w:val="18"/>
          <w:lang w:val="sv-SE"/>
        </w:rPr>
        <w:t>bienes</w:t>
      </w:r>
      <w:proofErr w:type="spellEnd"/>
      <w:r w:rsidRPr="0040756B">
        <w:rPr>
          <w:bCs/>
          <w:sz w:val="18"/>
          <w:lang w:val="sv-SE"/>
        </w:rPr>
        <w:t xml:space="preserve"> la </w:t>
      </w:r>
      <w:proofErr w:type="spellStart"/>
      <w:r w:rsidRPr="0040756B">
        <w:rPr>
          <w:bCs/>
          <w:sz w:val="18"/>
          <w:lang w:val="sv-SE"/>
        </w:rPr>
        <w:t>posibilidad</w:t>
      </w:r>
      <w:proofErr w:type="spellEnd"/>
      <w:r w:rsidRPr="0040756B">
        <w:rPr>
          <w:bCs/>
          <w:sz w:val="18"/>
          <w:lang w:val="sv-SE"/>
        </w:rPr>
        <w:t xml:space="preserve"> de ser </w:t>
      </w:r>
      <w:proofErr w:type="spellStart"/>
      <w:r w:rsidRPr="0040756B">
        <w:rPr>
          <w:bCs/>
          <w:sz w:val="18"/>
          <w:lang w:val="sv-SE"/>
        </w:rPr>
        <w:t>más</w:t>
      </w:r>
      <w:proofErr w:type="spellEnd"/>
      <w:r w:rsidRPr="0040756B">
        <w:rPr>
          <w:bCs/>
          <w:sz w:val="18"/>
          <w:lang w:val="sv-SE"/>
        </w:rPr>
        <w:t xml:space="preserve"> </w:t>
      </w:r>
      <w:proofErr w:type="spellStart"/>
      <w:r w:rsidRPr="0040756B">
        <w:rPr>
          <w:bCs/>
          <w:sz w:val="18"/>
          <w:lang w:val="sv-SE"/>
        </w:rPr>
        <w:t>versátiles</w:t>
      </w:r>
      <w:proofErr w:type="spellEnd"/>
      <w:r w:rsidRPr="0040756B">
        <w:rPr>
          <w:bCs/>
          <w:sz w:val="18"/>
          <w:lang w:val="sv-SE"/>
        </w:rPr>
        <w:t xml:space="preserve"> y </w:t>
      </w:r>
      <w:proofErr w:type="spellStart"/>
      <w:r w:rsidRPr="0040756B">
        <w:rPr>
          <w:bCs/>
          <w:sz w:val="18"/>
          <w:lang w:val="sv-SE"/>
        </w:rPr>
        <w:t>eficientes</w:t>
      </w:r>
      <w:proofErr w:type="spellEnd"/>
      <w:r w:rsidRPr="0040756B">
        <w:rPr>
          <w:bCs/>
          <w:sz w:val="18"/>
          <w:lang w:val="sv-SE"/>
        </w:rPr>
        <w:t xml:space="preserve"> </w:t>
      </w:r>
      <w:proofErr w:type="spellStart"/>
      <w:r w:rsidRPr="0040756B">
        <w:rPr>
          <w:bCs/>
          <w:sz w:val="18"/>
          <w:lang w:val="sv-SE"/>
        </w:rPr>
        <w:t>gracias</w:t>
      </w:r>
      <w:proofErr w:type="spellEnd"/>
      <w:r w:rsidRPr="0040756B">
        <w:rPr>
          <w:bCs/>
          <w:sz w:val="18"/>
          <w:lang w:val="sv-SE"/>
        </w:rPr>
        <w:t xml:space="preserve"> al </w:t>
      </w:r>
      <w:proofErr w:type="spellStart"/>
      <w:r w:rsidRPr="0040756B">
        <w:rPr>
          <w:bCs/>
          <w:sz w:val="18"/>
          <w:lang w:val="sv-SE"/>
        </w:rPr>
        <w:t>uso</w:t>
      </w:r>
      <w:proofErr w:type="spellEnd"/>
      <w:r w:rsidRPr="0040756B">
        <w:rPr>
          <w:bCs/>
          <w:sz w:val="18"/>
          <w:lang w:val="sv-SE"/>
        </w:rPr>
        <w:t xml:space="preserve"> </w:t>
      </w:r>
      <w:proofErr w:type="spellStart"/>
      <w:r w:rsidRPr="0040756B">
        <w:rPr>
          <w:bCs/>
          <w:sz w:val="18"/>
          <w:lang w:val="sv-SE"/>
        </w:rPr>
        <w:t>innovador</w:t>
      </w:r>
      <w:proofErr w:type="spellEnd"/>
      <w:r w:rsidRPr="0040756B">
        <w:rPr>
          <w:bCs/>
          <w:sz w:val="18"/>
          <w:lang w:val="sv-SE"/>
        </w:rPr>
        <w:t xml:space="preserve"> de la </w:t>
      </w:r>
      <w:proofErr w:type="spellStart"/>
      <w:r w:rsidRPr="0040756B">
        <w:rPr>
          <w:bCs/>
          <w:sz w:val="18"/>
          <w:lang w:val="sv-SE"/>
        </w:rPr>
        <w:t>tecnología</w:t>
      </w:r>
      <w:proofErr w:type="spellEnd"/>
      <w:r w:rsidRPr="0040756B">
        <w:rPr>
          <w:bCs/>
          <w:sz w:val="18"/>
          <w:lang w:val="sv-SE"/>
        </w:rPr>
        <w:t xml:space="preserve"> de </w:t>
      </w:r>
      <w:proofErr w:type="spellStart"/>
      <w:r w:rsidRPr="0040756B">
        <w:rPr>
          <w:bCs/>
          <w:sz w:val="18"/>
          <w:lang w:val="sv-SE"/>
        </w:rPr>
        <w:t>impresión</w:t>
      </w:r>
      <w:proofErr w:type="spellEnd"/>
      <w:r w:rsidRPr="0040756B">
        <w:rPr>
          <w:bCs/>
          <w:sz w:val="18"/>
          <w:lang w:val="sv-SE"/>
        </w:rPr>
        <w:t xml:space="preserve"> de </w:t>
      </w:r>
      <w:proofErr w:type="spellStart"/>
      <w:r w:rsidRPr="0040756B">
        <w:rPr>
          <w:bCs/>
          <w:sz w:val="18"/>
          <w:lang w:val="sv-SE"/>
        </w:rPr>
        <w:t>inyección</w:t>
      </w:r>
      <w:proofErr w:type="spellEnd"/>
      <w:r w:rsidRPr="0040756B">
        <w:rPr>
          <w:bCs/>
          <w:sz w:val="18"/>
          <w:lang w:val="sv-SE"/>
        </w:rPr>
        <w:t xml:space="preserve"> de </w:t>
      </w:r>
      <w:proofErr w:type="spellStart"/>
      <w:r w:rsidRPr="0040756B">
        <w:rPr>
          <w:bCs/>
          <w:sz w:val="18"/>
          <w:lang w:val="sv-SE"/>
        </w:rPr>
        <w:t>tinta</w:t>
      </w:r>
      <w:proofErr w:type="spellEnd"/>
      <w:r w:rsidRPr="0040756B">
        <w:rPr>
          <w:bCs/>
          <w:sz w:val="18"/>
          <w:lang w:val="sv-SE"/>
        </w:rPr>
        <w:t xml:space="preserve">.  </w:t>
      </w:r>
      <w:r w:rsidRPr="00FD3A3F">
        <w:rPr>
          <w:bCs/>
          <w:sz w:val="18"/>
          <w:lang w:val="es-MX"/>
        </w:rPr>
        <w:t>Para ello, analiza sus experiencias, necesidades y desafíos, y colabora de forma activa con ellos y con expertos del sector.</w:t>
      </w:r>
    </w:p>
    <w:p w14:paraId="6D012E16" w14:textId="77777777" w:rsidR="00665C74" w:rsidRPr="00FD3A3F" w:rsidRDefault="000A575B">
      <w:pPr>
        <w:spacing w:line="240" w:lineRule="auto"/>
        <w:ind w:left="2410"/>
        <w:rPr>
          <w:bCs/>
          <w:sz w:val="18"/>
          <w:lang w:val="es-MX"/>
        </w:rPr>
      </w:pPr>
      <w:r w:rsidRPr="00FD3A3F">
        <w:rPr>
          <w:bCs/>
          <w:sz w:val="18"/>
          <w:lang w:val="es-MX"/>
        </w:rPr>
        <w:t>La oferta actual de impresión digital de Agfa incluye impresoras de inyección de tinta, tintas, software y servicios de alta calidad de desarrollo y diseño propios, tanto como una solución perfectamente integrada como componentes personalizados para un proceso de producción más amplio. Su catálogo es el mejor de su clase en términos de calidad, productividad, sostenibilidad y coste de propiedad, y además ofrece un impecable servicio en todo el mundo.</w:t>
      </w:r>
    </w:p>
    <w:p w14:paraId="1E7C3455" w14:textId="6AC48A6D" w:rsidR="00665C74" w:rsidRPr="00FD3A3F" w:rsidRDefault="007C405D">
      <w:pPr>
        <w:spacing w:line="240" w:lineRule="auto"/>
        <w:ind w:left="2410"/>
        <w:rPr>
          <w:b/>
          <w:sz w:val="18"/>
          <w:lang w:val="es-MX"/>
        </w:rPr>
      </w:pPr>
      <w:r w:rsidRPr="00FD3A3F">
        <w:rPr>
          <w:b/>
          <w:sz w:val="18"/>
          <w:lang w:val="es-MX"/>
        </w:rPr>
        <w:br/>
      </w:r>
      <w:r w:rsidR="000A575B" w:rsidRPr="00FD3A3F">
        <w:rPr>
          <w:b/>
          <w:sz w:val="18"/>
          <w:lang w:val="es-MX"/>
        </w:rPr>
        <w:t>Contacto</w:t>
      </w:r>
    </w:p>
    <w:p w14:paraId="1DF063DE" w14:textId="77777777" w:rsidR="00665C74" w:rsidRPr="00FD3A3F" w:rsidRDefault="000A575B">
      <w:pPr>
        <w:spacing w:line="240" w:lineRule="auto"/>
        <w:ind w:left="2410"/>
        <w:jc w:val="both"/>
        <w:rPr>
          <w:rFonts w:cs="Times New Roman"/>
          <w:color w:val="auto"/>
          <w:sz w:val="18"/>
          <w:lang w:val="es-MX"/>
        </w:rPr>
      </w:pPr>
      <w:r w:rsidRPr="00FD3A3F">
        <w:rPr>
          <w:rFonts w:cs="Times New Roman"/>
          <w:color w:val="auto"/>
          <w:sz w:val="18"/>
          <w:lang w:val="es-MX"/>
        </w:rPr>
        <w:t>Mike Horsten, director de RR. PP. y prensa de la división de impresión digital y productos químicos.</w:t>
      </w:r>
    </w:p>
    <w:p w14:paraId="2A33FDF6" w14:textId="77777777" w:rsidR="00665C74" w:rsidRPr="00FD3A3F" w:rsidRDefault="000A575B">
      <w:pPr>
        <w:spacing w:line="240" w:lineRule="auto"/>
        <w:ind w:left="2410"/>
        <w:jc w:val="both"/>
        <w:rPr>
          <w:rFonts w:cs="Times New Roman"/>
          <w:color w:val="auto"/>
          <w:sz w:val="18"/>
          <w:lang w:val="es-MX"/>
        </w:rPr>
      </w:pPr>
      <w:r w:rsidRPr="00FD3A3F">
        <w:rPr>
          <w:rFonts w:cs="Times New Roman"/>
          <w:color w:val="auto"/>
          <w:sz w:val="18"/>
          <w:lang w:val="es-MX"/>
        </w:rPr>
        <w:t>+32494560644</w:t>
      </w:r>
    </w:p>
    <w:p w14:paraId="27A296B1" w14:textId="77777777" w:rsidR="00665C74" w:rsidRPr="00FD3A3F" w:rsidRDefault="006F4F42">
      <w:pPr>
        <w:spacing w:line="240" w:lineRule="auto"/>
        <w:ind w:left="2410"/>
        <w:jc w:val="both"/>
        <w:rPr>
          <w:rFonts w:cs="Times New Roman"/>
          <w:color w:val="auto"/>
          <w:sz w:val="18"/>
          <w:lang w:val="es-MX"/>
        </w:rPr>
      </w:pPr>
      <w:hyperlink r:id="rId7" w:history="1">
        <w:r w:rsidR="000A575B" w:rsidRPr="00FD3A3F">
          <w:rPr>
            <w:rStyle w:val="Hyperlink"/>
            <w:sz w:val="18"/>
            <w:lang w:val="es-MX"/>
          </w:rPr>
          <w:t>mike.horsten@agfa.com</w:t>
        </w:r>
      </w:hyperlink>
    </w:p>
    <w:p w14:paraId="237BD35A" w14:textId="77777777" w:rsidR="00665C74" w:rsidRPr="00FD3A3F" w:rsidRDefault="006F4F42">
      <w:pPr>
        <w:spacing w:line="240" w:lineRule="auto"/>
        <w:ind w:left="2410"/>
        <w:jc w:val="both"/>
        <w:rPr>
          <w:rFonts w:cs="Times New Roman"/>
          <w:b/>
          <w:color w:val="BF0000"/>
          <w:sz w:val="18"/>
          <w:lang w:val="es-MX"/>
        </w:rPr>
      </w:pPr>
      <w:hyperlink r:id="rId8" w:history="1">
        <w:r w:rsidR="000A575B" w:rsidRPr="00FD3A3F">
          <w:rPr>
            <w:rFonts w:cs="Times New Roman"/>
            <w:b/>
            <w:color w:val="BF0000"/>
            <w:sz w:val="18"/>
            <w:lang w:val="es-MX"/>
          </w:rPr>
          <w:t>www.agfa.com</w:t>
        </w:r>
      </w:hyperlink>
    </w:p>
    <w:sectPr w:rsidR="00665C74" w:rsidRPr="00FD3A3F" w:rsidSect="00513178">
      <w:headerReference w:type="default" r:id="rId9"/>
      <w:footerReference w:type="default" r:id="rId10"/>
      <w:headerReference w:type="first" r:id="rId11"/>
      <w:footerReference w:type="first" r:id="rId12"/>
      <w:pgSz w:w="11900" w:h="16820" w:code="9"/>
      <w:pgMar w:top="1962" w:right="987" w:bottom="1985"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1F27B" w14:textId="77777777" w:rsidR="00680957" w:rsidRDefault="00680957">
      <w:r>
        <w:separator/>
      </w:r>
    </w:p>
    <w:p w14:paraId="49102329" w14:textId="77777777" w:rsidR="00680957" w:rsidRDefault="00680957"/>
    <w:p w14:paraId="0B21CADE" w14:textId="77777777" w:rsidR="00680957" w:rsidRDefault="00680957"/>
    <w:p w14:paraId="2A705A80" w14:textId="77777777" w:rsidR="00680957" w:rsidRDefault="00680957"/>
    <w:p w14:paraId="334CAEA7" w14:textId="77777777" w:rsidR="00680957" w:rsidRDefault="00680957"/>
    <w:p w14:paraId="1FD50174" w14:textId="77777777" w:rsidR="00680957" w:rsidRDefault="00680957" w:rsidP="00420B47"/>
    <w:p w14:paraId="49A58F3D" w14:textId="77777777" w:rsidR="00680957" w:rsidRDefault="00680957"/>
    <w:p w14:paraId="6F74F7AA" w14:textId="77777777" w:rsidR="00680957" w:rsidRDefault="00680957" w:rsidP="00712957"/>
    <w:p w14:paraId="754E3329" w14:textId="77777777" w:rsidR="00680957" w:rsidRDefault="00680957"/>
  </w:endnote>
  <w:endnote w:type="continuationSeparator" w:id="0">
    <w:p w14:paraId="2848B298" w14:textId="77777777" w:rsidR="00680957" w:rsidRDefault="00680957">
      <w:r>
        <w:continuationSeparator/>
      </w:r>
    </w:p>
    <w:p w14:paraId="07F8394E" w14:textId="77777777" w:rsidR="00680957" w:rsidRDefault="00680957"/>
    <w:p w14:paraId="58BB0EC5" w14:textId="77777777" w:rsidR="00680957" w:rsidRDefault="00680957"/>
    <w:p w14:paraId="1B328691" w14:textId="77777777" w:rsidR="00680957" w:rsidRDefault="00680957"/>
    <w:p w14:paraId="7C612AD6" w14:textId="77777777" w:rsidR="00680957" w:rsidRDefault="00680957"/>
    <w:p w14:paraId="36B53C7E" w14:textId="77777777" w:rsidR="00680957" w:rsidRDefault="00680957" w:rsidP="00420B47"/>
    <w:p w14:paraId="61DE8537" w14:textId="77777777" w:rsidR="00680957" w:rsidRDefault="00680957"/>
    <w:p w14:paraId="30A967D9" w14:textId="77777777" w:rsidR="00680957" w:rsidRDefault="00680957" w:rsidP="00712957"/>
    <w:p w14:paraId="6E01B3A4" w14:textId="77777777" w:rsidR="00680957" w:rsidRDefault="00680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D4D4" w14:textId="738A89B0" w:rsidR="00665C74" w:rsidRDefault="000935AC">
    <w:pPr>
      <w:tabs>
        <w:tab w:val="center" w:pos="4820"/>
        <w:tab w:val="left" w:pos="7513"/>
        <w:tab w:val="left" w:pos="8840"/>
        <w:tab w:val="right" w:pos="9072"/>
      </w:tabs>
      <w:spacing w:after="0" w:line="300" w:lineRule="atLeast"/>
      <w:ind w:right="-23" w:firstLine="2126"/>
      <w:rPr>
        <w:rFonts w:cs="Times New Roman"/>
        <w:color w:val="7F7F7F"/>
        <w:sz w:val="16"/>
      </w:rPr>
    </w:pPr>
    <w:r>
      <w:rPr>
        <w:noProof/>
      </w:rPr>
      <w:drawing>
        <wp:anchor distT="0" distB="0" distL="114300" distR="114300" simplePos="0" relativeHeight="251659776" behindDoc="1" locked="0" layoutInCell="1" allowOverlap="1" wp14:anchorId="5E978FDB" wp14:editId="21953121">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0A575B">
      <w:rPr>
        <w:rFonts w:cs="Times New Roman"/>
        <w:color w:val="7F7F7F"/>
        <w:sz w:val="16"/>
      </w:rPr>
      <w:tab/>
    </w:r>
    <w:r w:rsidR="000A575B">
      <w:rPr>
        <w:rFonts w:cs="Times New Roman"/>
        <w:color w:val="7F7F7F"/>
        <w:sz w:val="16"/>
      </w:rPr>
      <w:tab/>
    </w:r>
    <w:r w:rsidR="000A575B">
      <w:rPr>
        <w:rFonts w:cs="Times New Roman"/>
        <w:color w:val="7F7F7F"/>
        <w:sz w:val="16"/>
      </w:rPr>
      <w:tab/>
    </w:r>
    <w:r w:rsidR="000A575B">
      <w:rPr>
        <w:rFonts w:cs="Times New Roman"/>
        <w:color w:val="7F7F7F"/>
        <w:sz w:val="16"/>
      </w:rPr>
      <w:tab/>
    </w:r>
    <w:r w:rsidR="00665C74">
      <w:rPr>
        <w:rFonts w:cs="Times New Roman"/>
        <w:color w:val="7F7F7F"/>
        <w:sz w:val="16"/>
      </w:rPr>
      <w:fldChar w:fldCharType="begin"/>
    </w:r>
    <w:r w:rsidR="000A575B">
      <w:rPr>
        <w:rFonts w:cs="Times New Roman"/>
        <w:color w:val="7F7F7F"/>
        <w:sz w:val="16"/>
      </w:rPr>
      <w:instrText xml:space="preserve"> PAGE </w:instrText>
    </w:r>
    <w:r w:rsidR="00665C74">
      <w:rPr>
        <w:rFonts w:cs="Times New Roman"/>
        <w:color w:val="7F7F7F"/>
        <w:sz w:val="16"/>
      </w:rPr>
      <w:fldChar w:fldCharType="separate"/>
    </w:r>
    <w:r w:rsidR="007C405D">
      <w:rPr>
        <w:rFonts w:cs="Times New Roman"/>
        <w:noProof/>
        <w:color w:val="7F7F7F"/>
        <w:sz w:val="16"/>
      </w:rPr>
      <w:t>4</w:t>
    </w:r>
    <w:r w:rsidR="00665C74">
      <w:rPr>
        <w:rFonts w:cs="Times New Roman"/>
        <w:color w:val="7F7F7F"/>
        <w:sz w:val="16"/>
      </w:rPr>
      <w:fldChar w:fldCharType="end"/>
    </w:r>
    <w:r w:rsidR="000A575B">
      <w:rPr>
        <w:rFonts w:cs="Times New Roman"/>
        <w:color w:val="7F7F7F"/>
        <w:sz w:val="16"/>
      </w:rPr>
      <w:t>/</w:t>
    </w:r>
    <w:r w:rsidR="00665C74">
      <w:rPr>
        <w:rFonts w:cs="Times New Roman"/>
        <w:color w:val="7F7F7F"/>
        <w:sz w:val="16"/>
      </w:rPr>
      <w:fldChar w:fldCharType="begin"/>
    </w:r>
    <w:r w:rsidR="000A575B">
      <w:rPr>
        <w:rFonts w:cs="Times New Roman"/>
        <w:color w:val="7F7F7F"/>
        <w:sz w:val="16"/>
      </w:rPr>
      <w:instrText xml:space="preserve"> NUMPAGES </w:instrText>
    </w:r>
    <w:r w:rsidR="00665C74">
      <w:rPr>
        <w:rFonts w:cs="Times New Roman"/>
        <w:color w:val="7F7F7F"/>
        <w:sz w:val="16"/>
      </w:rPr>
      <w:fldChar w:fldCharType="separate"/>
    </w:r>
    <w:r w:rsidR="007C405D">
      <w:rPr>
        <w:rFonts w:cs="Times New Roman"/>
        <w:noProof/>
        <w:color w:val="7F7F7F"/>
        <w:sz w:val="16"/>
      </w:rPr>
      <w:t>4</w:t>
    </w:r>
    <w:r w:rsidR="00665C74">
      <w:rPr>
        <w:rFonts w:cs="Times New Roman"/>
        <w:color w:val="7F7F7F"/>
        <w:sz w:val="16"/>
      </w:rPr>
      <w:fldChar w:fldCharType="end"/>
    </w:r>
  </w:p>
  <w:p w14:paraId="6185A4CD" w14:textId="77777777" w:rsidR="00E6591C" w:rsidRDefault="00E6591C"/>
  <w:p w14:paraId="5F1039DE" w14:textId="77777777" w:rsidR="00E6591C" w:rsidRDefault="00E6591C" w:rsidP="00712957"/>
  <w:p w14:paraId="0C88DAFC"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6BA9" w14:textId="77777777" w:rsidR="00665C74" w:rsidRDefault="000A575B">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665C74">
      <w:rPr>
        <w:rFonts w:cs="Times New Roman"/>
        <w:color w:val="7F7F7F"/>
        <w:sz w:val="16"/>
      </w:rPr>
      <w:fldChar w:fldCharType="begin"/>
    </w:r>
    <w:r>
      <w:rPr>
        <w:rFonts w:cs="Times New Roman"/>
        <w:color w:val="7F7F7F"/>
        <w:sz w:val="16"/>
      </w:rPr>
      <w:instrText xml:space="preserve"> PAGE </w:instrText>
    </w:r>
    <w:r w:rsidR="00665C74">
      <w:rPr>
        <w:rFonts w:cs="Times New Roman"/>
        <w:color w:val="7F7F7F"/>
        <w:sz w:val="16"/>
      </w:rPr>
      <w:fldChar w:fldCharType="separate"/>
    </w:r>
    <w:r>
      <w:rPr>
        <w:rFonts w:cs="Times New Roman"/>
        <w:color w:val="7F7F7F"/>
        <w:sz w:val="16"/>
      </w:rPr>
      <w:t>1</w:t>
    </w:r>
    <w:r w:rsidR="00665C74">
      <w:rPr>
        <w:rFonts w:cs="Times New Roman"/>
        <w:color w:val="7F7F7F"/>
        <w:sz w:val="16"/>
      </w:rPr>
      <w:fldChar w:fldCharType="end"/>
    </w:r>
    <w:r>
      <w:rPr>
        <w:rFonts w:cs="Times New Roman"/>
        <w:color w:val="7F7F7F"/>
        <w:sz w:val="16"/>
      </w:rPr>
      <w:t>/</w:t>
    </w:r>
    <w:r w:rsidR="00665C74">
      <w:rPr>
        <w:rFonts w:cs="Times New Roman"/>
        <w:color w:val="7F7F7F"/>
        <w:sz w:val="16"/>
      </w:rPr>
      <w:fldChar w:fldCharType="begin"/>
    </w:r>
    <w:r>
      <w:rPr>
        <w:rFonts w:cs="Times New Roman"/>
        <w:color w:val="7F7F7F"/>
        <w:sz w:val="16"/>
      </w:rPr>
      <w:instrText xml:space="preserve"> NUMPAGES </w:instrText>
    </w:r>
    <w:r w:rsidR="00665C74">
      <w:rPr>
        <w:rFonts w:cs="Times New Roman"/>
        <w:color w:val="7F7F7F"/>
        <w:sz w:val="16"/>
      </w:rPr>
      <w:fldChar w:fldCharType="separate"/>
    </w:r>
    <w:r>
      <w:rPr>
        <w:rFonts w:cs="Times New Roman"/>
        <w:color w:val="7F7F7F"/>
        <w:sz w:val="16"/>
      </w:rPr>
      <w:t>3</w:t>
    </w:r>
    <w:r w:rsidR="00665C74">
      <w:rPr>
        <w:rFonts w:cs="Times New Roman"/>
        <w:color w:val="7F7F7F"/>
        <w:sz w:val="16"/>
      </w:rPr>
      <w:fldChar w:fldCharType="end"/>
    </w:r>
  </w:p>
  <w:p w14:paraId="0930F742" w14:textId="77777777" w:rsidR="00E6591C" w:rsidRDefault="00E6591C"/>
  <w:p w14:paraId="368A4FAE" w14:textId="77777777" w:rsidR="00E6591C" w:rsidRDefault="00E6591C" w:rsidP="00712957"/>
  <w:p w14:paraId="731FA298"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B34D5" w14:textId="77777777" w:rsidR="00680957" w:rsidRDefault="00680957">
      <w:r>
        <w:separator/>
      </w:r>
    </w:p>
    <w:p w14:paraId="0F36C34C" w14:textId="77777777" w:rsidR="00680957" w:rsidRDefault="00680957"/>
    <w:p w14:paraId="42EEEE16" w14:textId="77777777" w:rsidR="00680957" w:rsidRDefault="00680957"/>
    <w:p w14:paraId="633093AA" w14:textId="77777777" w:rsidR="00680957" w:rsidRDefault="00680957"/>
    <w:p w14:paraId="599DBA25" w14:textId="77777777" w:rsidR="00680957" w:rsidRDefault="00680957"/>
    <w:p w14:paraId="12FB1208" w14:textId="77777777" w:rsidR="00680957" w:rsidRDefault="00680957" w:rsidP="00420B47"/>
    <w:p w14:paraId="44EF88A9" w14:textId="77777777" w:rsidR="00680957" w:rsidRDefault="00680957"/>
    <w:p w14:paraId="345A875F" w14:textId="77777777" w:rsidR="00680957" w:rsidRDefault="00680957" w:rsidP="00712957"/>
    <w:p w14:paraId="10082866" w14:textId="77777777" w:rsidR="00680957" w:rsidRDefault="00680957"/>
  </w:footnote>
  <w:footnote w:type="continuationSeparator" w:id="0">
    <w:p w14:paraId="0ED71043" w14:textId="77777777" w:rsidR="00680957" w:rsidRDefault="00680957">
      <w:r>
        <w:continuationSeparator/>
      </w:r>
    </w:p>
    <w:p w14:paraId="6B97A56A" w14:textId="77777777" w:rsidR="00680957" w:rsidRDefault="00680957"/>
    <w:p w14:paraId="33B1D3DC" w14:textId="77777777" w:rsidR="00680957" w:rsidRDefault="00680957"/>
    <w:p w14:paraId="48197E9B" w14:textId="77777777" w:rsidR="00680957" w:rsidRDefault="00680957"/>
    <w:p w14:paraId="151AD86D" w14:textId="77777777" w:rsidR="00680957" w:rsidRDefault="00680957"/>
    <w:p w14:paraId="41ED9874" w14:textId="77777777" w:rsidR="00680957" w:rsidRDefault="00680957" w:rsidP="00420B47"/>
    <w:p w14:paraId="52FE5F39" w14:textId="77777777" w:rsidR="00680957" w:rsidRDefault="00680957"/>
    <w:p w14:paraId="0397F9AF" w14:textId="77777777" w:rsidR="00680957" w:rsidRDefault="00680957" w:rsidP="00712957"/>
    <w:p w14:paraId="7852583B" w14:textId="77777777" w:rsidR="00680957" w:rsidRDefault="006809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DE56" w14:textId="77777777" w:rsidR="00665C74" w:rsidRDefault="000A575B">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14:paraId="6C4A53CB" w14:textId="77777777" w:rsidR="00E6591C" w:rsidRPr="006A00EB" w:rsidRDefault="00E6591C" w:rsidP="009B6785">
    <w:pPr>
      <w:rPr>
        <w:lang w:val="es-MX"/>
      </w:rPr>
    </w:pPr>
  </w:p>
  <w:p w14:paraId="7A7D88AE" w14:textId="2AE8FA8D" w:rsidR="00665C74" w:rsidRPr="006A00EB" w:rsidRDefault="000935AC">
    <w:pPr>
      <w:spacing w:after="240"/>
      <w:rPr>
        <w:b/>
        <w:color w:val="404040"/>
        <w:sz w:val="44"/>
        <w:szCs w:val="44"/>
        <w:lang w:val="es-MX"/>
      </w:rPr>
    </w:pPr>
    <w:r>
      <w:rPr>
        <w:noProof/>
      </w:rPr>
      <mc:AlternateContent>
        <mc:Choice Requires="wps">
          <w:drawing>
            <wp:anchor distT="0" distB="0" distL="114300" distR="114300" simplePos="0" relativeHeight="251654656" behindDoc="0" locked="0" layoutInCell="1" allowOverlap="1" wp14:anchorId="41AF2AC0" wp14:editId="7C357C2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14:paraId="7D9EED4E" w14:textId="77777777" w:rsidR="00665C74" w:rsidRDefault="000A575B">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AF2AC0"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" filled="f" stroked="f">
              <v:textbox>
                <w:txbxContent>
                  <w:p w14:paraId="7D9EED4E" w14:textId="77777777" w:rsidR="00665C74" w:rsidRDefault="000A575B">
                    <w:pPr>
                      <w:jc w:val="right"/>
                      <w:rPr>
                        <w:rFonts w:ascii="Arial Narrow" w:hAnsi="Arial Narrow"/>
                      </w:rPr>
                    </w:pPr>
                    <w:r>
                      <w:rPr>
                        <w:rFonts w:ascii="Arial Narrow" w:hAnsi="Arial Narrow"/>
                      </w:rPr>
                      <w:t>AGFA</w:t>
                    </w:r>
                  </w:p>
                </w:txbxContent>
              </v:textbox>
            </v:shape>
          </w:pict>
        </mc:Fallback>
      </mc:AlternateContent>
    </w:r>
    <w:r w:rsidR="000A575B" w:rsidRPr="006A00EB">
      <w:rPr>
        <w:b/>
        <w:color w:val="404040"/>
        <w:sz w:val="28"/>
        <w:szCs w:val="44"/>
        <w:lang w:val="es-MX"/>
      </w:rPr>
      <w:t>NOTA DE PRENSA</w:t>
    </w:r>
  </w:p>
  <w:p w14:paraId="3CF177D1" w14:textId="77777777" w:rsidR="00E6591C" w:rsidRPr="006A00EB" w:rsidRDefault="00E6591C" w:rsidP="00712957">
    <w:pPr>
      <w:rPr>
        <w:lang w:val="es-MX"/>
      </w:rPr>
    </w:pPr>
  </w:p>
  <w:p w14:paraId="168E6977" w14:textId="304E562C" w:rsidR="00E6591C" w:rsidRDefault="000935AC">
    <w:r>
      <w:rPr>
        <w:noProof/>
      </w:rPr>
      <mc:AlternateContent>
        <mc:Choice Requires="wps">
          <w:drawing>
            <wp:anchor distT="0" distB="0" distL="114300" distR="114300" simplePos="0" relativeHeight="251657728" behindDoc="0" locked="0" layoutInCell="1" allowOverlap="1" wp14:anchorId="7807CEDB" wp14:editId="618E6F3D">
              <wp:simplePos x="0" y="0"/>
              <wp:positionH relativeFrom="column">
                <wp:posOffset>-77470</wp:posOffset>
              </wp:positionH>
              <wp:positionV relativeFrom="paragraph">
                <wp:posOffset>334010</wp:posOffset>
              </wp:positionV>
              <wp:extent cx="1371600" cy="214122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41220"/>
                      </a:xfrm>
                      <a:prstGeom prst="rect">
                        <a:avLst/>
                      </a:prstGeom>
                      <a:solidFill>
                        <a:srgbClr val="FFFFFF"/>
                      </a:solidFill>
                      <a:ln w="9525">
                        <a:solidFill>
                          <a:srgbClr val="AA0200"/>
                        </a:solidFill>
                        <a:miter lim="800000"/>
                        <a:headEnd/>
                        <a:tailEnd/>
                      </a:ln>
                    </wps:spPr>
                    <wps:txbx>
                      <w:txbxContent>
                        <w:p w14:paraId="66EC2599" w14:textId="77777777" w:rsidR="00665C74" w:rsidRPr="00FD3A3F" w:rsidRDefault="000A575B">
                          <w:pPr>
                            <w:spacing w:after="0" w:line="276" w:lineRule="auto"/>
                            <w:rPr>
                              <w:b/>
                              <w:sz w:val="16"/>
                              <w:lang w:val="es-MX"/>
                            </w:rPr>
                          </w:pPr>
                          <w:r w:rsidRPr="00FD3A3F">
                            <w:rPr>
                              <w:b/>
                              <w:sz w:val="16"/>
                              <w:lang w:val="es-MX"/>
                            </w:rPr>
                            <w:t>Contacto</w:t>
                          </w:r>
                        </w:p>
                        <w:p w14:paraId="0C6B5A84" w14:textId="77777777" w:rsidR="00CB1562" w:rsidRPr="00FD3A3F" w:rsidRDefault="00CB1562" w:rsidP="003D4C70">
                          <w:pPr>
                            <w:spacing w:after="0" w:line="276" w:lineRule="auto"/>
                            <w:rPr>
                              <w:sz w:val="16"/>
                              <w:lang w:val="es-MX"/>
                            </w:rPr>
                          </w:pPr>
                        </w:p>
                        <w:p w14:paraId="0D7C3E11" w14:textId="77777777" w:rsidR="00665C74" w:rsidRPr="00FD3A3F" w:rsidRDefault="000A575B">
                          <w:pPr>
                            <w:spacing w:after="0" w:line="276" w:lineRule="auto"/>
                            <w:rPr>
                              <w:b/>
                              <w:sz w:val="16"/>
                              <w:lang w:val="es-MX"/>
                            </w:rPr>
                          </w:pPr>
                          <w:r w:rsidRPr="00FD3A3F">
                            <w:rPr>
                              <w:sz w:val="16"/>
                              <w:lang w:val="es-MX"/>
                            </w:rPr>
                            <w:t>Agfa</w:t>
                          </w:r>
                        </w:p>
                        <w:p w14:paraId="7265C9EB" w14:textId="77777777" w:rsidR="00665C74" w:rsidRPr="00FD3A3F" w:rsidRDefault="000A575B">
                          <w:pPr>
                            <w:spacing w:after="0" w:line="276" w:lineRule="auto"/>
                            <w:rPr>
                              <w:rFonts w:ascii="Arial Narrow" w:hAnsi="Arial Narrow"/>
                              <w:sz w:val="16"/>
                              <w:lang w:val="es-MX"/>
                            </w:rPr>
                          </w:pPr>
                          <w:r w:rsidRPr="00FD3A3F">
                            <w:rPr>
                              <w:rFonts w:ascii="Arial Narrow" w:hAnsi="Arial Narrow"/>
                              <w:sz w:val="16"/>
                              <w:lang w:val="es-MX"/>
                            </w:rPr>
                            <w:t>Mike Horsten, director de RR. PP. y prensa de la división de impresión digital y productos químicos.</w:t>
                          </w:r>
                        </w:p>
                        <w:p w14:paraId="460041F8" w14:textId="77777777" w:rsidR="00665C74" w:rsidRPr="00FD3A3F" w:rsidRDefault="000A575B">
                          <w:pPr>
                            <w:spacing w:after="0" w:line="276" w:lineRule="auto"/>
                            <w:rPr>
                              <w:rFonts w:ascii="Arial Narrow" w:hAnsi="Arial Narrow"/>
                              <w:sz w:val="16"/>
                              <w:lang w:val="es-MX"/>
                            </w:rPr>
                          </w:pPr>
                          <w:r w:rsidRPr="00FD3A3F">
                            <w:rPr>
                              <w:rFonts w:ascii="Arial Narrow" w:hAnsi="Arial Narrow"/>
                              <w:sz w:val="16"/>
                              <w:lang w:val="es-MX"/>
                            </w:rPr>
                            <w:t>+32494560644</w:t>
                          </w:r>
                        </w:p>
                        <w:p w14:paraId="12EF9BD7" w14:textId="77777777" w:rsidR="00665C74" w:rsidRPr="00FD3A3F" w:rsidRDefault="006F4F42">
                          <w:pPr>
                            <w:spacing w:after="0" w:line="276" w:lineRule="auto"/>
                            <w:rPr>
                              <w:rFonts w:ascii="Arial Narrow" w:hAnsi="Arial Narrow"/>
                              <w:sz w:val="16"/>
                              <w:lang w:val="es-MX"/>
                            </w:rPr>
                          </w:pPr>
                          <w:r>
                            <w:fldChar w:fldCharType="begin"/>
                          </w:r>
                          <w:r w:rsidRPr="006F4F42">
                            <w:rPr>
                              <w:lang w:val="es-MX"/>
                            </w:rPr>
                            <w:instrText xml:space="preserve"> HYPERLINK "mailto:mike.horsten@agfa.com" </w:instrText>
                          </w:r>
                          <w:r>
                            <w:fldChar w:fldCharType="separate"/>
                          </w:r>
                          <w:r w:rsidR="000A575B" w:rsidRPr="00FD3A3F">
                            <w:rPr>
                              <w:rStyle w:val="Hyperlink"/>
                              <w:rFonts w:ascii="Arial Narrow" w:hAnsi="Arial Narrow" w:cs="Arial"/>
                              <w:sz w:val="16"/>
                              <w:lang w:val="es-MX"/>
                            </w:rPr>
                            <w:t>mike.horsten@agfa.com</w:t>
                          </w:r>
                          <w:r>
                            <w:rPr>
                              <w:rStyle w:val="Hyperlink"/>
                              <w:rFonts w:ascii="Arial Narrow" w:hAnsi="Arial Narrow" w:cs="Arial"/>
                              <w:sz w:val="16"/>
                              <w:lang w:val="es-MX"/>
                            </w:rPr>
                            <w:fldChar w:fldCharType="end"/>
                          </w:r>
                        </w:p>
                        <w:p w14:paraId="0D3A4B4B" w14:textId="77777777" w:rsidR="00CB1562" w:rsidRPr="00FD3A3F" w:rsidRDefault="00CB1562" w:rsidP="00CB1562">
                          <w:pPr>
                            <w:spacing w:after="0" w:line="276" w:lineRule="auto"/>
                            <w:rPr>
                              <w:rFonts w:ascii="Arial Narrow" w:hAnsi="Arial Narrow"/>
                              <w:sz w:val="16"/>
                              <w:lang w:val="es-MX"/>
                            </w:rPr>
                          </w:pPr>
                        </w:p>
                        <w:p w14:paraId="10673AF7" w14:textId="77777777" w:rsidR="00665C74" w:rsidRPr="00FD3A3F" w:rsidRDefault="000A575B">
                          <w:pPr>
                            <w:spacing w:after="0" w:line="276" w:lineRule="auto"/>
                            <w:rPr>
                              <w:b/>
                              <w:sz w:val="16"/>
                              <w:lang w:val="es-MX"/>
                            </w:rPr>
                          </w:pPr>
                          <w:proofErr w:type="spellStart"/>
                          <w:r w:rsidRPr="00FD3A3F">
                            <w:rPr>
                              <w:rFonts w:ascii="Arial Narrow" w:hAnsi="Arial Narrow"/>
                              <w:sz w:val="16"/>
                              <w:lang w:val="es-MX"/>
                            </w:rPr>
                            <w:t>Septestraat</w:t>
                          </w:r>
                          <w:proofErr w:type="spellEnd"/>
                          <w:r w:rsidRPr="00FD3A3F">
                            <w:rPr>
                              <w:rFonts w:ascii="Arial Narrow" w:hAnsi="Arial Narrow"/>
                              <w:sz w:val="16"/>
                              <w:lang w:val="es-MX"/>
                            </w:rPr>
                            <w:t xml:space="preserve"> 27</w:t>
                          </w:r>
                        </w:p>
                        <w:p w14:paraId="634DCA7A" w14:textId="77777777" w:rsidR="00665C74" w:rsidRDefault="000A575B">
                          <w:pPr>
                            <w:spacing w:after="0" w:line="276" w:lineRule="auto"/>
                            <w:rPr>
                              <w:rFonts w:ascii="Arial Narrow" w:hAnsi="Arial Narrow"/>
                              <w:sz w:val="16"/>
                            </w:rPr>
                          </w:pPr>
                          <w:r>
                            <w:rPr>
                              <w:rFonts w:ascii="Arial Narrow" w:hAnsi="Arial Narrow"/>
                              <w:sz w:val="16"/>
                            </w:rPr>
                            <w:t xml:space="preserve">B – 2640 Mortsel </w:t>
                          </w:r>
                        </w:p>
                        <w:p w14:paraId="3A5DA5BA" w14:textId="77777777" w:rsidR="00665C74" w:rsidRDefault="000A575B">
                          <w:pPr>
                            <w:spacing w:after="0" w:line="276" w:lineRule="auto"/>
                            <w:rPr>
                              <w:rFonts w:ascii="Arial Narrow" w:hAnsi="Arial Narrow"/>
                              <w:sz w:val="16"/>
                            </w:rPr>
                          </w:pPr>
                          <w:proofErr w:type="spellStart"/>
                          <w:r>
                            <w:rPr>
                              <w:rFonts w:ascii="Arial Narrow" w:hAnsi="Arial Narrow"/>
                              <w:sz w:val="16"/>
                            </w:rPr>
                            <w:t>Bélgica</w:t>
                          </w:r>
                          <w:proofErr w:type="spellEnd"/>
                        </w:p>
                        <w:p w14:paraId="35ABB0A1" w14:textId="77777777" w:rsidR="00CB1562" w:rsidRDefault="00CB1562" w:rsidP="00CB1562">
                          <w:pPr>
                            <w:spacing w:after="0" w:line="276" w:lineRule="auto"/>
                            <w:rPr>
                              <w:rFonts w:ascii="Arial Narrow" w:hAnsi="Arial Narrow"/>
                              <w:sz w:val="16"/>
                            </w:rPr>
                          </w:pPr>
                        </w:p>
                        <w:p w14:paraId="71F2987A" w14:textId="02104A38" w:rsidR="00CB1562" w:rsidRPr="00CB1562" w:rsidRDefault="006F4F42" w:rsidP="00CB1562">
                          <w:pPr>
                            <w:spacing w:after="0" w:line="276" w:lineRule="auto"/>
                            <w:rPr>
                              <w:rFonts w:ascii="Arial Narrow" w:hAnsi="Arial Narrow"/>
                              <w:sz w:val="16"/>
                            </w:rPr>
                          </w:pPr>
                          <w:hyperlink r:id="rId1" w:history="1">
                            <w:r w:rsidR="000A575B">
                              <w:rPr>
                                <w:rStyle w:val="Hyperlink"/>
                                <w:rFonts w:ascii="Arial Narrow" w:hAnsi="Arial Narrow" w:cs="Arial"/>
                                <w:sz w:val="16"/>
                              </w:rPr>
                              <w:t>www.agfa.com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7CEDB" id="Text Box 11" o:spid="_x0000_s1027" type="#_x0000_t202" style="position:absolute;margin-left:-6.1pt;margin-top:26.3pt;width:108pt;height:16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" strokecolor="#aa0200">
              <v:textbox>
                <w:txbxContent>
                  <w:p w14:paraId="66EC2599" w14:textId="77777777" w:rsidR="00665C74" w:rsidRPr="00FD3A3F" w:rsidRDefault="000A575B">
                    <w:pPr>
                      <w:spacing w:after="0" w:line="276" w:lineRule="auto"/>
                      <w:rPr>
                        <w:b/>
                        <w:sz w:val="16"/>
                        <w:lang w:val="es-MX"/>
                      </w:rPr>
                    </w:pPr>
                    <w:r w:rsidRPr="00FD3A3F">
                      <w:rPr>
                        <w:b/>
                        <w:sz w:val="16"/>
                        <w:lang w:val="es-MX"/>
                      </w:rPr>
                      <w:t>Contacto</w:t>
                    </w:r>
                  </w:p>
                  <w:p w14:paraId="0C6B5A84" w14:textId="77777777" w:rsidR="00CB1562" w:rsidRPr="00FD3A3F" w:rsidRDefault="00CB1562" w:rsidP="003D4C70">
                    <w:pPr>
                      <w:spacing w:after="0" w:line="276" w:lineRule="auto"/>
                      <w:rPr>
                        <w:sz w:val="16"/>
                        <w:lang w:val="es-MX"/>
                      </w:rPr>
                    </w:pPr>
                  </w:p>
                  <w:p w14:paraId="0D7C3E11" w14:textId="77777777" w:rsidR="00665C74" w:rsidRPr="00FD3A3F" w:rsidRDefault="000A575B">
                    <w:pPr>
                      <w:spacing w:after="0" w:line="276" w:lineRule="auto"/>
                      <w:rPr>
                        <w:b/>
                        <w:sz w:val="16"/>
                        <w:lang w:val="es-MX"/>
                      </w:rPr>
                    </w:pPr>
                    <w:r w:rsidRPr="00FD3A3F">
                      <w:rPr>
                        <w:sz w:val="16"/>
                        <w:lang w:val="es-MX"/>
                      </w:rPr>
                      <w:t>Agfa</w:t>
                    </w:r>
                  </w:p>
                  <w:p w14:paraId="7265C9EB" w14:textId="77777777" w:rsidR="00665C74" w:rsidRPr="00FD3A3F" w:rsidRDefault="000A575B">
                    <w:pPr>
                      <w:spacing w:after="0" w:line="276" w:lineRule="auto"/>
                      <w:rPr>
                        <w:rFonts w:ascii="Arial Narrow" w:hAnsi="Arial Narrow"/>
                        <w:sz w:val="16"/>
                        <w:lang w:val="es-MX"/>
                      </w:rPr>
                    </w:pPr>
                    <w:r w:rsidRPr="00FD3A3F">
                      <w:rPr>
                        <w:rFonts w:ascii="Arial Narrow" w:hAnsi="Arial Narrow"/>
                        <w:sz w:val="16"/>
                        <w:lang w:val="es-MX"/>
                      </w:rPr>
                      <w:t>Mike Horsten, director de RR. PP. y prensa de la división de impresión digital y productos químicos.</w:t>
                    </w:r>
                  </w:p>
                  <w:p w14:paraId="460041F8" w14:textId="77777777" w:rsidR="00665C74" w:rsidRPr="00FD3A3F" w:rsidRDefault="000A575B">
                    <w:pPr>
                      <w:spacing w:after="0" w:line="276" w:lineRule="auto"/>
                      <w:rPr>
                        <w:rFonts w:ascii="Arial Narrow" w:hAnsi="Arial Narrow"/>
                        <w:sz w:val="16"/>
                        <w:lang w:val="es-MX"/>
                      </w:rPr>
                    </w:pPr>
                    <w:r w:rsidRPr="00FD3A3F">
                      <w:rPr>
                        <w:rFonts w:ascii="Arial Narrow" w:hAnsi="Arial Narrow"/>
                        <w:sz w:val="16"/>
                        <w:lang w:val="es-MX"/>
                      </w:rPr>
                      <w:t>+32494560644</w:t>
                    </w:r>
                  </w:p>
                  <w:p w14:paraId="12EF9BD7" w14:textId="77777777" w:rsidR="00665C74" w:rsidRPr="00FD3A3F" w:rsidRDefault="006F4F42">
                    <w:pPr>
                      <w:spacing w:after="0" w:line="276" w:lineRule="auto"/>
                      <w:rPr>
                        <w:rFonts w:ascii="Arial Narrow" w:hAnsi="Arial Narrow"/>
                        <w:sz w:val="16"/>
                        <w:lang w:val="es-MX"/>
                      </w:rPr>
                    </w:pPr>
                    <w:r>
                      <w:fldChar w:fldCharType="begin"/>
                    </w:r>
                    <w:r w:rsidRPr="006F4F42">
                      <w:rPr>
                        <w:lang w:val="es-MX"/>
                      </w:rPr>
                      <w:instrText xml:space="preserve"> HYPERLINK "mailto:mike.horsten@agfa.com" </w:instrText>
                    </w:r>
                    <w:r>
                      <w:fldChar w:fldCharType="separate"/>
                    </w:r>
                    <w:r w:rsidR="000A575B" w:rsidRPr="00FD3A3F">
                      <w:rPr>
                        <w:rStyle w:val="Hyperlink"/>
                        <w:rFonts w:ascii="Arial Narrow" w:hAnsi="Arial Narrow" w:cs="Arial"/>
                        <w:sz w:val="16"/>
                        <w:lang w:val="es-MX"/>
                      </w:rPr>
                      <w:t>mike.horsten@agfa.com</w:t>
                    </w:r>
                    <w:r>
                      <w:rPr>
                        <w:rStyle w:val="Hyperlink"/>
                        <w:rFonts w:ascii="Arial Narrow" w:hAnsi="Arial Narrow" w:cs="Arial"/>
                        <w:sz w:val="16"/>
                        <w:lang w:val="es-MX"/>
                      </w:rPr>
                      <w:fldChar w:fldCharType="end"/>
                    </w:r>
                  </w:p>
                  <w:p w14:paraId="0D3A4B4B" w14:textId="77777777" w:rsidR="00CB1562" w:rsidRPr="00FD3A3F" w:rsidRDefault="00CB1562" w:rsidP="00CB1562">
                    <w:pPr>
                      <w:spacing w:after="0" w:line="276" w:lineRule="auto"/>
                      <w:rPr>
                        <w:rFonts w:ascii="Arial Narrow" w:hAnsi="Arial Narrow"/>
                        <w:sz w:val="16"/>
                        <w:lang w:val="es-MX"/>
                      </w:rPr>
                    </w:pPr>
                  </w:p>
                  <w:p w14:paraId="10673AF7" w14:textId="77777777" w:rsidR="00665C74" w:rsidRPr="00FD3A3F" w:rsidRDefault="000A575B">
                    <w:pPr>
                      <w:spacing w:after="0" w:line="276" w:lineRule="auto"/>
                      <w:rPr>
                        <w:b/>
                        <w:sz w:val="16"/>
                        <w:lang w:val="es-MX"/>
                      </w:rPr>
                    </w:pPr>
                    <w:proofErr w:type="spellStart"/>
                    <w:r w:rsidRPr="00FD3A3F">
                      <w:rPr>
                        <w:rFonts w:ascii="Arial Narrow" w:hAnsi="Arial Narrow"/>
                        <w:sz w:val="16"/>
                        <w:lang w:val="es-MX"/>
                      </w:rPr>
                      <w:t>Septestraat</w:t>
                    </w:r>
                    <w:proofErr w:type="spellEnd"/>
                    <w:r w:rsidRPr="00FD3A3F">
                      <w:rPr>
                        <w:rFonts w:ascii="Arial Narrow" w:hAnsi="Arial Narrow"/>
                        <w:sz w:val="16"/>
                        <w:lang w:val="es-MX"/>
                      </w:rPr>
                      <w:t xml:space="preserve"> 27</w:t>
                    </w:r>
                  </w:p>
                  <w:p w14:paraId="634DCA7A" w14:textId="77777777" w:rsidR="00665C74" w:rsidRDefault="000A575B">
                    <w:pPr>
                      <w:spacing w:after="0" w:line="276" w:lineRule="auto"/>
                      <w:rPr>
                        <w:rFonts w:ascii="Arial Narrow" w:hAnsi="Arial Narrow"/>
                        <w:sz w:val="16"/>
                      </w:rPr>
                    </w:pPr>
                    <w:r>
                      <w:rPr>
                        <w:rFonts w:ascii="Arial Narrow" w:hAnsi="Arial Narrow"/>
                        <w:sz w:val="16"/>
                      </w:rPr>
                      <w:t xml:space="preserve">B – 2640 Mortsel </w:t>
                    </w:r>
                  </w:p>
                  <w:p w14:paraId="3A5DA5BA" w14:textId="77777777" w:rsidR="00665C74" w:rsidRDefault="000A575B">
                    <w:pPr>
                      <w:spacing w:after="0" w:line="276" w:lineRule="auto"/>
                      <w:rPr>
                        <w:rFonts w:ascii="Arial Narrow" w:hAnsi="Arial Narrow"/>
                        <w:sz w:val="16"/>
                      </w:rPr>
                    </w:pPr>
                    <w:proofErr w:type="spellStart"/>
                    <w:r>
                      <w:rPr>
                        <w:rFonts w:ascii="Arial Narrow" w:hAnsi="Arial Narrow"/>
                        <w:sz w:val="16"/>
                      </w:rPr>
                      <w:t>Bélgica</w:t>
                    </w:r>
                    <w:proofErr w:type="spellEnd"/>
                  </w:p>
                  <w:p w14:paraId="35ABB0A1" w14:textId="77777777" w:rsidR="00CB1562" w:rsidRDefault="00CB1562" w:rsidP="00CB1562">
                    <w:pPr>
                      <w:spacing w:after="0" w:line="276" w:lineRule="auto"/>
                      <w:rPr>
                        <w:rFonts w:ascii="Arial Narrow" w:hAnsi="Arial Narrow"/>
                        <w:sz w:val="16"/>
                      </w:rPr>
                    </w:pPr>
                  </w:p>
                  <w:p w14:paraId="71F2987A" w14:textId="02104A38" w:rsidR="00CB1562" w:rsidRPr="00CB1562" w:rsidRDefault="006F4F42" w:rsidP="00CB1562">
                    <w:pPr>
                      <w:spacing w:after="0" w:line="276" w:lineRule="auto"/>
                      <w:rPr>
                        <w:rFonts w:ascii="Arial Narrow" w:hAnsi="Arial Narrow"/>
                        <w:sz w:val="16"/>
                      </w:rPr>
                    </w:pPr>
                    <w:hyperlink r:id="rId2" w:history="1">
                      <w:r w:rsidR="000A575B">
                        <w:rPr>
                          <w:rStyle w:val="Hyperlink"/>
                          <w:rFonts w:ascii="Arial Narrow" w:hAnsi="Arial Narrow" w:cs="Arial"/>
                          <w:sz w:val="16"/>
                        </w:rPr>
                        <w:t>www.agfa.com</w:t>
                      </w:r>
                    </w:hyperlink>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4017" w14:textId="25D188DC" w:rsidR="00665C74" w:rsidRDefault="000935AC">
    <w:pPr>
      <w:pStyle w:val="Header"/>
      <w:tabs>
        <w:tab w:val="right" w:pos="9072"/>
      </w:tabs>
      <w:spacing w:after="0"/>
      <w:ind w:left="-1418"/>
      <w:rPr>
        <w:rFonts w:ascii="Arial Narrow Bold" w:hAnsi="Arial Narrow Bold"/>
        <w:b w:val="0"/>
        <w:color w:val="FFFFFF"/>
      </w:rPr>
    </w:pPr>
    <w:r>
      <w:rPr>
        <w:noProof/>
      </w:rPr>
      <w:drawing>
        <wp:anchor distT="0" distB="0" distL="114300" distR="114300" simplePos="0" relativeHeight="251660800" behindDoc="1" locked="0" layoutInCell="1" allowOverlap="1" wp14:anchorId="7776BEC3" wp14:editId="7AE7B32C">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18148DC" wp14:editId="5681DE2C">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0A575B">
      <w:rPr>
        <w:rFonts w:ascii="Arial Narrow Bold" w:hAnsi="Arial Narrow Bold"/>
        <w:b w:val="0"/>
        <w:color w:val="FFFFFF"/>
        <w:sz w:val="32"/>
      </w:rPr>
      <w:tab/>
    </w:r>
    <w:r w:rsidR="000A575B">
      <w:rPr>
        <w:rFonts w:ascii="Arial Narrow Bold" w:hAnsi="Arial Narrow Bold"/>
        <w:b w:val="0"/>
        <w:color w:val="FFFFFF"/>
      </w:rPr>
      <w:t>AGFA GRAPHICS</w:t>
    </w:r>
  </w:p>
  <w:p w14:paraId="6FE95964" w14:textId="77777777" w:rsidR="00E6591C" w:rsidRPr="006A00EB" w:rsidRDefault="00E6591C" w:rsidP="009B6785">
    <w:pPr>
      <w:rPr>
        <w:lang w:val="es-MX"/>
      </w:rPr>
    </w:pPr>
  </w:p>
  <w:p w14:paraId="66174385" w14:textId="77E8FA49" w:rsidR="00665C74" w:rsidRPr="006A00EB" w:rsidRDefault="000935AC">
    <w:pPr>
      <w:spacing w:after="240"/>
      <w:rPr>
        <w:b/>
        <w:color w:val="404040"/>
        <w:sz w:val="44"/>
        <w:szCs w:val="44"/>
        <w:lang w:val="es-MX"/>
      </w:rPr>
    </w:pPr>
    <w:r>
      <w:rPr>
        <w:noProof/>
      </w:rPr>
      <mc:AlternateContent>
        <mc:Choice Requires="wps">
          <w:drawing>
            <wp:anchor distT="0" distB="0" distL="114300" distR="114300" simplePos="0" relativeHeight="251655680" behindDoc="0" locked="0" layoutInCell="1" allowOverlap="1" wp14:anchorId="77D4E9DF" wp14:editId="1E27CCD0">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14:paraId="13F38599" w14:textId="77777777" w:rsidR="00665C74" w:rsidRDefault="000A575B">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7D4E9DF"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" filled="f" stroked="f">
              <v:textbox>
                <w:txbxContent>
                  <w:p w14:paraId="13F38599" w14:textId="77777777" w:rsidR="00665C74" w:rsidRDefault="000A575B">
                    <w:pPr>
                      <w:rPr>
                        <w:rFonts w:ascii="Arial Narrow" w:hAnsi="Arial Narrow"/>
                      </w:rPr>
                    </w:pPr>
                    <w:r>
                      <w:rPr>
                        <w:rFonts w:ascii="Arial Narrow" w:hAnsi="Arial Narrow"/>
                      </w:rPr>
                      <w:t>AGFA GRAPHICS</w:t>
                    </w:r>
                  </w:p>
                </w:txbxContent>
              </v:textbox>
            </v:shape>
          </w:pict>
        </mc:Fallback>
      </mc:AlternateContent>
    </w:r>
    <w:r w:rsidR="000A575B" w:rsidRPr="006A00EB">
      <w:rPr>
        <w:b/>
        <w:color w:val="404040"/>
        <w:sz w:val="28"/>
        <w:szCs w:val="44"/>
        <w:lang w:val="es-MX"/>
      </w:rPr>
      <w:t>NOTA DE PRENSA</w:t>
    </w:r>
  </w:p>
  <w:p w14:paraId="258626A6" w14:textId="032BFCD3" w:rsidR="00E6591C" w:rsidRPr="006A00EB" w:rsidRDefault="000935AC" w:rsidP="00712957">
    <w:pPr>
      <w:rPr>
        <w:lang w:val="es-MX"/>
      </w:rPr>
    </w:pPr>
    <w:r>
      <w:rPr>
        <w:noProof/>
      </w:rPr>
      <mc:AlternateContent>
        <mc:Choice Requires="wps">
          <w:drawing>
            <wp:anchor distT="0" distB="0" distL="114300" distR="114300" simplePos="0" relativeHeight="251656704" behindDoc="0" locked="0" layoutInCell="1" allowOverlap="1" wp14:anchorId="3E1D1AEE" wp14:editId="390B5797">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72BD8A6B" w14:textId="77777777" w:rsidR="00665C74" w:rsidRPr="006F4F42" w:rsidRDefault="000A575B">
                          <w:pPr>
                            <w:spacing w:after="0"/>
                            <w:rPr>
                              <w:b/>
                              <w:sz w:val="16"/>
                              <w:lang w:val="es-MX"/>
                            </w:rPr>
                          </w:pPr>
                          <w:r w:rsidRPr="006F4F42">
                            <w:rPr>
                              <w:b/>
                              <w:sz w:val="16"/>
                              <w:lang w:val="es-MX"/>
                            </w:rPr>
                            <w:t>Agfa Graphics</w:t>
                          </w:r>
                        </w:p>
                        <w:p w14:paraId="6C742261" w14:textId="77777777" w:rsidR="00665C74" w:rsidRPr="006F4F42" w:rsidRDefault="000A575B">
                          <w:pPr>
                            <w:spacing w:after="0"/>
                            <w:rPr>
                              <w:b/>
                              <w:sz w:val="16"/>
                              <w:lang w:val="es-MX"/>
                            </w:rPr>
                          </w:pPr>
                          <w:r w:rsidRPr="006F4F42">
                            <w:rPr>
                              <w:rFonts w:ascii="Arial Narrow" w:hAnsi="Arial Narrow"/>
                              <w:sz w:val="16"/>
                              <w:lang w:val="es-MX"/>
                            </w:rPr>
                            <w:t>Septestraat 27</w:t>
                          </w:r>
                        </w:p>
                        <w:p w14:paraId="3E57E70A" w14:textId="77777777" w:rsidR="00665C74" w:rsidRPr="006F4F42" w:rsidRDefault="000A575B">
                          <w:pPr>
                            <w:spacing w:after="0"/>
                            <w:rPr>
                              <w:rFonts w:ascii="Arial Narrow" w:hAnsi="Arial Narrow"/>
                              <w:sz w:val="16"/>
                              <w:lang w:val="es-MX"/>
                            </w:rPr>
                          </w:pPr>
                          <w:r w:rsidRPr="006F4F42">
                            <w:rPr>
                              <w:rFonts w:ascii="Arial Narrow" w:hAnsi="Arial Narrow"/>
                              <w:sz w:val="16"/>
                              <w:lang w:val="es-MX"/>
                            </w:rPr>
                            <w:t xml:space="preserve">B – 2640 Mortsel </w:t>
                          </w:r>
                        </w:p>
                        <w:p w14:paraId="4D473197" w14:textId="77777777" w:rsidR="00665C74" w:rsidRPr="006F4F42" w:rsidRDefault="000A575B">
                          <w:pPr>
                            <w:spacing w:after="0"/>
                            <w:rPr>
                              <w:sz w:val="16"/>
                              <w:lang w:val="es-MX"/>
                            </w:rPr>
                          </w:pPr>
                          <w:r w:rsidRPr="006F4F42">
                            <w:rPr>
                              <w:rFonts w:ascii="Arial Narrow" w:hAnsi="Arial Narrow"/>
                              <w:sz w:val="16"/>
                              <w:lang w:val="es-MX"/>
                            </w:rPr>
                            <w:t>Bélgica</w:t>
                          </w:r>
                        </w:p>
                        <w:p w14:paraId="3F464838" w14:textId="77777777" w:rsidR="00E6591C" w:rsidRPr="006F4F42" w:rsidRDefault="00E6591C" w:rsidP="009041F0">
                          <w:pPr>
                            <w:spacing w:after="0"/>
                            <w:rPr>
                              <w:sz w:val="16"/>
                              <w:lang w:val="es-MX"/>
                            </w:rPr>
                          </w:pPr>
                        </w:p>
                        <w:p w14:paraId="064D686F" w14:textId="77777777" w:rsidR="00665C74" w:rsidRPr="00FD3A3F" w:rsidRDefault="000A575B">
                          <w:pPr>
                            <w:spacing w:after="0"/>
                            <w:rPr>
                              <w:rFonts w:ascii="Arial Narrow" w:hAnsi="Arial Narrow"/>
                              <w:sz w:val="16"/>
                              <w:lang w:val="es-MX"/>
                            </w:rPr>
                          </w:pPr>
                          <w:r w:rsidRPr="00FD3A3F">
                            <w:rPr>
                              <w:rFonts w:ascii="Arial Narrow" w:hAnsi="Arial Narrow"/>
                              <w:sz w:val="16"/>
                              <w:lang w:val="es-MX"/>
                            </w:rPr>
                            <w:t xml:space="preserve">Paul </w:t>
                          </w:r>
                          <w:proofErr w:type="spellStart"/>
                          <w:r w:rsidRPr="00FD3A3F">
                            <w:rPr>
                              <w:rFonts w:ascii="Arial Narrow" w:hAnsi="Arial Narrow"/>
                              <w:sz w:val="16"/>
                              <w:lang w:val="es-MX"/>
                            </w:rPr>
                            <w:t>Adriaensen</w:t>
                          </w:r>
                          <w:proofErr w:type="spellEnd"/>
                        </w:p>
                        <w:p w14:paraId="62AC26DD" w14:textId="77777777" w:rsidR="00665C74" w:rsidRPr="00FD3A3F" w:rsidRDefault="000A575B">
                          <w:pPr>
                            <w:spacing w:after="0"/>
                            <w:rPr>
                              <w:rFonts w:ascii="Arial Narrow" w:hAnsi="Arial Narrow"/>
                              <w:sz w:val="16"/>
                              <w:lang w:val="es-MX"/>
                            </w:rPr>
                          </w:pPr>
                          <w:r w:rsidRPr="00FD3A3F">
                            <w:rPr>
                              <w:rFonts w:ascii="Arial Narrow" w:hAnsi="Arial Narrow"/>
                              <w:i/>
                              <w:sz w:val="16"/>
                              <w:lang w:val="es-MX"/>
                            </w:rPr>
                            <w:t>Gerente de relaciones con la prensa</w:t>
                          </w:r>
                          <w:r w:rsidRPr="00FD3A3F">
                            <w:rPr>
                              <w:i/>
                              <w:sz w:val="16"/>
                              <w:lang w:val="es-MX"/>
                            </w:rPr>
                            <w:br/>
                          </w:r>
                          <w:r w:rsidRPr="00FD3A3F">
                            <w:rPr>
                              <w:rFonts w:ascii="Arial Narrow" w:hAnsi="Arial Narrow"/>
                              <w:i/>
                              <w:sz w:val="16"/>
                              <w:lang w:val="es-MX"/>
                            </w:rPr>
                            <w:t xml:space="preserve">Agfa Graphics </w:t>
                          </w:r>
                        </w:p>
                        <w:p w14:paraId="015BE380" w14:textId="77777777" w:rsidR="00E6591C" w:rsidRPr="00FD3A3F" w:rsidRDefault="00E6591C" w:rsidP="009041F0">
                          <w:pPr>
                            <w:spacing w:after="0"/>
                            <w:rPr>
                              <w:rFonts w:ascii="Arial Narrow" w:hAnsi="Arial Narrow"/>
                              <w:sz w:val="16"/>
                              <w:lang w:val="es-MX"/>
                            </w:rPr>
                          </w:pPr>
                        </w:p>
                        <w:p w14:paraId="3D33589A" w14:textId="77777777" w:rsidR="00665C74" w:rsidRPr="00FD3A3F" w:rsidRDefault="000A575B">
                          <w:pPr>
                            <w:spacing w:after="0"/>
                            <w:rPr>
                              <w:rFonts w:ascii="Arial Narrow" w:hAnsi="Arial Narrow"/>
                              <w:sz w:val="16"/>
                              <w:lang w:val="es-MX"/>
                            </w:rPr>
                          </w:pPr>
                          <w:r w:rsidRPr="00FD3A3F">
                            <w:rPr>
                              <w:rFonts w:ascii="Arial Narrow" w:hAnsi="Arial Narrow"/>
                              <w:sz w:val="16"/>
                              <w:lang w:val="es-MX"/>
                            </w:rPr>
                            <w:t>Teléfono: +32 3 444 3940</w:t>
                          </w:r>
                        </w:p>
                        <w:p w14:paraId="75DAE123" w14:textId="77777777" w:rsidR="00665C74" w:rsidRPr="00FD3A3F" w:rsidRDefault="000A575B">
                          <w:pPr>
                            <w:rPr>
                              <w:lang w:val="es-MX"/>
                            </w:rPr>
                          </w:pPr>
                          <w:r w:rsidRPr="00FD3A3F">
                            <w:rPr>
                              <w:rFonts w:ascii="Arial Narrow" w:hAnsi="Arial Narrow"/>
                              <w:sz w:val="16"/>
                              <w:lang w:val="es-MX"/>
                            </w:rPr>
                            <w:t>Correo electrónico: press.graphics@agfa.com</w:t>
                          </w:r>
                        </w:p>
                        <w:p w14:paraId="68FBF52C" w14:textId="77777777" w:rsidR="00E6591C" w:rsidRPr="00FD3A3F" w:rsidRDefault="00E6591C" w:rsidP="009041F0">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D1AEE"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">
              <v:textbox>
                <w:txbxContent>
                  <w:p w14:paraId="72BD8A6B" w14:textId="77777777" w:rsidR="00665C74" w:rsidRPr="006F4F42" w:rsidRDefault="000A575B">
                    <w:pPr>
                      <w:spacing w:after="0"/>
                      <w:rPr>
                        <w:b/>
                        <w:sz w:val="16"/>
                        <w:lang w:val="es-MX"/>
                      </w:rPr>
                    </w:pPr>
                    <w:r w:rsidRPr="006F4F42">
                      <w:rPr>
                        <w:b/>
                        <w:sz w:val="16"/>
                        <w:lang w:val="es-MX"/>
                      </w:rPr>
                      <w:t>Agfa Graphics</w:t>
                    </w:r>
                  </w:p>
                  <w:p w14:paraId="6C742261" w14:textId="77777777" w:rsidR="00665C74" w:rsidRPr="006F4F42" w:rsidRDefault="000A575B">
                    <w:pPr>
                      <w:spacing w:after="0"/>
                      <w:rPr>
                        <w:b/>
                        <w:sz w:val="16"/>
                        <w:lang w:val="es-MX"/>
                      </w:rPr>
                    </w:pPr>
                    <w:r w:rsidRPr="006F4F42">
                      <w:rPr>
                        <w:rFonts w:ascii="Arial Narrow" w:hAnsi="Arial Narrow"/>
                        <w:sz w:val="16"/>
                        <w:lang w:val="es-MX"/>
                      </w:rPr>
                      <w:t>Septestraat 27</w:t>
                    </w:r>
                  </w:p>
                  <w:p w14:paraId="3E57E70A" w14:textId="77777777" w:rsidR="00665C74" w:rsidRPr="006F4F42" w:rsidRDefault="000A575B">
                    <w:pPr>
                      <w:spacing w:after="0"/>
                      <w:rPr>
                        <w:rFonts w:ascii="Arial Narrow" w:hAnsi="Arial Narrow"/>
                        <w:sz w:val="16"/>
                        <w:lang w:val="es-MX"/>
                      </w:rPr>
                    </w:pPr>
                    <w:r w:rsidRPr="006F4F42">
                      <w:rPr>
                        <w:rFonts w:ascii="Arial Narrow" w:hAnsi="Arial Narrow"/>
                        <w:sz w:val="16"/>
                        <w:lang w:val="es-MX"/>
                      </w:rPr>
                      <w:t xml:space="preserve">B – 2640 Mortsel </w:t>
                    </w:r>
                  </w:p>
                  <w:p w14:paraId="4D473197" w14:textId="77777777" w:rsidR="00665C74" w:rsidRPr="006F4F42" w:rsidRDefault="000A575B">
                    <w:pPr>
                      <w:spacing w:after="0"/>
                      <w:rPr>
                        <w:sz w:val="16"/>
                        <w:lang w:val="es-MX"/>
                      </w:rPr>
                    </w:pPr>
                    <w:r w:rsidRPr="006F4F42">
                      <w:rPr>
                        <w:rFonts w:ascii="Arial Narrow" w:hAnsi="Arial Narrow"/>
                        <w:sz w:val="16"/>
                        <w:lang w:val="es-MX"/>
                      </w:rPr>
                      <w:t>Bélgica</w:t>
                    </w:r>
                  </w:p>
                  <w:p w14:paraId="3F464838" w14:textId="77777777" w:rsidR="00E6591C" w:rsidRPr="006F4F42" w:rsidRDefault="00E6591C" w:rsidP="009041F0">
                    <w:pPr>
                      <w:spacing w:after="0"/>
                      <w:rPr>
                        <w:sz w:val="16"/>
                        <w:lang w:val="es-MX"/>
                      </w:rPr>
                    </w:pPr>
                  </w:p>
                  <w:p w14:paraId="064D686F" w14:textId="77777777" w:rsidR="00665C74" w:rsidRPr="00FD3A3F" w:rsidRDefault="000A575B">
                    <w:pPr>
                      <w:spacing w:after="0"/>
                      <w:rPr>
                        <w:rFonts w:ascii="Arial Narrow" w:hAnsi="Arial Narrow"/>
                        <w:sz w:val="16"/>
                        <w:lang w:val="es-MX"/>
                      </w:rPr>
                    </w:pPr>
                    <w:r w:rsidRPr="00FD3A3F">
                      <w:rPr>
                        <w:rFonts w:ascii="Arial Narrow" w:hAnsi="Arial Narrow"/>
                        <w:sz w:val="16"/>
                        <w:lang w:val="es-MX"/>
                      </w:rPr>
                      <w:t xml:space="preserve">Paul </w:t>
                    </w:r>
                    <w:proofErr w:type="spellStart"/>
                    <w:r w:rsidRPr="00FD3A3F">
                      <w:rPr>
                        <w:rFonts w:ascii="Arial Narrow" w:hAnsi="Arial Narrow"/>
                        <w:sz w:val="16"/>
                        <w:lang w:val="es-MX"/>
                      </w:rPr>
                      <w:t>Adriaensen</w:t>
                    </w:r>
                    <w:proofErr w:type="spellEnd"/>
                  </w:p>
                  <w:p w14:paraId="62AC26DD" w14:textId="77777777" w:rsidR="00665C74" w:rsidRPr="00FD3A3F" w:rsidRDefault="000A575B">
                    <w:pPr>
                      <w:spacing w:after="0"/>
                      <w:rPr>
                        <w:rFonts w:ascii="Arial Narrow" w:hAnsi="Arial Narrow"/>
                        <w:sz w:val="16"/>
                        <w:lang w:val="es-MX"/>
                      </w:rPr>
                    </w:pPr>
                    <w:r w:rsidRPr="00FD3A3F">
                      <w:rPr>
                        <w:rFonts w:ascii="Arial Narrow" w:hAnsi="Arial Narrow"/>
                        <w:i/>
                        <w:sz w:val="16"/>
                        <w:lang w:val="es-MX"/>
                      </w:rPr>
                      <w:t>Gerente de relaciones con la prensa</w:t>
                    </w:r>
                    <w:r w:rsidRPr="00FD3A3F">
                      <w:rPr>
                        <w:i/>
                        <w:sz w:val="16"/>
                        <w:lang w:val="es-MX"/>
                      </w:rPr>
                      <w:br/>
                    </w:r>
                    <w:r w:rsidRPr="00FD3A3F">
                      <w:rPr>
                        <w:rFonts w:ascii="Arial Narrow" w:hAnsi="Arial Narrow"/>
                        <w:i/>
                        <w:sz w:val="16"/>
                        <w:lang w:val="es-MX"/>
                      </w:rPr>
                      <w:t xml:space="preserve">Agfa Graphics </w:t>
                    </w:r>
                  </w:p>
                  <w:p w14:paraId="015BE380" w14:textId="77777777" w:rsidR="00E6591C" w:rsidRPr="00FD3A3F" w:rsidRDefault="00E6591C" w:rsidP="009041F0">
                    <w:pPr>
                      <w:spacing w:after="0"/>
                      <w:rPr>
                        <w:rFonts w:ascii="Arial Narrow" w:hAnsi="Arial Narrow"/>
                        <w:sz w:val="16"/>
                        <w:lang w:val="es-MX"/>
                      </w:rPr>
                    </w:pPr>
                  </w:p>
                  <w:p w14:paraId="3D33589A" w14:textId="77777777" w:rsidR="00665C74" w:rsidRPr="00FD3A3F" w:rsidRDefault="000A575B">
                    <w:pPr>
                      <w:spacing w:after="0"/>
                      <w:rPr>
                        <w:rFonts w:ascii="Arial Narrow" w:hAnsi="Arial Narrow"/>
                        <w:sz w:val="16"/>
                        <w:lang w:val="es-MX"/>
                      </w:rPr>
                    </w:pPr>
                    <w:r w:rsidRPr="00FD3A3F">
                      <w:rPr>
                        <w:rFonts w:ascii="Arial Narrow" w:hAnsi="Arial Narrow"/>
                        <w:sz w:val="16"/>
                        <w:lang w:val="es-MX"/>
                      </w:rPr>
                      <w:t>Teléfono: +32 3 444 3940</w:t>
                    </w:r>
                  </w:p>
                  <w:p w14:paraId="75DAE123" w14:textId="77777777" w:rsidR="00665C74" w:rsidRPr="00FD3A3F" w:rsidRDefault="000A575B">
                    <w:pPr>
                      <w:rPr>
                        <w:lang w:val="es-MX"/>
                      </w:rPr>
                    </w:pPr>
                    <w:r w:rsidRPr="00FD3A3F">
                      <w:rPr>
                        <w:rFonts w:ascii="Arial Narrow" w:hAnsi="Arial Narrow"/>
                        <w:sz w:val="16"/>
                        <w:lang w:val="es-MX"/>
                      </w:rPr>
                      <w:t>Correo electrónico: press.graphics@agfa.com</w:t>
                    </w:r>
                  </w:p>
                  <w:p w14:paraId="68FBF52C" w14:textId="77777777" w:rsidR="00E6591C" w:rsidRPr="00FD3A3F" w:rsidRDefault="00E6591C" w:rsidP="009041F0">
                    <w:pPr>
                      <w:rPr>
                        <w:lang w:val="es-MX"/>
                      </w:rPr>
                    </w:pPr>
                  </w:p>
                </w:txbxContent>
              </v:textbox>
            </v:shape>
          </w:pict>
        </mc:Fallback>
      </mc:AlternateContent>
    </w:r>
  </w:p>
  <w:p w14:paraId="26858646" w14:textId="77777777" w:rsidR="00E6591C" w:rsidRPr="006A00EB" w:rsidRDefault="00E6591C">
    <w:pP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DBA"/>
    <w:multiLevelType w:val="hybridMultilevel"/>
    <w:tmpl w:val="994A5842"/>
    <w:lvl w:ilvl="0" w:tplc="2EAE55B8">
      <w:start w:val="1"/>
      <w:numFmt w:val="bullet"/>
      <w:lvlText w:val=""/>
      <w:lvlJc w:val="left"/>
      <w:pPr>
        <w:tabs>
          <w:tab w:val="num" w:pos="720"/>
        </w:tabs>
        <w:ind w:left="720" w:hanging="360"/>
      </w:pPr>
      <w:rPr>
        <w:rFonts w:ascii="Wingdings" w:hAnsi="Wingdings" w:hint="default"/>
      </w:rPr>
    </w:lvl>
    <w:lvl w:ilvl="1" w:tplc="CA908266">
      <w:numFmt w:val="bullet"/>
      <w:lvlText w:val=""/>
      <w:lvlJc w:val="left"/>
      <w:pPr>
        <w:tabs>
          <w:tab w:val="num" w:pos="1440"/>
        </w:tabs>
        <w:ind w:left="1440" w:hanging="360"/>
      </w:pPr>
      <w:rPr>
        <w:rFonts w:ascii="Wingdings" w:hAnsi="Wingdings" w:hint="default"/>
      </w:rPr>
    </w:lvl>
    <w:lvl w:ilvl="2" w:tplc="07A6A4AC" w:tentative="1">
      <w:start w:val="1"/>
      <w:numFmt w:val="bullet"/>
      <w:lvlText w:val=""/>
      <w:lvlJc w:val="left"/>
      <w:pPr>
        <w:tabs>
          <w:tab w:val="num" w:pos="2160"/>
        </w:tabs>
        <w:ind w:left="2160" w:hanging="360"/>
      </w:pPr>
      <w:rPr>
        <w:rFonts w:ascii="Wingdings" w:hAnsi="Wingdings" w:hint="default"/>
      </w:rPr>
    </w:lvl>
    <w:lvl w:ilvl="3" w:tplc="0A84D236" w:tentative="1">
      <w:start w:val="1"/>
      <w:numFmt w:val="bullet"/>
      <w:lvlText w:val=""/>
      <w:lvlJc w:val="left"/>
      <w:pPr>
        <w:tabs>
          <w:tab w:val="num" w:pos="2880"/>
        </w:tabs>
        <w:ind w:left="2880" w:hanging="360"/>
      </w:pPr>
      <w:rPr>
        <w:rFonts w:ascii="Wingdings" w:hAnsi="Wingdings" w:hint="default"/>
      </w:rPr>
    </w:lvl>
    <w:lvl w:ilvl="4" w:tplc="1E04EB64" w:tentative="1">
      <w:start w:val="1"/>
      <w:numFmt w:val="bullet"/>
      <w:lvlText w:val=""/>
      <w:lvlJc w:val="left"/>
      <w:pPr>
        <w:tabs>
          <w:tab w:val="num" w:pos="3600"/>
        </w:tabs>
        <w:ind w:left="3600" w:hanging="360"/>
      </w:pPr>
      <w:rPr>
        <w:rFonts w:ascii="Wingdings" w:hAnsi="Wingdings" w:hint="default"/>
      </w:rPr>
    </w:lvl>
    <w:lvl w:ilvl="5" w:tplc="EAF8D666" w:tentative="1">
      <w:start w:val="1"/>
      <w:numFmt w:val="bullet"/>
      <w:lvlText w:val=""/>
      <w:lvlJc w:val="left"/>
      <w:pPr>
        <w:tabs>
          <w:tab w:val="num" w:pos="4320"/>
        </w:tabs>
        <w:ind w:left="4320" w:hanging="360"/>
      </w:pPr>
      <w:rPr>
        <w:rFonts w:ascii="Wingdings" w:hAnsi="Wingdings" w:hint="default"/>
      </w:rPr>
    </w:lvl>
    <w:lvl w:ilvl="6" w:tplc="C2BEA7FC" w:tentative="1">
      <w:start w:val="1"/>
      <w:numFmt w:val="bullet"/>
      <w:lvlText w:val=""/>
      <w:lvlJc w:val="left"/>
      <w:pPr>
        <w:tabs>
          <w:tab w:val="num" w:pos="5040"/>
        </w:tabs>
        <w:ind w:left="5040" w:hanging="360"/>
      </w:pPr>
      <w:rPr>
        <w:rFonts w:ascii="Wingdings" w:hAnsi="Wingdings" w:hint="default"/>
      </w:rPr>
    </w:lvl>
    <w:lvl w:ilvl="7" w:tplc="EEB42A96" w:tentative="1">
      <w:start w:val="1"/>
      <w:numFmt w:val="bullet"/>
      <w:lvlText w:val=""/>
      <w:lvlJc w:val="left"/>
      <w:pPr>
        <w:tabs>
          <w:tab w:val="num" w:pos="5760"/>
        </w:tabs>
        <w:ind w:left="5760" w:hanging="360"/>
      </w:pPr>
      <w:rPr>
        <w:rFonts w:ascii="Wingdings" w:hAnsi="Wingdings" w:hint="default"/>
      </w:rPr>
    </w:lvl>
    <w:lvl w:ilvl="8" w:tplc="41EECB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31D2E6A"/>
    <w:multiLevelType w:val="hybridMultilevel"/>
    <w:tmpl w:val="924C0E02"/>
    <w:lvl w:ilvl="0" w:tplc="C0C247A8">
      <w:start w:val="1"/>
      <w:numFmt w:val="bullet"/>
      <w:lvlText w:val=""/>
      <w:lvlJc w:val="left"/>
      <w:pPr>
        <w:tabs>
          <w:tab w:val="num" w:pos="720"/>
        </w:tabs>
        <w:ind w:left="720" w:hanging="360"/>
      </w:pPr>
      <w:rPr>
        <w:rFonts w:ascii="Wingdings" w:hAnsi="Wingdings" w:hint="default"/>
      </w:rPr>
    </w:lvl>
    <w:lvl w:ilvl="1" w:tplc="8E8AEDE8">
      <w:numFmt w:val="bullet"/>
      <w:lvlText w:val=""/>
      <w:lvlJc w:val="left"/>
      <w:pPr>
        <w:tabs>
          <w:tab w:val="num" w:pos="1440"/>
        </w:tabs>
        <w:ind w:left="1440" w:hanging="360"/>
      </w:pPr>
      <w:rPr>
        <w:rFonts w:ascii="Wingdings" w:hAnsi="Wingdings" w:hint="default"/>
      </w:rPr>
    </w:lvl>
    <w:lvl w:ilvl="2" w:tplc="8E642904" w:tentative="1">
      <w:start w:val="1"/>
      <w:numFmt w:val="bullet"/>
      <w:lvlText w:val=""/>
      <w:lvlJc w:val="left"/>
      <w:pPr>
        <w:tabs>
          <w:tab w:val="num" w:pos="2160"/>
        </w:tabs>
        <w:ind w:left="2160" w:hanging="360"/>
      </w:pPr>
      <w:rPr>
        <w:rFonts w:ascii="Wingdings" w:hAnsi="Wingdings" w:hint="default"/>
      </w:rPr>
    </w:lvl>
    <w:lvl w:ilvl="3" w:tplc="EF92749E" w:tentative="1">
      <w:start w:val="1"/>
      <w:numFmt w:val="bullet"/>
      <w:lvlText w:val=""/>
      <w:lvlJc w:val="left"/>
      <w:pPr>
        <w:tabs>
          <w:tab w:val="num" w:pos="2880"/>
        </w:tabs>
        <w:ind w:left="2880" w:hanging="360"/>
      </w:pPr>
      <w:rPr>
        <w:rFonts w:ascii="Wingdings" w:hAnsi="Wingdings" w:hint="default"/>
      </w:rPr>
    </w:lvl>
    <w:lvl w:ilvl="4" w:tplc="50B21542" w:tentative="1">
      <w:start w:val="1"/>
      <w:numFmt w:val="bullet"/>
      <w:lvlText w:val=""/>
      <w:lvlJc w:val="left"/>
      <w:pPr>
        <w:tabs>
          <w:tab w:val="num" w:pos="3600"/>
        </w:tabs>
        <w:ind w:left="3600" w:hanging="360"/>
      </w:pPr>
      <w:rPr>
        <w:rFonts w:ascii="Wingdings" w:hAnsi="Wingdings" w:hint="default"/>
      </w:rPr>
    </w:lvl>
    <w:lvl w:ilvl="5" w:tplc="CD3E37C2" w:tentative="1">
      <w:start w:val="1"/>
      <w:numFmt w:val="bullet"/>
      <w:lvlText w:val=""/>
      <w:lvlJc w:val="left"/>
      <w:pPr>
        <w:tabs>
          <w:tab w:val="num" w:pos="4320"/>
        </w:tabs>
        <w:ind w:left="4320" w:hanging="360"/>
      </w:pPr>
      <w:rPr>
        <w:rFonts w:ascii="Wingdings" w:hAnsi="Wingdings" w:hint="default"/>
      </w:rPr>
    </w:lvl>
    <w:lvl w:ilvl="6" w:tplc="58C03A7E" w:tentative="1">
      <w:start w:val="1"/>
      <w:numFmt w:val="bullet"/>
      <w:lvlText w:val=""/>
      <w:lvlJc w:val="left"/>
      <w:pPr>
        <w:tabs>
          <w:tab w:val="num" w:pos="5040"/>
        </w:tabs>
        <w:ind w:left="5040" w:hanging="360"/>
      </w:pPr>
      <w:rPr>
        <w:rFonts w:ascii="Wingdings" w:hAnsi="Wingdings" w:hint="default"/>
      </w:rPr>
    </w:lvl>
    <w:lvl w:ilvl="7" w:tplc="42EA8BE6" w:tentative="1">
      <w:start w:val="1"/>
      <w:numFmt w:val="bullet"/>
      <w:lvlText w:val=""/>
      <w:lvlJc w:val="left"/>
      <w:pPr>
        <w:tabs>
          <w:tab w:val="num" w:pos="5760"/>
        </w:tabs>
        <w:ind w:left="5760" w:hanging="360"/>
      </w:pPr>
      <w:rPr>
        <w:rFonts w:ascii="Wingdings" w:hAnsi="Wingdings" w:hint="default"/>
      </w:rPr>
    </w:lvl>
    <w:lvl w:ilvl="8" w:tplc="5BDEC1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7" w15:restartNumberingAfterBreak="0">
    <w:nsid w:val="67B14792"/>
    <w:multiLevelType w:val="hybridMultilevel"/>
    <w:tmpl w:val="C00E7ABA"/>
    <w:lvl w:ilvl="0" w:tplc="B956AA6A">
      <w:start w:val="1"/>
      <w:numFmt w:val="bullet"/>
      <w:lvlText w:val=""/>
      <w:lvlJc w:val="left"/>
      <w:pPr>
        <w:tabs>
          <w:tab w:val="num" w:pos="720"/>
        </w:tabs>
        <w:ind w:left="720" w:hanging="360"/>
      </w:pPr>
      <w:rPr>
        <w:rFonts w:ascii="Wingdings" w:hAnsi="Wingdings" w:hint="default"/>
      </w:rPr>
    </w:lvl>
    <w:lvl w:ilvl="1" w:tplc="2E0CD5B0">
      <w:numFmt w:val="bullet"/>
      <w:lvlText w:val=""/>
      <w:lvlJc w:val="left"/>
      <w:pPr>
        <w:tabs>
          <w:tab w:val="num" w:pos="1440"/>
        </w:tabs>
        <w:ind w:left="1440" w:hanging="360"/>
      </w:pPr>
      <w:rPr>
        <w:rFonts w:ascii="Wingdings" w:hAnsi="Wingdings" w:hint="default"/>
      </w:rPr>
    </w:lvl>
    <w:lvl w:ilvl="2" w:tplc="664E1400" w:tentative="1">
      <w:start w:val="1"/>
      <w:numFmt w:val="bullet"/>
      <w:lvlText w:val=""/>
      <w:lvlJc w:val="left"/>
      <w:pPr>
        <w:tabs>
          <w:tab w:val="num" w:pos="2160"/>
        </w:tabs>
        <w:ind w:left="2160" w:hanging="360"/>
      </w:pPr>
      <w:rPr>
        <w:rFonts w:ascii="Wingdings" w:hAnsi="Wingdings" w:hint="default"/>
      </w:rPr>
    </w:lvl>
    <w:lvl w:ilvl="3" w:tplc="85CC7F22" w:tentative="1">
      <w:start w:val="1"/>
      <w:numFmt w:val="bullet"/>
      <w:lvlText w:val=""/>
      <w:lvlJc w:val="left"/>
      <w:pPr>
        <w:tabs>
          <w:tab w:val="num" w:pos="2880"/>
        </w:tabs>
        <w:ind w:left="2880" w:hanging="360"/>
      </w:pPr>
      <w:rPr>
        <w:rFonts w:ascii="Wingdings" w:hAnsi="Wingdings" w:hint="default"/>
      </w:rPr>
    </w:lvl>
    <w:lvl w:ilvl="4" w:tplc="C82495DC" w:tentative="1">
      <w:start w:val="1"/>
      <w:numFmt w:val="bullet"/>
      <w:lvlText w:val=""/>
      <w:lvlJc w:val="left"/>
      <w:pPr>
        <w:tabs>
          <w:tab w:val="num" w:pos="3600"/>
        </w:tabs>
        <w:ind w:left="3600" w:hanging="360"/>
      </w:pPr>
      <w:rPr>
        <w:rFonts w:ascii="Wingdings" w:hAnsi="Wingdings" w:hint="default"/>
      </w:rPr>
    </w:lvl>
    <w:lvl w:ilvl="5" w:tplc="C0DA0862" w:tentative="1">
      <w:start w:val="1"/>
      <w:numFmt w:val="bullet"/>
      <w:lvlText w:val=""/>
      <w:lvlJc w:val="left"/>
      <w:pPr>
        <w:tabs>
          <w:tab w:val="num" w:pos="4320"/>
        </w:tabs>
        <w:ind w:left="4320" w:hanging="360"/>
      </w:pPr>
      <w:rPr>
        <w:rFonts w:ascii="Wingdings" w:hAnsi="Wingdings" w:hint="default"/>
      </w:rPr>
    </w:lvl>
    <w:lvl w:ilvl="6" w:tplc="00E223CE" w:tentative="1">
      <w:start w:val="1"/>
      <w:numFmt w:val="bullet"/>
      <w:lvlText w:val=""/>
      <w:lvlJc w:val="left"/>
      <w:pPr>
        <w:tabs>
          <w:tab w:val="num" w:pos="5040"/>
        </w:tabs>
        <w:ind w:left="5040" w:hanging="360"/>
      </w:pPr>
      <w:rPr>
        <w:rFonts w:ascii="Wingdings" w:hAnsi="Wingdings" w:hint="default"/>
      </w:rPr>
    </w:lvl>
    <w:lvl w:ilvl="7" w:tplc="D6CAB0DA" w:tentative="1">
      <w:start w:val="1"/>
      <w:numFmt w:val="bullet"/>
      <w:lvlText w:val=""/>
      <w:lvlJc w:val="left"/>
      <w:pPr>
        <w:tabs>
          <w:tab w:val="num" w:pos="5760"/>
        </w:tabs>
        <w:ind w:left="5760" w:hanging="360"/>
      </w:pPr>
      <w:rPr>
        <w:rFonts w:ascii="Wingdings" w:hAnsi="Wingdings" w:hint="default"/>
      </w:rPr>
    </w:lvl>
    <w:lvl w:ilvl="8" w:tplc="2C9604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9" w15:restartNumberingAfterBreak="0">
    <w:nsid w:val="6BA61D52"/>
    <w:multiLevelType w:val="hybridMultilevel"/>
    <w:tmpl w:val="08FE534E"/>
    <w:lvl w:ilvl="0" w:tplc="34809B64">
      <w:start w:val="1"/>
      <w:numFmt w:val="bullet"/>
      <w:lvlText w:val=""/>
      <w:lvlJc w:val="left"/>
      <w:pPr>
        <w:tabs>
          <w:tab w:val="num" w:pos="720"/>
        </w:tabs>
        <w:ind w:left="720" w:hanging="360"/>
      </w:pPr>
      <w:rPr>
        <w:rFonts w:ascii="Wingdings" w:hAnsi="Wingdings" w:hint="default"/>
      </w:rPr>
    </w:lvl>
    <w:lvl w:ilvl="1" w:tplc="CFF8FAA6" w:tentative="1">
      <w:start w:val="1"/>
      <w:numFmt w:val="bullet"/>
      <w:lvlText w:val=""/>
      <w:lvlJc w:val="left"/>
      <w:pPr>
        <w:tabs>
          <w:tab w:val="num" w:pos="1440"/>
        </w:tabs>
        <w:ind w:left="1440" w:hanging="360"/>
      </w:pPr>
      <w:rPr>
        <w:rFonts w:ascii="Wingdings" w:hAnsi="Wingdings" w:hint="default"/>
      </w:rPr>
    </w:lvl>
    <w:lvl w:ilvl="2" w:tplc="76AE9346" w:tentative="1">
      <w:start w:val="1"/>
      <w:numFmt w:val="bullet"/>
      <w:lvlText w:val=""/>
      <w:lvlJc w:val="left"/>
      <w:pPr>
        <w:tabs>
          <w:tab w:val="num" w:pos="2160"/>
        </w:tabs>
        <w:ind w:left="2160" w:hanging="360"/>
      </w:pPr>
      <w:rPr>
        <w:rFonts w:ascii="Wingdings" w:hAnsi="Wingdings" w:hint="default"/>
      </w:rPr>
    </w:lvl>
    <w:lvl w:ilvl="3" w:tplc="5A7E0E84" w:tentative="1">
      <w:start w:val="1"/>
      <w:numFmt w:val="bullet"/>
      <w:lvlText w:val=""/>
      <w:lvlJc w:val="left"/>
      <w:pPr>
        <w:tabs>
          <w:tab w:val="num" w:pos="2880"/>
        </w:tabs>
        <w:ind w:left="2880" w:hanging="360"/>
      </w:pPr>
      <w:rPr>
        <w:rFonts w:ascii="Wingdings" w:hAnsi="Wingdings" w:hint="default"/>
      </w:rPr>
    </w:lvl>
    <w:lvl w:ilvl="4" w:tplc="24F0723E" w:tentative="1">
      <w:start w:val="1"/>
      <w:numFmt w:val="bullet"/>
      <w:lvlText w:val=""/>
      <w:lvlJc w:val="left"/>
      <w:pPr>
        <w:tabs>
          <w:tab w:val="num" w:pos="3600"/>
        </w:tabs>
        <w:ind w:left="3600" w:hanging="360"/>
      </w:pPr>
      <w:rPr>
        <w:rFonts w:ascii="Wingdings" w:hAnsi="Wingdings" w:hint="default"/>
      </w:rPr>
    </w:lvl>
    <w:lvl w:ilvl="5" w:tplc="4B56ACC6" w:tentative="1">
      <w:start w:val="1"/>
      <w:numFmt w:val="bullet"/>
      <w:lvlText w:val=""/>
      <w:lvlJc w:val="left"/>
      <w:pPr>
        <w:tabs>
          <w:tab w:val="num" w:pos="4320"/>
        </w:tabs>
        <w:ind w:left="4320" w:hanging="360"/>
      </w:pPr>
      <w:rPr>
        <w:rFonts w:ascii="Wingdings" w:hAnsi="Wingdings" w:hint="default"/>
      </w:rPr>
    </w:lvl>
    <w:lvl w:ilvl="6" w:tplc="AA2ABBB4" w:tentative="1">
      <w:start w:val="1"/>
      <w:numFmt w:val="bullet"/>
      <w:lvlText w:val=""/>
      <w:lvlJc w:val="left"/>
      <w:pPr>
        <w:tabs>
          <w:tab w:val="num" w:pos="5040"/>
        </w:tabs>
        <w:ind w:left="5040" w:hanging="360"/>
      </w:pPr>
      <w:rPr>
        <w:rFonts w:ascii="Wingdings" w:hAnsi="Wingdings" w:hint="default"/>
      </w:rPr>
    </w:lvl>
    <w:lvl w:ilvl="7" w:tplc="7B084224" w:tentative="1">
      <w:start w:val="1"/>
      <w:numFmt w:val="bullet"/>
      <w:lvlText w:val=""/>
      <w:lvlJc w:val="left"/>
      <w:pPr>
        <w:tabs>
          <w:tab w:val="num" w:pos="5760"/>
        </w:tabs>
        <w:ind w:left="5760" w:hanging="360"/>
      </w:pPr>
      <w:rPr>
        <w:rFonts w:ascii="Wingdings" w:hAnsi="Wingdings" w:hint="default"/>
      </w:rPr>
    </w:lvl>
    <w:lvl w:ilvl="8" w:tplc="EB84C6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2"/>
  </w:num>
  <w:num w:numId="7">
    <w:abstractNumId w:val="4"/>
  </w:num>
  <w:num w:numId="8">
    <w:abstractNumId w:val="0"/>
  </w:num>
  <w:num w:numId="9">
    <w:abstractNumId w:val="5"/>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0MDc0NTQ3MTE3tzBR0lEKTi0uzszPAykwNKgFAATQjSotAAAA"/>
  </w:docVars>
  <w:rsids>
    <w:rsidRoot w:val="006B198D"/>
    <w:rsid w:val="000001EA"/>
    <w:rsid w:val="000003B1"/>
    <w:rsid w:val="00000677"/>
    <w:rsid w:val="00001F31"/>
    <w:rsid w:val="00002DD9"/>
    <w:rsid w:val="00003BAD"/>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365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13BA"/>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35AC"/>
    <w:rsid w:val="00095841"/>
    <w:rsid w:val="00096BC3"/>
    <w:rsid w:val="00096C40"/>
    <w:rsid w:val="00097972"/>
    <w:rsid w:val="000A1580"/>
    <w:rsid w:val="000A361D"/>
    <w:rsid w:val="000A5491"/>
    <w:rsid w:val="000A575B"/>
    <w:rsid w:val="000A76CF"/>
    <w:rsid w:val="000B0941"/>
    <w:rsid w:val="000B3F7E"/>
    <w:rsid w:val="000B4503"/>
    <w:rsid w:val="000B489F"/>
    <w:rsid w:val="000B6D47"/>
    <w:rsid w:val="000B78AE"/>
    <w:rsid w:val="000C1116"/>
    <w:rsid w:val="000C2331"/>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38F"/>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0064"/>
    <w:rsid w:val="00173455"/>
    <w:rsid w:val="00175363"/>
    <w:rsid w:val="001765B2"/>
    <w:rsid w:val="00181217"/>
    <w:rsid w:val="00182804"/>
    <w:rsid w:val="00182B16"/>
    <w:rsid w:val="001830B3"/>
    <w:rsid w:val="00184A35"/>
    <w:rsid w:val="00185784"/>
    <w:rsid w:val="00185D84"/>
    <w:rsid w:val="001904F2"/>
    <w:rsid w:val="00191474"/>
    <w:rsid w:val="00191B92"/>
    <w:rsid w:val="00192A6D"/>
    <w:rsid w:val="00192C68"/>
    <w:rsid w:val="00194960"/>
    <w:rsid w:val="0019571C"/>
    <w:rsid w:val="00195A9C"/>
    <w:rsid w:val="00195F92"/>
    <w:rsid w:val="00196485"/>
    <w:rsid w:val="001965FD"/>
    <w:rsid w:val="001A01F7"/>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FF"/>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3F05"/>
    <w:rsid w:val="0021400A"/>
    <w:rsid w:val="00215745"/>
    <w:rsid w:val="00216402"/>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4497"/>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176"/>
    <w:rsid w:val="002E48E8"/>
    <w:rsid w:val="002E64A6"/>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4CC5"/>
    <w:rsid w:val="0030523B"/>
    <w:rsid w:val="003056FE"/>
    <w:rsid w:val="00306B9B"/>
    <w:rsid w:val="0030702F"/>
    <w:rsid w:val="003076F2"/>
    <w:rsid w:val="00307D37"/>
    <w:rsid w:val="003114A0"/>
    <w:rsid w:val="0031168A"/>
    <w:rsid w:val="00311D1C"/>
    <w:rsid w:val="0031276A"/>
    <w:rsid w:val="0031399E"/>
    <w:rsid w:val="0031408D"/>
    <w:rsid w:val="00314298"/>
    <w:rsid w:val="003144F1"/>
    <w:rsid w:val="00315D3C"/>
    <w:rsid w:val="00315E8F"/>
    <w:rsid w:val="00316D8A"/>
    <w:rsid w:val="003170C4"/>
    <w:rsid w:val="0032058F"/>
    <w:rsid w:val="0032149E"/>
    <w:rsid w:val="003217C2"/>
    <w:rsid w:val="00321DD2"/>
    <w:rsid w:val="00322881"/>
    <w:rsid w:val="00322A2F"/>
    <w:rsid w:val="00322FE5"/>
    <w:rsid w:val="00323944"/>
    <w:rsid w:val="0032399E"/>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470"/>
    <w:rsid w:val="003849AD"/>
    <w:rsid w:val="003858DF"/>
    <w:rsid w:val="00385D9B"/>
    <w:rsid w:val="0038651B"/>
    <w:rsid w:val="00387846"/>
    <w:rsid w:val="00390E73"/>
    <w:rsid w:val="003910D5"/>
    <w:rsid w:val="003921C6"/>
    <w:rsid w:val="00393155"/>
    <w:rsid w:val="00393ABB"/>
    <w:rsid w:val="00394708"/>
    <w:rsid w:val="00394759"/>
    <w:rsid w:val="003957DA"/>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5FF8"/>
    <w:rsid w:val="003F696C"/>
    <w:rsid w:val="003F6F7F"/>
    <w:rsid w:val="003F7406"/>
    <w:rsid w:val="00401390"/>
    <w:rsid w:val="004032A2"/>
    <w:rsid w:val="00406C8D"/>
    <w:rsid w:val="00406D5E"/>
    <w:rsid w:val="0040740C"/>
    <w:rsid w:val="0040756B"/>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1CD4"/>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E80"/>
    <w:rsid w:val="00494FCA"/>
    <w:rsid w:val="004968B2"/>
    <w:rsid w:val="004976DF"/>
    <w:rsid w:val="00497A80"/>
    <w:rsid w:val="004A026D"/>
    <w:rsid w:val="004A0B13"/>
    <w:rsid w:val="004A1124"/>
    <w:rsid w:val="004A1B4A"/>
    <w:rsid w:val="004A1D9D"/>
    <w:rsid w:val="004A2238"/>
    <w:rsid w:val="004A3D6B"/>
    <w:rsid w:val="004A446F"/>
    <w:rsid w:val="004A44E1"/>
    <w:rsid w:val="004A4AB6"/>
    <w:rsid w:val="004A7FD9"/>
    <w:rsid w:val="004B00FD"/>
    <w:rsid w:val="004B2183"/>
    <w:rsid w:val="004B29E6"/>
    <w:rsid w:val="004B2F46"/>
    <w:rsid w:val="004B2FAB"/>
    <w:rsid w:val="004B43EC"/>
    <w:rsid w:val="004B5331"/>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DA"/>
    <w:rsid w:val="004D78BA"/>
    <w:rsid w:val="004D7CDE"/>
    <w:rsid w:val="004E0A2E"/>
    <w:rsid w:val="004E1305"/>
    <w:rsid w:val="004E371F"/>
    <w:rsid w:val="004E440C"/>
    <w:rsid w:val="004E4E35"/>
    <w:rsid w:val="004F0565"/>
    <w:rsid w:val="004F0B0A"/>
    <w:rsid w:val="004F0B91"/>
    <w:rsid w:val="004F1226"/>
    <w:rsid w:val="004F3787"/>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225D"/>
    <w:rsid w:val="00513178"/>
    <w:rsid w:val="00513680"/>
    <w:rsid w:val="00514DBD"/>
    <w:rsid w:val="005157F0"/>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4DC"/>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149A"/>
    <w:rsid w:val="0056232A"/>
    <w:rsid w:val="00562C6A"/>
    <w:rsid w:val="0056347B"/>
    <w:rsid w:val="00564E42"/>
    <w:rsid w:val="00565C8C"/>
    <w:rsid w:val="00565E51"/>
    <w:rsid w:val="00567469"/>
    <w:rsid w:val="005678CE"/>
    <w:rsid w:val="005719C1"/>
    <w:rsid w:val="00572030"/>
    <w:rsid w:val="00573473"/>
    <w:rsid w:val="005761B3"/>
    <w:rsid w:val="00576626"/>
    <w:rsid w:val="005779FD"/>
    <w:rsid w:val="0058026D"/>
    <w:rsid w:val="00580C4E"/>
    <w:rsid w:val="005811FE"/>
    <w:rsid w:val="00581390"/>
    <w:rsid w:val="005833F7"/>
    <w:rsid w:val="005842CC"/>
    <w:rsid w:val="005842D7"/>
    <w:rsid w:val="00586C75"/>
    <w:rsid w:val="00587180"/>
    <w:rsid w:val="0059255F"/>
    <w:rsid w:val="005926E1"/>
    <w:rsid w:val="00592A90"/>
    <w:rsid w:val="005957A5"/>
    <w:rsid w:val="0059617A"/>
    <w:rsid w:val="00597992"/>
    <w:rsid w:val="005A038C"/>
    <w:rsid w:val="005A0C8C"/>
    <w:rsid w:val="005A0E6A"/>
    <w:rsid w:val="005A1662"/>
    <w:rsid w:val="005A1D32"/>
    <w:rsid w:val="005A1E59"/>
    <w:rsid w:val="005A235A"/>
    <w:rsid w:val="005A26F3"/>
    <w:rsid w:val="005A2AA1"/>
    <w:rsid w:val="005A2BBB"/>
    <w:rsid w:val="005A4CBB"/>
    <w:rsid w:val="005A575F"/>
    <w:rsid w:val="005B1B8B"/>
    <w:rsid w:val="005B1FC3"/>
    <w:rsid w:val="005B25EF"/>
    <w:rsid w:val="005B29A3"/>
    <w:rsid w:val="005B36F8"/>
    <w:rsid w:val="005B371D"/>
    <w:rsid w:val="005B4038"/>
    <w:rsid w:val="005B46C0"/>
    <w:rsid w:val="005B5B44"/>
    <w:rsid w:val="005B5F47"/>
    <w:rsid w:val="005B7B84"/>
    <w:rsid w:val="005C0105"/>
    <w:rsid w:val="005C0593"/>
    <w:rsid w:val="005C242D"/>
    <w:rsid w:val="005C2A72"/>
    <w:rsid w:val="005C3223"/>
    <w:rsid w:val="005C44B3"/>
    <w:rsid w:val="005C4D8A"/>
    <w:rsid w:val="005C6EFD"/>
    <w:rsid w:val="005D0A54"/>
    <w:rsid w:val="005D0F0A"/>
    <w:rsid w:val="005D557D"/>
    <w:rsid w:val="005D5B86"/>
    <w:rsid w:val="005D5F49"/>
    <w:rsid w:val="005D7201"/>
    <w:rsid w:val="005E0FC4"/>
    <w:rsid w:val="005E1EC8"/>
    <w:rsid w:val="005E2B17"/>
    <w:rsid w:val="005E30C9"/>
    <w:rsid w:val="005E34A2"/>
    <w:rsid w:val="005E465E"/>
    <w:rsid w:val="005E51DF"/>
    <w:rsid w:val="005E5AF0"/>
    <w:rsid w:val="005E6611"/>
    <w:rsid w:val="005F1647"/>
    <w:rsid w:val="005F2B4E"/>
    <w:rsid w:val="005F4F81"/>
    <w:rsid w:val="005F54AC"/>
    <w:rsid w:val="005F62B0"/>
    <w:rsid w:val="005F7161"/>
    <w:rsid w:val="005F7B4A"/>
    <w:rsid w:val="00601C8D"/>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764C"/>
    <w:rsid w:val="006379FF"/>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65C74"/>
    <w:rsid w:val="006706A9"/>
    <w:rsid w:val="00673907"/>
    <w:rsid w:val="006750E1"/>
    <w:rsid w:val="006751EA"/>
    <w:rsid w:val="00675F93"/>
    <w:rsid w:val="0067710F"/>
    <w:rsid w:val="00677168"/>
    <w:rsid w:val="00677E0B"/>
    <w:rsid w:val="00680957"/>
    <w:rsid w:val="00681A49"/>
    <w:rsid w:val="006851E9"/>
    <w:rsid w:val="00687237"/>
    <w:rsid w:val="00692C2F"/>
    <w:rsid w:val="00694C18"/>
    <w:rsid w:val="006953D9"/>
    <w:rsid w:val="00695F56"/>
    <w:rsid w:val="0069620D"/>
    <w:rsid w:val="00697534"/>
    <w:rsid w:val="006A00EB"/>
    <w:rsid w:val="006A0B60"/>
    <w:rsid w:val="006A1F96"/>
    <w:rsid w:val="006A3A84"/>
    <w:rsid w:val="006A400D"/>
    <w:rsid w:val="006A5355"/>
    <w:rsid w:val="006A5A89"/>
    <w:rsid w:val="006A6DB1"/>
    <w:rsid w:val="006B094E"/>
    <w:rsid w:val="006B198D"/>
    <w:rsid w:val="006B2398"/>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4F0B"/>
    <w:rsid w:val="006D567C"/>
    <w:rsid w:val="006D570D"/>
    <w:rsid w:val="006D6C6A"/>
    <w:rsid w:val="006E00AB"/>
    <w:rsid w:val="006E1245"/>
    <w:rsid w:val="006E1721"/>
    <w:rsid w:val="006E31D6"/>
    <w:rsid w:val="006E3F4A"/>
    <w:rsid w:val="006E4184"/>
    <w:rsid w:val="006E46F2"/>
    <w:rsid w:val="006E658D"/>
    <w:rsid w:val="006E6F57"/>
    <w:rsid w:val="006E75A1"/>
    <w:rsid w:val="006F080B"/>
    <w:rsid w:val="006F1D77"/>
    <w:rsid w:val="006F2206"/>
    <w:rsid w:val="006F2401"/>
    <w:rsid w:val="006F2746"/>
    <w:rsid w:val="006F366D"/>
    <w:rsid w:val="006F4D07"/>
    <w:rsid w:val="006F4F42"/>
    <w:rsid w:val="006F5AF6"/>
    <w:rsid w:val="006F7282"/>
    <w:rsid w:val="00701C39"/>
    <w:rsid w:val="00702F97"/>
    <w:rsid w:val="0070387B"/>
    <w:rsid w:val="00703A4B"/>
    <w:rsid w:val="00704559"/>
    <w:rsid w:val="007046F9"/>
    <w:rsid w:val="0070665F"/>
    <w:rsid w:val="007115AB"/>
    <w:rsid w:val="0071179C"/>
    <w:rsid w:val="00712957"/>
    <w:rsid w:val="00713FE0"/>
    <w:rsid w:val="00715033"/>
    <w:rsid w:val="00716802"/>
    <w:rsid w:val="007168C7"/>
    <w:rsid w:val="007168E5"/>
    <w:rsid w:val="00716F0B"/>
    <w:rsid w:val="0072090F"/>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66963"/>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23FE"/>
    <w:rsid w:val="007A34ED"/>
    <w:rsid w:val="007A5AD8"/>
    <w:rsid w:val="007A63B4"/>
    <w:rsid w:val="007A780D"/>
    <w:rsid w:val="007B1066"/>
    <w:rsid w:val="007B1794"/>
    <w:rsid w:val="007B193A"/>
    <w:rsid w:val="007B2192"/>
    <w:rsid w:val="007B2EE2"/>
    <w:rsid w:val="007B45B4"/>
    <w:rsid w:val="007B5F98"/>
    <w:rsid w:val="007B61F1"/>
    <w:rsid w:val="007B68EC"/>
    <w:rsid w:val="007C01CE"/>
    <w:rsid w:val="007C26B9"/>
    <w:rsid w:val="007C281B"/>
    <w:rsid w:val="007C2D15"/>
    <w:rsid w:val="007C2EA0"/>
    <w:rsid w:val="007C405D"/>
    <w:rsid w:val="007C450D"/>
    <w:rsid w:val="007C47B8"/>
    <w:rsid w:val="007C4BCC"/>
    <w:rsid w:val="007C69E2"/>
    <w:rsid w:val="007C7231"/>
    <w:rsid w:val="007C76F0"/>
    <w:rsid w:val="007D0577"/>
    <w:rsid w:val="007D0EAE"/>
    <w:rsid w:val="007D21CA"/>
    <w:rsid w:val="007D2363"/>
    <w:rsid w:val="007D3153"/>
    <w:rsid w:val="007D343C"/>
    <w:rsid w:val="007D5132"/>
    <w:rsid w:val="007D548D"/>
    <w:rsid w:val="007D59BB"/>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07F52"/>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D71"/>
    <w:rsid w:val="00882E11"/>
    <w:rsid w:val="008843FB"/>
    <w:rsid w:val="00884461"/>
    <w:rsid w:val="008848DB"/>
    <w:rsid w:val="00884A21"/>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20B"/>
    <w:rsid w:val="00901848"/>
    <w:rsid w:val="009024C7"/>
    <w:rsid w:val="00903198"/>
    <w:rsid w:val="009041F0"/>
    <w:rsid w:val="00904346"/>
    <w:rsid w:val="00904D19"/>
    <w:rsid w:val="00906F40"/>
    <w:rsid w:val="009070A2"/>
    <w:rsid w:val="00910FD7"/>
    <w:rsid w:val="009110EE"/>
    <w:rsid w:val="00911233"/>
    <w:rsid w:val="009130F6"/>
    <w:rsid w:val="00913819"/>
    <w:rsid w:val="00914EE0"/>
    <w:rsid w:val="00916743"/>
    <w:rsid w:val="009179FE"/>
    <w:rsid w:val="00917A68"/>
    <w:rsid w:val="00921029"/>
    <w:rsid w:val="0092134B"/>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151B"/>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18C2"/>
    <w:rsid w:val="00973CEF"/>
    <w:rsid w:val="009758D5"/>
    <w:rsid w:val="009765AD"/>
    <w:rsid w:val="0097794A"/>
    <w:rsid w:val="00977AFF"/>
    <w:rsid w:val="00980E1D"/>
    <w:rsid w:val="0098240B"/>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A7B05"/>
    <w:rsid w:val="009A7D31"/>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760F"/>
    <w:rsid w:val="009D1CE3"/>
    <w:rsid w:val="009D2BD1"/>
    <w:rsid w:val="009D3D2D"/>
    <w:rsid w:val="009D4231"/>
    <w:rsid w:val="009D549F"/>
    <w:rsid w:val="009D6018"/>
    <w:rsid w:val="009D6D63"/>
    <w:rsid w:val="009E16EC"/>
    <w:rsid w:val="009E1DBC"/>
    <w:rsid w:val="009E1E65"/>
    <w:rsid w:val="009E273F"/>
    <w:rsid w:val="009E3E08"/>
    <w:rsid w:val="009E4038"/>
    <w:rsid w:val="009E438E"/>
    <w:rsid w:val="009E6EDD"/>
    <w:rsid w:val="009E745A"/>
    <w:rsid w:val="009F091B"/>
    <w:rsid w:val="009F127B"/>
    <w:rsid w:val="009F3124"/>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213"/>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32D2"/>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39F3"/>
    <w:rsid w:val="00AB4EA1"/>
    <w:rsid w:val="00AB57CD"/>
    <w:rsid w:val="00AC0F0A"/>
    <w:rsid w:val="00AC1BCD"/>
    <w:rsid w:val="00AC3D3D"/>
    <w:rsid w:val="00AC475E"/>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0BF2"/>
    <w:rsid w:val="00AE3917"/>
    <w:rsid w:val="00AE573D"/>
    <w:rsid w:val="00AE67E5"/>
    <w:rsid w:val="00AF0886"/>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6CB6"/>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7C0"/>
    <w:rsid w:val="00BB695D"/>
    <w:rsid w:val="00BC0025"/>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3F49"/>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4CEB"/>
    <w:rsid w:val="00C55544"/>
    <w:rsid w:val="00C55CDF"/>
    <w:rsid w:val="00C56CDC"/>
    <w:rsid w:val="00C56EA6"/>
    <w:rsid w:val="00C570F2"/>
    <w:rsid w:val="00C575B8"/>
    <w:rsid w:val="00C6047E"/>
    <w:rsid w:val="00C61B03"/>
    <w:rsid w:val="00C621AA"/>
    <w:rsid w:val="00C62368"/>
    <w:rsid w:val="00C63EAA"/>
    <w:rsid w:val="00C64626"/>
    <w:rsid w:val="00C6659D"/>
    <w:rsid w:val="00C66894"/>
    <w:rsid w:val="00C6697D"/>
    <w:rsid w:val="00C66BD5"/>
    <w:rsid w:val="00C675EF"/>
    <w:rsid w:val="00C67C3E"/>
    <w:rsid w:val="00C704D9"/>
    <w:rsid w:val="00C704EB"/>
    <w:rsid w:val="00C7180D"/>
    <w:rsid w:val="00C7213D"/>
    <w:rsid w:val="00C743BA"/>
    <w:rsid w:val="00C76B47"/>
    <w:rsid w:val="00C8005E"/>
    <w:rsid w:val="00C81E54"/>
    <w:rsid w:val="00C821B5"/>
    <w:rsid w:val="00C82F27"/>
    <w:rsid w:val="00C833D6"/>
    <w:rsid w:val="00C86193"/>
    <w:rsid w:val="00C90521"/>
    <w:rsid w:val="00C905AD"/>
    <w:rsid w:val="00C90683"/>
    <w:rsid w:val="00C91C2D"/>
    <w:rsid w:val="00C91D3E"/>
    <w:rsid w:val="00C93749"/>
    <w:rsid w:val="00C94FFA"/>
    <w:rsid w:val="00C95413"/>
    <w:rsid w:val="00C96E4A"/>
    <w:rsid w:val="00C96FAF"/>
    <w:rsid w:val="00C97D42"/>
    <w:rsid w:val="00CA159A"/>
    <w:rsid w:val="00CA17C1"/>
    <w:rsid w:val="00CA30E7"/>
    <w:rsid w:val="00CB1562"/>
    <w:rsid w:val="00CB2F7F"/>
    <w:rsid w:val="00CB301C"/>
    <w:rsid w:val="00CB78B2"/>
    <w:rsid w:val="00CC0257"/>
    <w:rsid w:val="00CC13C2"/>
    <w:rsid w:val="00CC1D27"/>
    <w:rsid w:val="00CC3DE6"/>
    <w:rsid w:val="00CC3E96"/>
    <w:rsid w:val="00CC3EB3"/>
    <w:rsid w:val="00CC429B"/>
    <w:rsid w:val="00CC77E0"/>
    <w:rsid w:val="00CC793E"/>
    <w:rsid w:val="00CD0860"/>
    <w:rsid w:val="00CD08C7"/>
    <w:rsid w:val="00CD143A"/>
    <w:rsid w:val="00CD1475"/>
    <w:rsid w:val="00CD1802"/>
    <w:rsid w:val="00CD1ECD"/>
    <w:rsid w:val="00CD240F"/>
    <w:rsid w:val="00CD59BE"/>
    <w:rsid w:val="00CD627C"/>
    <w:rsid w:val="00CE0A8D"/>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5C12"/>
    <w:rsid w:val="00D1628E"/>
    <w:rsid w:val="00D1663C"/>
    <w:rsid w:val="00D17105"/>
    <w:rsid w:val="00D17EBB"/>
    <w:rsid w:val="00D21DCD"/>
    <w:rsid w:val="00D21E41"/>
    <w:rsid w:val="00D23AA9"/>
    <w:rsid w:val="00D25692"/>
    <w:rsid w:val="00D26BBD"/>
    <w:rsid w:val="00D27406"/>
    <w:rsid w:val="00D2775B"/>
    <w:rsid w:val="00D27AF8"/>
    <w:rsid w:val="00D30260"/>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539A"/>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0AE"/>
    <w:rsid w:val="00DB6790"/>
    <w:rsid w:val="00DB6C83"/>
    <w:rsid w:val="00DB76E1"/>
    <w:rsid w:val="00DC42DB"/>
    <w:rsid w:val="00DC4DB3"/>
    <w:rsid w:val="00DC74DA"/>
    <w:rsid w:val="00DC7B4B"/>
    <w:rsid w:val="00DD00F6"/>
    <w:rsid w:val="00DD0922"/>
    <w:rsid w:val="00DD1F50"/>
    <w:rsid w:val="00DD266F"/>
    <w:rsid w:val="00DD31D9"/>
    <w:rsid w:val="00DD3576"/>
    <w:rsid w:val="00DD3DC5"/>
    <w:rsid w:val="00DD42B6"/>
    <w:rsid w:val="00DD662E"/>
    <w:rsid w:val="00DD683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02E1"/>
    <w:rsid w:val="00E11245"/>
    <w:rsid w:val="00E11D60"/>
    <w:rsid w:val="00E12424"/>
    <w:rsid w:val="00E131CB"/>
    <w:rsid w:val="00E150A7"/>
    <w:rsid w:val="00E1720F"/>
    <w:rsid w:val="00E179E1"/>
    <w:rsid w:val="00E17E61"/>
    <w:rsid w:val="00E20AEA"/>
    <w:rsid w:val="00E21509"/>
    <w:rsid w:val="00E2232B"/>
    <w:rsid w:val="00E2234F"/>
    <w:rsid w:val="00E22A71"/>
    <w:rsid w:val="00E24EE1"/>
    <w:rsid w:val="00E25674"/>
    <w:rsid w:val="00E26D57"/>
    <w:rsid w:val="00E30CCF"/>
    <w:rsid w:val="00E33022"/>
    <w:rsid w:val="00E3367A"/>
    <w:rsid w:val="00E3478E"/>
    <w:rsid w:val="00E3637A"/>
    <w:rsid w:val="00E36C8A"/>
    <w:rsid w:val="00E37180"/>
    <w:rsid w:val="00E4042A"/>
    <w:rsid w:val="00E40770"/>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E67"/>
    <w:rsid w:val="00E84E6A"/>
    <w:rsid w:val="00E85B26"/>
    <w:rsid w:val="00E85C6D"/>
    <w:rsid w:val="00E85DDA"/>
    <w:rsid w:val="00E873F9"/>
    <w:rsid w:val="00E8743C"/>
    <w:rsid w:val="00E87DC1"/>
    <w:rsid w:val="00E90821"/>
    <w:rsid w:val="00E91ECC"/>
    <w:rsid w:val="00E9236B"/>
    <w:rsid w:val="00E92645"/>
    <w:rsid w:val="00E94A82"/>
    <w:rsid w:val="00E94F3B"/>
    <w:rsid w:val="00EA0016"/>
    <w:rsid w:val="00EA2766"/>
    <w:rsid w:val="00EA32B0"/>
    <w:rsid w:val="00EA46AA"/>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600"/>
    <w:rsid w:val="00F45A5C"/>
    <w:rsid w:val="00F4677F"/>
    <w:rsid w:val="00F46F9E"/>
    <w:rsid w:val="00F503EE"/>
    <w:rsid w:val="00F50EA3"/>
    <w:rsid w:val="00F52EBE"/>
    <w:rsid w:val="00F537AB"/>
    <w:rsid w:val="00F5517A"/>
    <w:rsid w:val="00F55271"/>
    <w:rsid w:val="00F55832"/>
    <w:rsid w:val="00F55BF0"/>
    <w:rsid w:val="00F6004E"/>
    <w:rsid w:val="00F61BDF"/>
    <w:rsid w:val="00F61E60"/>
    <w:rsid w:val="00F63634"/>
    <w:rsid w:val="00F65BFF"/>
    <w:rsid w:val="00F67B65"/>
    <w:rsid w:val="00F70C6B"/>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267"/>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3A3F"/>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2091F8B"/>
  <w15:docId w15:val="{350E3B4A-3CB1-4E49-94A1-8D70AB62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C70"/>
    <w:pPr>
      <w:spacing w:after="120" w:line="360" w:lineRule="auto"/>
    </w:pPr>
    <w:rPr>
      <w:rFonts w:cs="Arial"/>
      <w:color w:val="000000"/>
      <w:sz w:val="22"/>
    </w:rPr>
  </w:style>
  <w:style w:type="paragraph" w:styleId="Heading1">
    <w:name w:val="heading 1"/>
    <w:basedOn w:val="Normal"/>
    <w:next w:val="Normal"/>
    <w:link w:val="Heading1Char"/>
    <w:qFormat/>
    <w:rsid w:val="004B5331"/>
    <w:pPr>
      <w:tabs>
        <w:tab w:val="left" w:pos="567"/>
      </w:tabs>
      <w:autoSpaceDE w:val="0"/>
      <w:autoSpaceDN w:val="0"/>
      <w:adjustRightInd w:val="0"/>
      <w:spacing w:before="240" w:after="240" w:line="276" w:lineRule="auto"/>
      <w:ind w:left="2410" w:right="-23"/>
      <w:outlineLvl w:val="0"/>
    </w:pPr>
    <w:rPr>
      <w:bCs/>
      <w:color w:val="EE3224"/>
      <w:sz w:val="24"/>
    </w:rPr>
  </w:style>
  <w:style w:type="paragraph" w:styleId="Heading2">
    <w:name w:val="heading 2"/>
    <w:basedOn w:val="Heading1"/>
    <w:next w:val="Normal"/>
    <w:link w:val="Heading2Char"/>
    <w:qFormat/>
    <w:rsid w:val="004F3787"/>
    <w:pPr>
      <w:numPr>
        <w:ilvl w:val="1"/>
      </w:numPr>
      <w:spacing w:after="120"/>
      <w:ind w:left="2977" w:hanging="567"/>
      <w:outlineLvl w:val="1"/>
    </w:pPr>
    <w:rPr>
      <w:bCs w:val="0"/>
      <w:sz w:val="22"/>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B5331"/>
    <w:rPr>
      <w:rFonts w:cs="Arial"/>
      <w:bCs/>
      <w:color w:val="EE3224"/>
      <w:sz w:val="24"/>
      <w:lang w:val="en-US" w:eastAsia="en-US"/>
    </w:rPr>
  </w:style>
  <w:style w:type="character" w:customStyle="1" w:styleId="Heading2Char">
    <w:name w:val="Heading 2 Char"/>
    <w:link w:val="Heading2"/>
    <w:locked/>
    <w:rsid w:val="004F3787"/>
    <w:rPr>
      <w:rFonts w:cs="Arial"/>
      <w:b/>
      <w:bCs/>
      <w:sz w:val="22"/>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lang w:eastAsia="ja-JP"/>
    </w:rPr>
  </w:style>
  <w:style w:type="character" w:customStyle="1" w:styleId="Heading6Char">
    <w:name w:val="Heading 6 Char"/>
    <w:link w:val="Heading6"/>
    <w:locked/>
    <w:rsid w:val="00F17698"/>
    <w:rPr>
      <w:rFonts w:ascii="Cambria" w:hAnsi="Cambria"/>
      <w:i/>
      <w:iCs/>
      <w:color w:val="520E0B"/>
      <w:lang w:eastAsia="ja-JP"/>
    </w:rPr>
  </w:style>
  <w:style w:type="character" w:customStyle="1" w:styleId="Heading7Char">
    <w:name w:val="Heading 7 Char"/>
    <w:link w:val="Heading7"/>
    <w:locked/>
    <w:rsid w:val="00F17698"/>
    <w:rPr>
      <w:rFonts w:ascii="Cambria" w:hAnsi="Cambria"/>
      <w:i/>
      <w:iCs/>
      <w:color w:val="404040"/>
      <w:lang w:eastAsia="ja-JP"/>
    </w:rPr>
  </w:style>
  <w:style w:type="character" w:customStyle="1" w:styleId="Heading8Char">
    <w:name w:val="Heading 8 Char"/>
    <w:link w:val="Heading8"/>
    <w:locked/>
    <w:rsid w:val="00F17698"/>
    <w:rPr>
      <w:rFonts w:ascii="Cambria" w:hAnsi="Cambria"/>
      <w:color w:val="A61D17"/>
      <w:lang w:eastAsia="ja-JP"/>
    </w:rPr>
  </w:style>
  <w:style w:type="character" w:customStyle="1" w:styleId="Heading9Char">
    <w:name w:val="Heading 9 Char"/>
    <w:link w:val="Heading9"/>
    <w:locked/>
    <w:rsid w:val="00F17698"/>
    <w:rPr>
      <w:rFonts w:ascii="Cambria" w:hAnsi="Cambria"/>
      <w:i/>
      <w:iCs/>
      <w:color w:val="40404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ind w:left="0"/>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5"/>
      </w:numPr>
      <w:contextualSpacing/>
    </w:pPr>
    <w:rPr>
      <w:bCs/>
      <w:color w:val="auto"/>
    </w:rPr>
  </w:style>
  <w:style w:type="paragraph" w:customStyle="1" w:styleId="Gemiddeldelijst2-accent51">
    <w:name w:val="Gemiddelde lijst 2 - accent 51"/>
    <w:rsid w:val="00F17698"/>
    <w:rPr>
      <w:rFonts w:ascii="Calibri" w:hAnsi="Calibri"/>
      <w:sz w:val="22"/>
      <w:szCs w:val="22"/>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rPr>
  </w:style>
  <w:style w:type="paragraph" w:customStyle="1" w:styleId="PRheaderstyle">
    <w:name w:val="PR header style"/>
    <w:rsid w:val="003D4C70"/>
    <w:pPr>
      <w:spacing w:after="240"/>
    </w:pPr>
    <w:rPr>
      <w:rFonts w:cs="Arial"/>
      <w:b/>
      <w:noProof/>
      <w:color w:val="404040"/>
      <w:sz w:val="28"/>
      <w:szCs w:val="44"/>
    </w:rPr>
  </w:style>
  <w:style w:type="paragraph" w:customStyle="1" w:styleId="PRReferenceStyle">
    <w:name w:val="PR Reference Style"/>
    <w:rsid w:val="003D4C70"/>
    <w:rPr>
      <w:rFonts w:cs="Arial"/>
      <w:b/>
      <w:color w:val="000000"/>
      <w:sz w:val="16"/>
      <w:lang w:val="de-DE"/>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rPr>
  </w:style>
  <w:style w:type="paragraph" w:styleId="Revision">
    <w:name w:val="Revision"/>
    <w:hidden/>
    <w:rsid w:val="00297D7E"/>
    <w:rPr>
      <w:rFonts w:cs="Arial"/>
      <w:color w:val="000000"/>
      <w:sz w:val="22"/>
    </w:rPr>
  </w:style>
  <w:style w:type="paragraph" w:customStyle="1" w:styleId="BodyPressrelease">
    <w:name w:val="Body Pressrelease"/>
    <w:basedOn w:val="Normal"/>
    <w:link w:val="BodyPressreleaseChar"/>
    <w:rsid w:val="00213F05"/>
    <w:pPr>
      <w:spacing w:after="0" w:line="240" w:lineRule="auto"/>
      <w:ind w:left="1267"/>
    </w:pPr>
    <w:rPr>
      <w:rFonts w:eastAsia="Times New Roman"/>
      <w:color w:val="auto"/>
      <w:szCs w:val="22"/>
      <w:lang w:eastAsia="en-GB"/>
    </w:rPr>
  </w:style>
  <w:style w:type="character" w:customStyle="1" w:styleId="BodyPressreleaseChar">
    <w:name w:val="Body Pressrelease Char"/>
    <w:link w:val="BodyPressrelease"/>
    <w:rsid w:val="00213F05"/>
    <w:rPr>
      <w:rFonts w:eastAsia="Times New Roman" w:cs="Arial"/>
      <w:sz w:val="22"/>
      <w:szCs w:val="22"/>
      <w:lang w:val="en-US" w:eastAsia="en-GB"/>
    </w:rPr>
  </w:style>
  <w:style w:type="character" w:styleId="UnresolvedMention">
    <w:name w:val="Unresolved Mention"/>
    <w:basedOn w:val="DefaultParagraphFont"/>
    <w:uiPriority w:val="99"/>
    <w:semiHidden/>
    <w:unhideWhenUsed/>
    <w:rsid w:val="006F4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5526">
      <w:bodyDiv w:val="1"/>
      <w:marLeft w:val="0"/>
      <w:marRight w:val="0"/>
      <w:marTop w:val="0"/>
      <w:marBottom w:val="0"/>
      <w:divBdr>
        <w:top w:val="none" w:sz="0" w:space="0" w:color="auto"/>
        <w:left w:val="none" w:sz="0" w:space="0" w:color="auto"/>
        <w:bottom w:val="none" w:sz="0" w:space="0" w:color="auto"/>
        <w:right w:val="none" w:sz="0" w:space="0" w:color="auto"/>
      </w:divBdr>
      <w:divsChild>
        <w:div w:id="430593183">
          <w:marLeft w:val="360"/>
          <w:marRight w:val="0"/>
          <w:marTop w:val="200"/>
          <w:marBottom w:val="0"/>
          <w:divBdr>
            <w:top w:val="none" w:sz="0" w:space="0" w:color="auto"/>
            <w:left w:val="none" w:sz="0" w:space="0" w:color="auto"/>
            <w:bottom w:val="none" w:sz="0" w:space="0" w:color="auto"/>
            <w:right w:val="none" w:sz="0" w:space="0" w:color="auto"/>
          </w:divBdr>
        </w:div>
      </w:divsChild>
    </w:div>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85465312">
      <w:bodyDiv w:val="1"/>
      <w:marLeft w:val="0"/>
      <w:marRight w:val="0"/>
      <w:marTop w:val="0"/>
      <w:marBottom w:val="0"/>
      <w:divBdr>
        <w:top w:val="none" w:sz="0" w:space="0" w:color="auto"/>
        <w:left w:val="none" w:sz="0" w:space="0" w:color="auto"/>
        <w:bottom w:val="none" w:sz="0" w:space="0" w:color="auto"/>
        <w:right w:val="none" w:sz="0" w:space="0" w:color="auto"/>
      </w:divBdr>
      <w:divsChild>
        <w:div w:id="1478188421">
          <w:marLeft w:val="360"/>
          <w:marRight w:val="0"/>
          <w:marTop w:val="200"/>
          <w:marBottom w:val="0"/>
          <w:divBdr>
            <w:top w:val="none" w:sz="0" w:space="0" w:color="auto"/>
            <w:left w:val="none" w:sz="0" w:space="0" w:color="auto"/>
            <w:bottom w:val="none" w:sz="0" w:space="0" w:color="auto"/>
            <w:right w:val="none" w:sz="0" w:space="0" w:color="auto"/>
          </w:divBdr>
        </w:div>
        <w:div w:id="548494167">
          <w:marLeft w:val="1080"/>
          <w:marRight w:val="0"/>
          <w:marTop w:val="100"/>
          <w:marBottom w:val="0"/>
          <w:divBdr>
            <w:top w:val="none" w:sz="0" w:space="0" w:color="auto"/>
            <w:left w:val="none" w:sz="0" w:space="0" w:color="auto"/>
            <w:bottom w:val="none" w:sz="0" w:space="0" w:color="auto"/>
            <w:right w:val="none" w:sz="0" w:space="0" w:color="auto"/>
          </w:divBdr>
        </w:div>
        <w:div w:id="1166818365">
          <w:marLeft w:val="1080"/>
          <w:marRight w:val="0"/>
          <w:marTop w:val="100"/>
          <w:marBottom w:val="0"/>
          <w:divBdr>
            <w:top w:val="none" w:sz="0" w:space="0" w:color="auto"/>
            <w:left w:val="none" w:sz="0" w:space="0" w:color="auto"/>
            <w:bottom w:val="none" w:sz="0" w:space="0" w:color="auto"/>
            <w:right w:val="none" w:sz="0" w:space="0" w:color="auto"/>
          </w:divBdr>
        </w:div>
        <w:div w:id="1862279074">
          <w:marLeft w:val="1080"/>
          <w:marRight w:val="0"/>
          <w:marTop w:val="100"/>
          <w:marBottom w:val="0"/>
          <w:divBdr>
            <w:top w:val="none" w:sz="0" w:space="0" w:color="auto"/>
            <w:left w:val="none" w:sz="0" w:space="0" w:color="auto"/>
            <w:bottom w:val="none" w:sz="0" w:space="0" w:color="auto"/>
            <w:right w:val="none" w:sz="0" w:space="0" w:color="auto"/>
          </w:divBdr>
        </w:div>
        <w:div w:id="1552501495">
          <w:marLeft w:val="1080"/>
          <w:marRight w:val="0"/>
          <w:marTop w:val="100"/>
          <w:marBottom w:val="0"/>
          <w:divBdr>
            <w:top w:val="none" w:sz="0" w:space="0" w:color="auto"/>
            <w:left w:val="none" w:sz="0" w:space="0" w:color="auto"/>
            <w:bottom w:val="none" w:sz="0" w:space="0" w:color="auto"/>
            <w:right w:val="none" w:sz="0" w:space="0" w:color="auto"/>
          </w:divBdr>
        </w:div>
        <w:div w:id="1800612926">
          <w:marLeft w:val="1080"/>
          <w:marRight w:val="0"/>
          <w:marTop w:val="100"/>
          <w:marBottom w:val="0"/>
          <w:divBdr>
            <w:top w:val="none" w:sz="0" w:space="0" w:color="auto"/>
            <w:left w:val="none" w:sz="0" w:space="0" w:color="auto"/>
            <w:bottom w:val="none" w:sz="0" w:space="0" w:color="auto"/>
            <w:right w:val="none" w:sz="0" w:space="0" w:color="auto"/>
          </w:divBdr>
        </w:div>
        <w:div w:id="1795901651">
          <w:marLeft w:val="1080"/>
          <w:marRight w:val="0"/>
          <w:marTop w:val="100"/>
          <w:marBottom w:val="0"/>
          <w:divBdr>
            <w:top w:val="none" w:sz="0" w:space="0" w:color="auto"/>
            <w:left w:val="none" w:sz="0" w:space="0" w:color="auto"/>
            <w:bottom w:val="none" w:sz="0" w:space="0" w:color="auto"/>
            <w:right w:val="none" w:sz="0" w:space="0" w:color="auto"/>
          </w:divBdr>
        </w:div>
        <w:div w:id="1584681573">
          <w:marLeft w:val="360"/>
          <w:marRight w:val="0"/>
          <w:marTop w:val="200"/>
          <w:marBottom w:val="0"/>
          <w:divBdr>
            <w:top w:val="none" w:sz="0" w:space="0" w:color="auto"/>
            <w:left w:val="none" w:sz="0" w:space="0" w:color="auto"/>
            <w:bottom w:val="none" w:sz="0" w:space="0" w:color="auto"/>
            <w:right w:val="none" w:sz="0" w:space="0" w:color="auto"/>
          </w:divBdr>
        </w:div>
        <w:div w:id="302273338">
          <w:marLeft w:val="1080"/>
          <w:marRight w:val="0"/>
          <w:marTop w:val="100"/>
          <w:marBottom w:val="0"/>
          <w:divBdr>
            <w:top w:val="none" w:sz="0" w:space="0" w:color="auto"/>
            <w:left w:val="none" w:sz="0" w:space="0" w:color="auto"/>
            <w:bottom w:val="none" w:sz="0" w:space="0" w:color="auto"/>
            <w:right w:val="none" w:sz="0" w:space="0" w:color="auto"/>
          </w:divBdr>
        </w:div>
      </w:divsChild>
    </w:div>
    <w:div w:id="195390233">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48083573">
      <w:bodyDiv w:val="1"/>
      <w:marLeft w:val="0"/>
      <w:marRight w:val="0"/>
      <w:marTop w:val="0"/>
      <w:marBottom w:val="0"/>
      <w:divBdr>
        <w:top w:val="none" w:sz="0" w:space="0" w:color="auto"/>
        <w:left w:val="none" w:sz="0" w:space="0" w:color="auto"/>
        <w:bottom w:val="none" w:sz="0" w:space="0" w:color="auto"/>
        <w:right w:val="none" w:sz="0" w:space="0" w:color="auto"/>
      </w:divBdr>
      <w:divsChild>
        <w:div w:id="61761942">
          <w:marLeft w:val="0"/>
          <w:marRight w:val="0"/>
          <w:marTop w:val="0"/>
          <w:marBottom w:val="0"/>
          <w:divBdr>
            <w:top w:val="none" w:sz="0" w:space="0" w:color="auto"/>
            <w:left w:val="none" w:sz="0" w:space="0" w:color="auto"/>
            <w:bottom w:val="none" w:sz="0" w:space="0" w:color="auto"/>
            <w:right w:val="none" w:sz="0" w:space="0" w:color="auto"/>
          </w:divBdr>
        </w:div>
        <w:div w:id="1147166120">
          <w:marLeft w:val="0"/>
          <w:marRight w:val="0"/>
          <w:marTop w:val="0"/>
          <w:marBottom w:val="0"/>
          <w:divBdr>
            <w:top w:val="none" w:sz="0" w:space="0" w:color="auto"/>
            <w:left w:val="none" w:sz="0" w:space="0" w:color="auto"/>
            <w:bottom w:val="none" w:sz="0" w:space="0" w:color="auto"/>
            <w:right w:val="none" w:sz="0" w:space="0" w:color="auto"/>
          </w:divBdr>
        </w:div>
      </w:divsChild>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297498482">
      <w:bodyDiv w:val="1"/>
      <w:marLeft w:val="0"/>
      <w:marRight w:val="0"/>
      <w:marTop w:val="0"/>
      <w:marBottom w:val="0"/>
      <w:divBdr>
        <w:top w:val="none" w:sz="0" w:space="0" w:color="auto"/>
        <w:left w:val="none" w:sz="0" w:space="0" w:color="auto"/>
        <w:bottom w:val="none" w:sz="0" w:space="0" w:color="auto"/>
        <w:right w:val="none" w:sz="0" w:space="0" w:color="auto"/>
      </w:divBdr>
      <w:divsChild>
        <w:div w:id="213204846">
          <w:marLeft w:val="360"/>
          <w:marRight w:val="0"/>
          <w:marTop w:val="200"/>
          <w:marBottom w:val="0"/>
          <w:divBdr>
            <w:top w:val="none" w:sz="0" w:space="0" w:color="auto"/>
            <w:left w:val="none" w:sz="0" w:space="0" w:color="auto"/>
            <w:bottom w:val="none" w:sz="0" w:space="0" w:color="auto"/>
            <w:right w:val="none" w:sz="0" w:space="0" w:color="auto"/>
          </w:divBdr>
        </w:div>
        <w:div w:id="690104570">
          <w:marLeft w:val="360"/>
          <w:marRight w:val="0"/>
          <w:marTop w:val="2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430512066">
      <w:bodyDiv w:val="1"/>
      <w:marLeft w:val="0"/>
      <w:marRight w:val="0"/>
      <w:marTop w:val="0"/>
      <w:marBottom w:val="0"/>
      <w:divBdr>
        <w:top w:val="none" w:sz="0" w:space="0" w:color="auto"/>
        <w:left w:val="none" w:sz="0" w:space="0" w:color="auto"/>
        <w:bottom w:val="none" w:sz="0" w:space="0" w:color="auto"/>
        <w:right w:val="none" w:sz="0" w:space="0" w:color="auto"/>
      </w:divBdr>
      <w:divsChild>
        <w:div w:id="393772862">
          <w:marLeft w:val="360"/>
          <w:marRight w:val="0"/>
          <w:marTop w:val="200"/>
          <w:marBottom w:val="0"/>
          <w:divBdr>
            <w:top w:val="none" w:sz="0" w:space="0" w:color="auto"/>
            <w:left w:val="none" w:sz="0" w:space="0" w:color="auto"/>
            <w:bottom w:val="none" w:sz="0" w:space="0" w:color="auto"/>
            <w:right w:val="none" w:sz="0" w:space="0" w:color="auto"/>
          </w:divBdr>
        </w:div>
      </w:divsChild>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88872037">
      <w:bodyDiv w:val="1"/>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sChild>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793137328">
      <w:bodyDiv w:val="1"/>
      <w:marLeft w:val="0"/>
      <w:marRight w:val="0"/>
      <w:marTop w:val="0"/>
      <w:marBottom w:val="0"/>
      <w:divBdr>
        <w:top w:val="none" w:sz="0" w:space="0" w:color="auto"/>
        <w:left w:val="none" w:sz="0" w:space="0" w:color="auto"/>
        <w:bottom w:val="none" w:sz="0" w:space="0" w:color="auto"/>
        <w:right w:val="none" w:sz="0" w:space="0" w:color="auto"/>
      </w:divBdr>
      <w:divsChild>
        <w:div w:id="438913195">
          <w:marLeft w:val="360"/>
          <w:marRight w:val="0"/>
          <w:marTop w:val="200"/>
          <w:marBottom w:val="0"/>
          <w:divBdr>
            <w:top w:val="none" w:sz="0" w:space="0" w:color="auto"/>
            <w:left w:val="none" w:sz="0" w:space="0" w:color="auto"/>
            <w:bottom w:val="none" w:sz="0" w:space="0" w:color="auto"/>
            <w:right w:val="none" w:sz="0" w:space="0" w:color="auto"/>
          </w:divBdr>
        </w:div>
        <w:div w:id="987824831">
          <w:marLeft w:val="1080"/>
          <w:marRight w:val="0"/>
          <w:marTop w:val="100"/>
          <w:marBottom w:val="0"/>
          <w:divBdr>
            <w:top w:val="none" w:sz="0" w:space="0" w:color="auto"/>
            <w:left w:val="none" w:sz="0" w:space="0" w:color="auto"/>
            <w:bottom w:val="none" w:sz="0" w:space="0" w:color="auto"/>
            <w:right w:val="none" w:sz="0" w:space="0" w:color="auto"/>
          </w:divBdr>
        </w:div>
        <w:div w:id="1657413417">
          <w:marLeft w:val="1080"/>
          <w:marRight w:val="0"/>
          <w:marTop w:val="100"/>
          <w:marBottom w:val="0"/>
          <w:divBdr>
            <w:top w:val="none" w:sz="0" w:space="0" w:color="auto"/>
            <w:left w:val="none" w:sz="0" w:space="0" w:color="auto"/>
            <w:bottom w:val="none" w:sz="0" w:space="0" w:color="auto"/>
            <w:right w:val="none" w:sz="0" w:space="0" w:color="auto"/>
          </w:divBdr>
        </w:div>
        <w:div w:id="205534622">
          <w:marLeft w:val="1080"/>
          <w:marRight w:val="0"/>
          <w:marTop w:val="100"/>
          <w:marBottom w:val="0"/>
          <w:divBdr>
            <w:top w:val="none" w:sz="0" w:space="0" w:color="auto"/>
            <w:left w:val="none" w:sz="0" w:space="0" w:color="auto"/>
            <w:bottom w:val="none" w:sz="0" w:space="0" w:color="auto"/>
            <w:right w:val="none" w:sz="0" w:space="0" w:color="auto"/>
          </w:divBdr>
        </w:div>
        <w:div w:id="619066514">
          <w:marLeft w:val="1080"/>
          <w:marRight w:val="0"/>
          <w:marTop w:val="100"/>
          <w:marBottom w:val="0"/>
          <w:divBdr>
            <w:top w:val="none" w:sz="0" w:space="0" w:color="auto"/>
            <w:left w:val="none" w:sz="0" w:space="0" w:color="auto"/>
            <w:bottom w:val="none" w:sz="0" w:space="0" w:color="auto"/>
            <w:right w:val="none" w:sz="0" w:space="0" w:color="auto"/>
          </w:divBdr>
        </w:div>
        <w:div w:id="1866820841">
          <w:marLeft w:val="1080"/>
          <w:marRight w:val="0"/>
          <w:marTop w:val="100"/>
          <w:marBottom w:val="0"/>
          <w:divBdr>
            <w:top w:val="none" w:sz="0" w:space="0" w:color="auto"/>
            <w:left w:val="none" w:sz="0" w:space="0" w:color="auto"/>
            <w:bottom w:val="none" w:sz="0" w:space="0" w:color="auto"/>
            <w:right w:val="none" w:sz="0" w:space="0" w:color="auto"/>
          </w:divBdr>
        </w:div>
        <w:div w:id="1265532010">
          <w:marLeft w:val="1080"/>
          <w:marRight w:val="0"/>
          <w:marTop w:val="100"/>
          <w:marBottom w:val="0"/>
          <w:divBdr>
            <w:top w:val="none" w:sz="0" w:space="0" w:color="auto"/>
            <w:left w:val="none" w:sz="0" w:space="0" w:color="auto"/>
            <w:bottom w:val="none" w:sz="0" w:space="0" w:color="auto"/>
            <w:right w:val="none" w:sz="0" w:space="0" w:color="auto"/>
          </w:divBdr>
        </w:div>
        <w:div w:id="1735270943">
          <w:marLeft w:val="360"/>
          <w:marRight w:val="0"/>
          <w:marTop w:val="200"/>
          <w:marBottom w:val="0"/>
          <w:divBdr>
            <w:top w:val="none" w:sz="0" w:space="0" w:color="auto"/>
            <w:left w:val="none" w:sz="0" w:space="0" w:color="auto"/>
            <w:bottom w:val="none" w:sz="0" w:space="0" w:color="auto"/>
            <w:right w:val="none" w:sz="0" w:space="0" w:color="auto"/>
          </w:divBdr>
        </w:div>
        <w:div w:id="1540124277">
          <w:marLeft w:val="1080"/>
          <w:marRight w:val="0"/>
          <w:marTop w:val="100"/>
          <w:marBottom w:val="0"/>
          <w:divBdr>
            <w:top w:val="none" w:sz="0" w:space="0" w:color="auto"/>
            <w:left w:val="none" w:sz="0" w:space="0" w:color="auto"/>
            <w:bottom w:val="none" w:sz="0" w:space="0" w:color="auto"/>
            <w:right w:val="none" w:sz="0" w:space="0" w:color="auto"/>
          </w:divBdr>
        </w:div>
      </w:divsChild>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961765349">
      <w:bodyDiv w:val="1"/>
      <w:marLeft w:val="0"/>
      <w:marRight w:val="0"/>
      <w:marTop w:val="0"/>
      <w:marBottom w:val="0"/>
      <w:divBdr>
        <w:top w:val="none" w:sz="0" w:space="0" w:color="auto"/>
        <w:left w:val="none" w:sz="0" w:space="0" w:color="auto"/>
        <w:bottom w:val="none" w:sz="0" w:space="0" w:color="auto"/>
        <w:right w:val="none" w:sz="0" w:space="0" w:color="auto"/>
      </w:divBdr>
    </w:div>
    <w:div w:id="1020819022">
      <w:bodyDiv w:val="1"/>
      <w:marLeft w:val="0"/>
      <w:marRight w:val="0"/>
      <w:marTop w:val="0"/>
      <w:marBottom w:val="0"/>
      <w:divBdr>
        <w:top w:val="none" w:sz="0" w:space="0" w:color="auto"/>
        <w:left w:val="none" w:sz="0" w:space="0" w:color="auto"/>
        <w:bottom w:val="none" w:sz="0" w:space="0" w:color="auto"/>
        <w:right w:val="none" w:sz="0" w:space="0" w:color="auto"/>
      </w:divBdr>
      <w:divsChild>
        <w:div w:id="37171436">
          <w:marLeft w:val="360"/>
          <w:marRight w:val="0"/>
          <w:marTop w:val="200"/>
          <w:marBottom w:val="0"/>
          <w:divBdr>
            <w:top w:val="none" w:sz="0" w:space="0" w:color="auto"/>
            <w:left w:val="none" w:sz="0" w:space="0" w:color="auto"/>
            <w:bottom w:val="none" w:sz="0" w:space="0" w:color="auto"/>
            <w:right w:val="none" w:sz="0" w:space="0" w:color="auto"/>
          </w:divBdr>
        </w:div>
        <w:div w:id="1888880482">
          <w:marLeft w:val="1080"/>
          <w:marRight w:val="0"/>
          <w:marTop w:val="100"/>
          <w:marBottom w:val="0"/>
          <w:divBdr>
            <w:top w:val="none" w:sz="0" w:space="0" w:color="auto"/>
            <w:left w:val="none" w:sz="0" w:space="0" w:color="auto"/>
            <w:bottom w:val="none" w:sz="0" w:space="0" w:color="auto"/>
            <w:right w:val="none" w:sz="0" w:space="0" w:color="auto"/>
          </w:divBdr>
        </w:div>
        <w:div w:id="1658725578">
          <w:marLeft w:val="360"/>
          <w:marRight w:val="0"/>
          <w:marTop w:val="200"/>
          <w:marBottom w:val="0"/>
          <w:divBdr>
            <w:top w:val="none" w:sz="0" w:space="0" w:color="auto"/>
            <w:left w:val="none" w:sz="0" w:space="0" w:color="auto"/>
            <w:bottom w:val="none" w:sz="0" w:space="0" w:color="auto"/>
            <w:right w:val="none" w:sz="0" w:space="0" w:color="auto"/>
          </w:divBdr>
        </w:div>
        <w:div w:id="1746754951">
          <w:marLeft w:val="360"/>
          <w:marRight w:val="0"/>
          <w:marTop w:val="200"/>
          <w:marBottom w:val="0"/>
          <w:divBdr>
            <w:top w:val="none" w:sz="0" w:space="0" w:color="auto"/>
            <w:left w:val="none" w:sz="0" w:space="0" w:color="auto"/>
            <w:bottom w:val="none" w:sz="0" w:space="0" w:color="auto"/>
            <w:right w:val="none" w:sz="0" w:space="0" w:color="auto"/>
          </w:divBdr>
        </w:div>
        <w:div w:id="1070956091">
          <w:marLeft w:val="1080"/>
          <w:marRight w:val="0"/>
          <w:marTop w:val="100"/>
          <w:marBottom w:val="0"/>
          <w:divBdr>
            <w:top w:val="none" w:sz="0" w:space="0" w:color="auto"/>
            <w:left w:val="none" w:sz="0" w:space="0" w:color="auto"/>
            <w:bottom w:val="none" w:sz="0" w:space="0" w:color="auto"/>
            <w:right w:val="none" w:sz="0" w:space="0" w:color="auto"/>
          </w:divBdr>
        </w:div>
        <w:div w:id="358093749">
          <w:marLeft w:val="360"/>
          <w:marRight w:val="0"/>
          <w:marTop w:val="200"/>
          <w:marBottom w:val="0"/>
          <w:divBdr>
            <w:top w:val="none" w:sz="0" w:space="0" w:color="auto"/>
            <w:left w:val="none" w:sz="0" w:space="0" w:color="auto"/>
            <w:bottom w:val="none" w:sz="0" w:space="0" w:color="auto"/>
            <w:right w:val="none" w:sz="0" w:space="0" w:color="auto"/>
          </w:divBdr>
        </w:div>
        <w:div w:id="192420339">
          <w:marLeft w:val="360"/>
          <w:marRight w:val="0"/>
          <w:marTop w:val="200"/>
          <w:marBottom w:val="0"/>
          <w:divBdr>
            <w:top w:val="none" w:sz="0" w:space="0" w:color="auto"/>
            <w:left w:val="none" w:sz="0" w:space="0" w:color="auto"/>
            <w:bottom w:val="none" w:sz="0" w:space="0" w:color="auto"/>
            <w:right w:val="none" w:sz="0" w:space="0" w:color="auto"/>
          </w:divBdr>
        </w:div>
        <w:div w:id="1021859020">
          <w:marLeft w:val="360"/>
          <w:marRight w:val="0"/>
          <w:marTop w:val="200"/>
          <w:marBottom w:val="0"/>
          <w:divBdr>
            <w:top w:val="none" w:sz="0" w:space="0" w:color="auto"/>
            <w:left w:val="none" w:sz="0" w:space="0" w:color="auto"/>
            <w:bottom w:val="none" w:sz="0" w:space="0" w:color="auto"/>
            <w:right w:val="none" w:sz="0" w:space="0" w:color="auto"/>
          </w:divBdr>
        </w:div>
      </w:divsChild>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040515517">
      <w:bodyDiv w:val="1"/>
      <w:marLeft w:val="0"/>
      <w:marRight w:val="0"/>
      <w:marTop w:val="0"/>
      <w:marBottom w:val="0"/>
      <w:divBdr>
        <w:top w:val="none" w:sz="0" w:space="0" w:color="auto"/>
        <w:left w:val="none" w:sz="0" w:space="0" w:color="auto"/>
        <w:bottom w:val="none" w:sz="0" w:space="0" w:color="auto"/>
        <w:right w:val="none" w:sz="0" w:space="0" w:color="auto"/>
      </w:divBdr>
      <w:divsChild>
        <w:div w:id="1416782766">
          <w:marLeft w:val="360"/>
          <w:marRight w:val="0"/>
          <w:marTop w:val="200"/>
          <w:marBottom w:val="0"/>
          <w:divBdr>
            <w:top w:val="none" w:sz="0" w:space="0" w:color="auto"/>
            <w:left w:val="none" w:sz="0" w:space="0" w:color="auto"/>
            <w:bottom w:val="none" w:sz="0" w:space="0" w:color="auto"/>
            <w:right w:val="none" w:sz="0" w:space="0" w:color="auto"/>
          </w:divBdr>
        </w:div>
        <w:div w:id="248388541">
          <w:marLeft w:val="360"/>
          <w:marRight w:val="0"/>
          <w:marTop w:val="200"/>
          <w:marBottom w:val="0"/>
          <w:divBdr>
            <w:top w:val="none" w:sz="0" w:space="0" w:color="auto"/>
            <w:left w:val="none" w:sz="0" w:space="0" w:color="auto"/>
            <w:bottom w:val="none" w:sz="0" w:space="0" w:color="auto"/>
            <w:right w:val="none" w:sz="0" w:space="0" w:color="auto"/>
          </w:divBdr>
        </w:div>
        <w:div w:id="1591964578">
          <w:marLeft w:val="1080"/>
          <w:marRight w:val="0"/>
          <w:marTop w:val="100"/>
          <w:marBottom w:val="0"/>
          <w:divBdr>
            <w:top w:val="none" w:sz="0" w:space="0" w:color="auto"/>
            <w:left w:val="none" w:sz="0" w:space="0" w:color="auto"/>
            <w:bottom w:val="none" w:sz="0" w:space="0" w:color="auto"/>
            <w:right w:val="none" w:sz="0" w:space="0" w:color="auto"/>
          </w:divBdr>
        </w:div>
      </w:divsChild>
    </w:div>
    <w:div w:id="1091665228">
      <w:bodyDiv w:val="1"/>
      <w:marLeft w:val="0"/>
      <w:marRight w:val="0"/>
      <w:marTop w:val="0"/>
      <w:marBottom w:val="0"/>
      <w:divBdr>
        <w:top w:val="none" w:sz="0" w:space="0" w:color="auto"/>
        <w:left w:val="none" w:sz="0" w:space="0" w:color="auto"/>
        <w:bottom w:val="none" w:sz="0" w:space="0" w:color="auto"/>
        <w:right w:val="none" w:sz="0" w:space="0" w:color="auto"/>
      </w:divBdr>
      <w:divsChild>
        <w:div w:id="2104062248">
          <w:marLeft w:val="360"/>
          <w:marRight w:val="0"/>
          <w:marTop w:val="200"/>
          <w:marBottom w:val="0"/>
          <w:divBdr>
            <w:top w:val="none" w:sz="0" w:space="0" w:color="auto"/>
            <w:left w:val="none" w:sz="0" w:space="0" w:color="auto"/>
            <w:bottom w:val="none" w:sz="0" w:space="0" w:color="auto"/>
            <w:right w:val="none" w:sz="0" w:space="0" w:color="auto"/>
          </w:divBdr>
        </w:div>
        <w:div w:id="49499740">
          <w:marLeft w:val="1080"/>
          <w:marRight w:val="0"/>
          <w:marTop w:val="100"/>
          <w:marBottom w:val="0"/>
          <w:divBdr>
            <w:top w:val="none" w:sz="0" w:space="0" w:color="auto"/>
            <w:left w:val="none" w:sz="0" w:space="0" w:color="auto"/>
            <w:bottom w:val="none" w:sz="0" w:space="0" w:color="auto"/>
            <w:right w:val="none" w:sz="0" w:space="0" w:color="auto"/>
          </w:divBdr>
        </w:div>
        <w:div w:id="1686176867">
          <w:marLeft w:val="1080"/>
          <w:marRight w:val="0"/>
          <w:marTop w:val="100"/>
          <w:marBottom w:val="0"/>
          <w:divBdr>
            <w:top w:val="none" w:sz="0" w:space="0" w:color="auto"/>
            <w:left w:val="none" w:sz="0" w:space="0" w:color="auto"/>
            <w:bottom w:val="none" w:sz="0" w:space="0" w:color="auto"/>
            <w:right w:val="none" w:sz="0" w:space="0" w:color="auto"/>
          </w:divBdr>
        </w:div>
        <w:div w:id="534847642">
          <w:marLeft w:val="1080"/>
          <w:marRight w:val="0"/>
          <w:marTop w:val="100"/>
          <w:marBottom w:val="0"/>
          <w:divBdr>
            <w:top w:val="none" w:sz="0" w:space="0" w:color="auto"/>
            <w:left w:val="none" w:sz="0" w:space="0" w:color="auto"/>
            <w:bottom w:val="none" w:sz="0" w:space="0" w:color="auto"/>
            <w:right w:val="none" w:sz="0" w:space="0" w:color="auto"/>
          </w:divBdr>
        </w:div>
        <w:div w:id="953252555">
          <w:marLeft w:val="1080"/>
          <w:marRight w:val="0"/>
          <w:marTop w:val="100"/>
          <w:marBottom w:val="0"/>
          <w:divBdr>
            <w:top w:val="none" w:sz="0" w:space="0" w:color="auto"/>
            <w:left w:val="none" w:sz="0" w:space="0" w:color="auto"/>
            <w:bottom w:val="none" w:sz="0" w:space="0" w:color="auto"/>
            <w:right w:val="none" w:sz="0" w:space="0" w:color="auto"/>
          </w:divBdr>
        </w:div>
        <w:div w:id="736780646">
          <w:marLeft w:val="1080"/>
          <w:marRight w:val="0"/>
          <w:marTop w:val="100"/>
          <w:marBottom w:val="0"/>
          <w:divBdr>
            <w:top w:val="none" w:sz="0" w:space="0" w:color="auto"/>
            <w:left w:val="none" w:sz="0" w:space="0" w:color="auto"/>
            <w:bottom w:val="none" w:sz="0" w:space="0" w:color="auto"/>
            <w:right w:val="none" w:sz="0" w:space="0" w:color="auto"/>
          </w:divBdr>
        </w:div>
        <w:div w:id="584195331">
          <w:marLeft w:val="1080"/>
          <w:marRight w:val="0"/>
          <w:marTop w:val="100"/>
          <w:marBottom w:val="0"/>
          <w:divBdr>
            <w:top w:val="none" w:sz="0" w:space="0" w:color="auto"/>
            <w:left w:val="none" w:sz="0" w:space="0" w:color="auto"/>
            <w:bottom w:val="none" w:sz="0" w:space="0" w:color="auto"/>
            <w:right w:val="none" w:sz="0" w:space="0" w:color="auto"/>
          </w:divBdr>
        </w:div>
        <w:div w:id="512458034">
          <w:marLeft w:val="360"/>
          <w:marRight w:val="0"/>
          <w:marTop w:val="200"/>
          <w:marBottom w:val="0"/>
          <w:divBdr>
            <w:top w:val="none" w:sz="0" w:space="0" w:color="auto"/>
            <w:left w:val="none" w:sz="0" w:space="0" w:color="auto"/>
            <w:bottom w:val="none" w:sz="0" w:space="0" w:color="auto"/>
            <w:right w:val="none" w:sz="0" w:space="0" w:color="auto"/>
          </w:divBdr>
        </w:div>
        <w:div w:id="1191071935">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96984105">
      <w:bodyDiv w:val="1"/>
      <w:marLeft w:val="0"/>
      <w:marRight w:val="0"/>
      <w:marTop w:val="0"/>
      <w:marBottom w:val="0"/>
      <w:divBdr>
        <w:top w:val="none" w:sz="0" w:space="0" w:color="auto"/>
        <w:left w:val="none" w:sz="0" w:space="0" w:color="auto"/>
        <w:bottom w:val="none" w:sz="0" w:space="0" w:color="auto"/>
        <w:right w:val="none" w:sz="0" w:space="0" w:color="auto"/>
      </w:divBdr>
      <w:divsChild>
        <w:div w:id="751387656">
          <w:marLeft w:val="0"/>
          <w:marRight w:val="0"/>
          <w:marTop w:val="0"/>
          <w:marBottom w:val="0"/>
          <w:divBdr>
            <w:top w:val="none" w:sz="0" w:space="0" w:color="auto"/>
            <w:left w:val="none" w:sz="0" w:space="0" w:color="auto"/>
            <w:bottom w:val="none" w:sz="0" w:space="0" w:color="auto"/>
            <w:right w:val="none" w:sz="0" w:space="0" w:color="auto"/>
          </w:divBdr>
        </w:div>
        <w:div w:id="1901598573">
          <w:marLeft w:val="0"/>
          <w:marRight w:val="0"/>
          <w:marTop w:val="0"/>
          <w:marBottom w:val="0"/>
          <w:divBdr>
            <w:top w:val="none" w:sz="0" w:space="0" w:color="auto"/>
            <w:left w:val="none" w:sz="0" w:space="0" w:color="auto"/>
            <w:bottom w:val="none" w:sz="0" w:space="0" w:color="auto"/>
            <w:right w:val="none" w:sz="0" w:space="0" w:color="auto"/>
          </w:divBdr>
        </w:div>
      </w:divsChild>
    </w:div>
    <w:div w:id="1298219074">
      <w:bodyDiv w:val="1"/>
      <w:marLeft w:val="0"/>
      <w:marRight w:val="0"/>
      <w:marTop w:val="0"/>
      <w:marBottom w:val="0"/>
      <w:divBdr>
        <w:top w:val="none" w:sz="0" w:space="0" w:color="auto"/>
        <w:left w:val="none" w:sz="0" w:space="0" w:color="auto"/>
        <w:bottom w:val="none" w:sz="0" w:space="0" w:color="auto"/>
        <w:right w:val="none" w:sz="0" w:space="0" w:color="auto"/>
      </w:divBdr>
    </w:div>
    <w:div w:id="1322854867">
      <w:bodyDiv w:val="1"/>
      <w:marLeft w:val="0"/>
      <w:marRight w:val="0"/>
      <w:marTop w:val="0"/>
      <w:marBottom w:val="0"/>
      <w:divBdr>
        <w:top w:val="none" w:sz="0" w:space="0" w:color="auto"/>
        <w:left w:val="none" w:sz="0" w:space="0" w:color="auto"/>
        <w:bottom w:val="none" w:sz="0" w:space="0" w:color="auto"/>
        <w:right w:val="none" w:sz="0" w:space="0" w:color="auto"/>
      </w:divBdr>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486819166">
      <w:bodyDiv w:val="1"/>
      <w:marLeft w:val="0"/>
      <w:marRight w:val="0"/>
      <w:marTop w:val="0"/>
      <w:marBottom w:val="0"/>
      <w:divBdr>
        <w:top w:val="none" w:sz="0" w:space="0" w:color="auto"/>
        <w:left w:val="none" w:sz="0" w:space="0" w:color="auto"/>
        <w:bottom w:val="none" w:sz="0" w:space="0" w:color="auto"/>
        <w:right w:val="none" w:sz="0" w:space="0" w:color="auto"/>
      </w:divBdr>
    </w:div>
    <w:div w:id="1555853477">
      <w:bodyDiv w:val="1"/>
      <w:marLeft w:val="0"/>
      <w:marRight w:val="0"/>
      <w:marTop w:val="0"/>
      <w:marBottom w:val="0"/>
      <w:divBdr>
        <w:top w:val="none" w:sz="0" w:space="0" w:color="auto"/>
        <w:left w:val="none" w:sz="0" w:space="0" w:color="auto"/>
        <w:bottom w:val="none" w:sz="0" w:space="0" w:color="auto"/>
        <w:right w:val="none" w:sz="0" w:space="0" w:color="auto"/>
      </w:divBdr>
      <w:divsChild>
        <w:div w:id="33384744">
          <w:marLeft w:val="360"/>
          <w:marRight w:val="0"/>
          <w:marTop w:val="200"/>
          <w:marBottom w:val="0"/>
          <w:divBdr>
            <w:top w:val="none" w:sz="0" w:space="0" w:color="auto"/>
            <w:left w:val="none" w:sz="0" w:space="0" w:color="auto"/>
            <w:bottom w:val="none" w:sz="0" w:space="0" w:color="auto"/>
            <w:right w:val="none" w:sz="0" w:space="0" w:color="auto"/>
          </w:divBdr>
        </w:div>
        <w:div w:id="1989283257">
          <w:marLeft w:val="1080"/>
          <w:marRight w:val="0"/>
          <w:marTop w:val="100"/>
          <w:marBottom w:val="0"/>
          <w:divBdr>
            <w:top w:val="none" w:sz="0" w:space="0" w:color="auto"/>
            <w:left w:val="none" w:sz="0" w:space="0" w:color="auto"/>
            <w:bottom w:val="none" w:sz="0" w:space="0" w:color="auto"/>
            <w:right w:val="none" w:sz="0" w:space="0" w:color="auto"/>
          </w:divBdr>
        </w:div>
        <w:div w:id="1301498714">
          <w:marLeft w:val="1080"/>
          <w:marRight w:val="0"/>
          <w:marTop w:val="100"/>
          <w:marBottom w:val="0"/>
          <w:divBdr>
            <w:top w:val="none" w:sz="0" w:space="0" w:color="auto"/>
            <w:left w:val="none" w:sz="0" w:space="0" w:color="auto"/>
            <w:bottom w:val="none" w:sz="0" w:space="0" w:color="auto"/>
            <w:right w:val="none" w:sz="0" w:space="0" w:color="auto"/>
          </w:divBdr>
        </w:div>
        <w:div w:id="1392265682">
          <w:marLeft w:val="360"/>
          <w:marRight w:val="0"/>
          <w:marTop w:val="200"/>
          <w:marBottom w:val="0"/>
          <w:divBdr>
            <w:top w:val="none" w:sz="0" w:space="0" w:color="auto"/>
            <w:left w:val="none" w:sz="0" w:space="0" w:color="auto"/>
            <w:bottom w:val="none" w:sz="0" w:space="0" w:color="auto"/>
            <w:right w:val="none" w:sz="0" w:space="0" w:color="auto"/>
          </w:divBdr>
        </w:div>
        <w:div w:id="1464813068">
          <w:marLeft w:val="1080"/>
          <w:marRight w:val="0"/>
          <w:marTop w:val="100"/>
          <w:marBottom w:val="0"/>
          <w:divBdr>
            <w:top w:val="none" w:sz="0" w:space="0" w:color="auto"/>
            <w:left w:val="none" w:sz="0" w:space="0" w:color="auto"/>
            <w:bottom w:val="none" w:sz="0" w:space="0" w:color="auto"/>
            <w:right w:val="none" w:sz="0" w:space="0" w:color="auto"/>
          </w:divBdr>
        </w:div>
        <w:div w:id="81418954">
          <w:marLeft w:val="1080"/>
          <w:marRight w:val="0"/>
          <w:marTop w:val="100"/>
          <w:marBottom w:val="0"/>
          <w:divBdr>
            <w:top w:val="none" w:sz="0" w:space="0" w:color="auto"/>
            <w:left w:val="none" w:sz="0" w:space="0" w:color="auto"/>
            <w:bottom w:val="none" w:sz="0" w:space="0" w:color="auto"/>
            <w:right w:val="none" w:sz="0" w:space="0" w:color="auto"/>
          </w:divBdr>
        </w:div>
        <w:div w:id="1606380161">
          <w:marLeft w:val="1080"/>
          <w:marRight w:val="0"/>
          <w:marTop w:val="100"/>
          <w:marBottom w:val="0"/>
          <w:divBdr>
            <w:top w:val="none" w:sz="0" w:space="0" w:color="auto"/>
            <w:left w:val="none" w:sz="0" w:space="0" w:color="auto"/>
            <w:bottom w:val="none" w:sz="0" w:space="0" w:color="auto"/>
            <w:right w:val="none" w:sz="0" w:space="0" w:color="auto"/>
          </w:divBdr>
        </w:div>
        <w:div w:id="904680299">
          <w:marLeft w:val="360"/>
          <w:marRight w:val="0"/>
          <w:marTop w:val="200"/>
          <w:marBottom w:val="0"/>
          <w:divBdr>
            <w:top w:val="none" w:sz="0" w:space="0" w:color="auto"/>
            <w:left w:val="none" w:sz="0" w:space="0" w:color="auto"/>
            <w:bottom w:val="none" w:sz="0" w:space="0" w:color="auto"/>
            <w:right w:val="none" w:sz="0" w:space="0" w:color="auto"/>
          </w:divBdr>
        </w:div>
        <w:div w:id="494608629">
          <w:marLeft w:val="1080"/>
          <w:marRight w:val="0"/>
          <w:marTop w:val="100"/>
          <w:marBottom w:val="0"/>
          <w:divBdr>
            <w:top w:val="none" w:sz="0" w:space="0" w:color="auto"/>
            <w:left w:val="none" w:sz="0" w:space="0" w:color="auto"/>
            <w:bottom w:val="none" w:sz="0" w:space="0" w:color="auto"/>
            <w:right w:val="none" w:sz="0" w:space="0" w:color="auto"/>
          </w:divBdr>
        </w:div>
      </w:divsChild>
    </w:div>
    <w:div w:id="1618173740">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79143336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25273">
      <w:bodyDiv w:val="1"/>
      <w:marLeft w:val="0"/>
      <w:marRight w:val="0"/>
      <w:marTop w:val="0"/>
      <w:marBottom w:val="0"/>
      <w:divBdr>
        <w:top w:val="none" w:sz="0" w:space="0" w:color="auto"/>
        <w:left w:val="none" w:sz="0" w:space="0" w:color="auto"/>
        <w:bottom w:val="none" w:sz="0" w:space="0" w:color="auto"/>
        <w:right w:val="none" w:sz="0" w:space="0" w:color="auto"/>
      </w:divBdr>
    </w:div>
    <w:div w:id="1987776024">
      <w:bodyDiv w:val="1"/>
      <w:marLeft w:val="0"/>
      <w:marRight w:val="0"/>
      <w:marTop w:val="0"/>
      <w:marBottom w:val="0"/>
      <w:divBdr>
        <w:top w:val="none" w:sz="0" w:space="0" w:color="auto"/>
        <w:left w:val="none" w:sz="0" w:space="0" w:color="auto"/>
        <w:bottom w:val="none" w:sz="0" w:space="0" w:color="auto"/>
        <w:right w:val="none" w:sz="0" w:space="0" w:color="auto"/>
      </w:divBdr>
      <w:divsChild>
        <w:div w:id="9718102">
          <w:marLeft w:val="360"/>
          <w:marRight w:val="0"/>
          <w:marTop w:val="200"/>
          <w:marBottom w:val="0"/>
          <w:divBdr>
            <w:top w:val="none" w:sz="0" w:space="0" w:color="auto"/>
            <w:left w:val="none" w:sz="0" w:space="0" w:color="auto"/>
            <w:bottom w:val="none" w:sz="0" w:space="0" w:color="auto"/>
            <w:right w:val="none" w:sz="0" w:space="0" w:color="auto"/>
          </w:divBdr>
        </w:div>
        <w:div w:id="559249766">
          <w:marLeft w:val="1080"/>
          <w:marRight w:val="0"/>
          <w:marTop w:val="100"/>
          <w:marBottom w:val="0"/>
          <w:divBdr>
            <w:top w:val="none" w:sz="0" w:space="0" w:color="auto"/>
            <w:left w:val="none" w:sz="0" w:space="0" w:color="auto"/>
            <w:bottom w:val="none" w:sz="0" w:space="0" w:color="auto"/>
            <w:right w:val="none" w:sz="0" w:space="0" w:color="auto"/>
          </w:divBdr>
        </w:div>
        <w:div w:id="1937134976">
          <w:marLeft w:val="1080"/>
          <w:marRight w:val="0"/>
          <w:marTop w:val="100"/>
          <w:marBottom w:val="0"/>
          <w:divBdr>
            <w:top w:val="none" w:sz="0" w:space="0" w:color="auto"/>
            <w:left w:val="none" w:sz="0" w:space="0" w:color="auto"/>
            <w:bottom w:val="none" w:sz="0" w:space="0" w:color="auto"/>
            <w:right w:val="none" w:sz="0" w:space="0" w:color="auto"/>
          </w:divBdr>
        </w:div>
        <w:div w:id="1057316771">
          <w:marLeft w:val="360"/>
          <w:marRight w:val="0"/>
          <w:marTop w:val="200"/>
          <w:marBottom w:val="0"/>
          <w:divBdr>
            <w:top w:val="none" w:sz="0" w:space="0" w:color="auto"/>
            <w:left w:val="none" w:sz="0" w:space="0" w:color="auto"/>
            <w:bottom w:val="none" w:sz="0" w:space="0" w:color="auto"/>
            <w:right w:val="none" w:sz="0" w:space="0" w:color="auto"/>
          </w:divBdr>
        </w:div>
        <w:div w:id="861212018">
          <w:marLeft w:val="1080"/>
          <w:marRight w:val="0"/>
          <w:marTop w:val="100"/>
          <w:marBottom w:val="0"/>
          <w:divBdr>
            <w:top w:val="none" w:sz="0" w:space="0" w:color="auto"/>
            <w:left w:val="none" w:sz="0" w:space="0" w:color="auto"/>
            <w:bottom w:val="none" w:sz="0" w:space="0" w:color="auto"/>
            <w:right w:val="none" w:sz="0" w:space="0" w:color="auto"/>
          </w:divBdr>
        </w:div>
        <w:div w:id="2035299607">
          <w:marLeft w:val="1080"/>
          <w:marRight w:val="0"/>
          <w:marTop w:val="100"/>
          <w:marBottom w:val="0"/>
          <w:divBdr>
            <w:top w:val="none" w:sz="0" w:space="0" w:color="auto"/>
            <w:left w:val="none" w:sz="0" w:space="0" w:color="auto"/>
            <w:bottom w:val="none" w:sz="0" w:space="0" w:color="auto"/>
            <w:right w:val="none" w:sz="0" w:space="0" w:color="auto"/>
          </w:divBdr>
        </w:div>
        <w:div w:id="1229338342">
          <w:marLeft w:val="1080"/>
          <w:marRight w:val="0"/>
          <w:marTop w:val="100"/>
          <w:marBottom w:val="0"/>
          <w:divBdr>
            <w:top w:val="none" w:sz="0" w:space="0" w:color="auto"/>
            <w:left w:val="none" w:sz="0" w:space="0" w:color="auto"/>
            <w:bottom w:val="none" w:sz="0" w:space="0" w:color="auto"/>
            <w:right w:val="none" w:sz="0" w:space="0" w:color="auto"/>
          </w:divBdr>
        </w:div>
        <w:div w:id="353580739">
          <w:marLeft w:val="360"/>
          <w:marRight w:val="0"/>
          <w:marTop w:val="200"/>
          <w:marBottom w:val="0"/>
          <w:divBdr>
            <w:top w:val="none" w:sz="0" w:space="0" w:color="auto"/>
            <w:left w:val="none" w:sz="0" w:space="0" w:color="auto"/>
            <w:bottom w:val="none" w:sz="0" w:space="0" w:color="auto"/>
            <w:right w:val="none" w:sz="0" w:space="0" w:color="auto"/>
          </w:divBdr>
        </w:div>
        <w:div w:id="951593036">
          <w:marLeft w:val="1080"/>
          <w:marRight w:val="0"/>
          <w:marTop w:val="100"/>
          <w:marBottom w:val="0"/>
          <w:divBdr>
            <w:top w:val="none" w:sz="0" w:space="0" w:color="auto"/>
            <w:left w:val="none" w:sz="0" w:space="0" w:color="auto"/>
            <w:bottom w:val="none" w:sz="0" w:space="0" w:color="auto"/>
            <w:right w:val="none" w:sz="0" w:space="0" w:color="auto"/>
          </w:divBdr>
        </w:div>
      </w:divsChild>
    </w:div>
    <w:div w:id="2126196328">
      <w:bodyDiv w:val="1"/>
      <w:marLeft w:val="0"/>
      <w:marRight w:val="0"/>
      <w:marTop w:val="0"/>
      <w:marBottom w:val="0"/>
      <w:divBdr>
        <w:top w:val="none" w:sz="0" w:space="0" w:color="auto"/>
        <w:left w:val="none" w:sz="0" w:space="0" w:color="auto"/>
        <w:bottom w:val="none" w:sz="0" w:space="0" w:color="auto"/>
        <w:right w:val="none" w:sz="0" w:space="0" w:color="auto"/>
      </w:divBdr>
      <w:divsChild>
        <w:div w:id="2008361547">
          <w:marLeft w:val="0"/>
          <w:marRight w:val="0"/>
          <w:marTop w:val="0"/>
          <w:marBottom w:val="0"/>
          <w:divBdr>
            <w:top w:val="none" w:sz="0" w:space="0" w:color="auto"/>
            <w:left w:val="none" w:sz="0" w:space="0" w:color="auto"/>
            <w:bottom w:val="none" w:sz="0" w:space="0" w:color="auto"/>
            <w:right w:val="none" w:sz="0" w:space="0" w:color="auto"/>
          </w:divBdr>
        </w:div>
        <w:div w:id="18876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f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e.horsten@agfa.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http://www.agfa.com" TargetMode="External"/><Relationship Id="rId1" Type="http://schemas.openxmlformats.org/officeDocument/2006/relationships/hyperlink" Target="http://www.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1</TotalTime>
  <Pages>4</Pages>
  <Words>1286</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Press Release</vt:lpstr>
    </vt:vector>
  </TitlesOfParts>
  <Company>Agfa Graphics</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Anastasiya Chystsiakova</dc:creator>
  <cp:keywords/>
  <dc:description/>
  <cp:lastModifiedBy>Ilse Joosen</cp:lastModifiedBy>
  <cp:revision>3</cp:revision>
  <cp:lastPrinted>2019-10-17T07:52:00Z</cp:lastPrinted>
  <dcterms:created xsi:type="dcterms:W3CDTF">2023-03-15T09:37:00Z</dcterms:created>
  <dcterms:modified xsi:type="dcterms:W3CDTF">2023-03-15T09:38:00Z</dcterms:modified>
</cp:coreProperties>
</file>