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C3E8A" w14:textId="74206999" w:rsidR="001A1A16" w:rsidRPr="001A1A16" w:rsidRDefault="001A1A16" w:rsidP="004541B1">
      <w:pPr>
        <w:ind w:left="2410"/>
        <w:rPr>
          <w:rFonts w:ascii="Bosis for Agfa Medium" w:hAnsi="Bosis for Agfa Medium"/>
          <w:b/>
          <w:snapToGrid w:val="0"/>
          <w:color w:val="000000" w:themeColor="text1"/>
          <w:sz w:val="36"/>
          <w:lang w:bidi="en-US"/>
        </w:rPr>
      </w:pPr>
      <w:r w:rsidRPr="001A1A16">
        <w:rPr>
          <w:rFonts w:ascii="Bosis for Agfa Medium" w:hAnsi="Bosis for Agfa Medium"/>
          <w:b/>
          <w:snapToGrid w:val="0"/>
          <w:color w:val="000000" w:themeColor="text1"/>
          <w:sz w:val="36"/>
          <w:lang w:bidi="en-US"/>
        </w:rPr>
        <w:t xml:space="preserve">Apogee v12 workflow software from Agfa delivers </w:t>
      </w:r>
      <w:r w:rsidRPr="0050020E">
        <w:rPr>
          <w:rFonts w:ascii="Bosis for Agfa Medium" w:hAnsi="Bosis for Agfa Medium"/>
          <w:b/>
          <w:snapToGrid w:val="0"/>
          <w:color w:val="000000" w:themeColor="text1"/>
          <w:sz w:val="36"/>
          <w:lang w:bidi="en-US"/>
        </w:rPr>
        <w:t>increased automation and smooth customer interaction</w:t>
      </w:r>
    </w:p>
    <w:p w14:paraId="4BD4B901" w14:textId="567431D1" w:rsidR="00A613FA" w:rsidRPr="00E157FE" w:rsidRDefault="00A613FA" w:rsidP="00B46DEA">
      <w:pPr>
        <w:ind w:left="2410"/>
        <w:jc w:val="both"/>
        <w:rPr>
          <w:rFonts w:ascii="Bosis for Agfa Medium" w:hAnsi="Bosis for Agfa Medium"/>
          <w:i/>
          <w:color w:val="auto"/>
        </w:rPr>
      </w:pPr>
      <w:r w:rsidRPr="00E157FE">
        <w:rPr>
          <w:rFonts w:ascii="Bosis for Agfa Medium" w:hAnsi="Bosis for Agfa Medium"/>
          <w:i/>
          <w:color w:val="auto"/>
        </w:rPr>
        <w:t xml:space="preserve">The release of </w:t>
      </w:r>
      <w:r w:rsidR="00B46DEA" w:rsidRPr="00E157FE">
        <w:rPr>
          <w:rFonts w:ascii="Bosis for Agfa Medium" w:hAnsi="Bosis for Agfa Medium"/>
          <w:i/>
          <w:color w:val="auto"/>
        </w:rPr>
        <w:t>Apogee v1</w:t>
      </w:r>
      <w:r w:rsidRPr="00E157FE">
        <w:rPr>
          <w:rFonts w:ascii="Bosis for Agfa Medium" w:hAnsi="Bosis for Agfa Medium"/>
          <w:i/>
          <w:color w:val="auto"/>
        </w:rPr>
        <w:t xml:space="preserve">2 marks another step in the automation of print production. The latest version of Agfa’s </w:t>
      </w:r>
      <w:r w:rsidR="004B0562">
        <w:rPr>
          <w:rFonts w:ascii="Bosis for Agfa Medium" w:hAnsi="Bosis for Agfa Medium"/>
          <w:i/>
          <w:color w:val="auto"/>
        </w:rPr>
        <w:t xml:space="preserve">print </w:t>
      </w:r>
      <w:r w:rsidRPr="00E157FE">
        <w:rPr>
          <w:rFonts w:ascii="Bosis for Agfa Medium" w:hAnsi="Bosis for Agfa Medium"/>
          <w:i/>
          <w:color w:val="auto"/>
        </w:rPr>
        <w:t xml:space="preserve">production hub </w:t>
      </w:r>
      <w:r w:rsidR="00594A2F">
        <w:rPr>
          <w:rFonts w:ascii="Bosis for Agfa Medium" w:hAnsi="Bosis for Agfa Medium"/>
          <w:i/>
          <w:color w:val="auto"/>
        </w:rPr>
        <w:t>introduces</w:t>
      </w:r>
      <w:r w:rsidRPr="00E157FE">
        <w:rPr>
          <w:rFonts w:ascii="Bosis for Agfa Medium" w:hAnsi="Bosis for Agfa Medium"/>
          <w:i/>
          <w:color w:val="auto"/>
        </w:rPr>
        <w:t xml:space="preserve"> new </w:t>
      </w:r>
      <w:proofErr w:type="spellStart"/>
      <w:r w:rsidRPr="00E157FE">
        <w:rPr>
          <w:rFonts w:ascii="Bosis for Agfa Medium" w:hAnsi="Bosis for Agfa Medium"/>
          <w:i/>
          <w:color w:val="auto"/>
        </w:rPr>
        <w:t>impositioning</w:t>
      </w:r>
      <w:proofErr w:type="spellEnd"/>
      <w:r w:rsidRPr="00E157FE">
        <w:rPr>
          <w:rFonts w:ascii="Bosis for Agfa Medium" w:hAnsi="Bosis for Agfa Medium"/>
          <w:i/>
          <w:color w:val="auto"/>
        </w:rPr>
        <w:t xml:space="preserve"> and approval </w:t>
      </w:r>
      <w:r w:rsidR="00AE129D">
        <w:rPr>
          <w:rFonts w:ascii="Bosis for Agfa Medium" w:hAnsi="Bosis for Agfa Medium"/>
          <w:i/>
          <w:color w:val="auto"/>
        </w:rPr>
        <w:t>functionalities</w:t>
      </w:r>
      <w:r w:rsidRPr="00E157FE">
        <w:rPr>
          <w:rFonts w:ascii="Bosis for Agfa Medium" w:hAnsi="Bosis for Agfa Medium"/>
          <w:i/>
          <w:color w:val="auto"/>
        </w:rPr>
        <w:t xml:space="preserve">, and </w:t>
      </w:r>
      <w:r w:rsidR="004B0562">
        <w:rPr>
          <w:rFonts w:ascii="Bosis for Agfa Medium" w:hAnsi="Bosis for Agfa Medium"/>
          <w:i/>
          <w:color w:val="auto"/>
        </w:rPr>
        <w:t>adds</w:t>
      </w:r>
      <w:r w:rsidRPr="00E157FE">
        <w:rPr>
          <w:rFonts w:ascii="Bosis for Agfa Medium" w:hAnsi="Bosis for Agfa Medium"/>
          <w:i/>
          <w:color w:val="auto"/>
        </w:rPr>
        <w:t xml:space="preserve"> a brand new browser-based GUI </w:t>
      </w:r>
      <w:r w:rsidR="00AE129D">
        <w:rPr>
          <w:rFonts w:ascii="Bosis for Agfa Medium" w:hAnsi="Bosis for Agfa Medium"/>
          <w:i/>
          <w:color w:val="auto"/>
        </w:rPr>
        <w:t>for</w:t>
      </w:r>
      <w:r w:rsidRPr="00E157FE">
        <w:rPr>
          <w:rFonts w:ascii="Bosis for Agfa Medium" w:hAnsi="Bosis for Agfa Medium"/>
          <w:i/>
          <w:color w:val="auto"/>
        </w:rPr>
        <w:t xml:space="preserve"> sales reps</w:t>
      </w:r>
      <w:r w:rsidR="00E157FE" w:rsidRPr="00E157FE">
        <w:rPr>
          <w:rFonts w:ascii="Bosis for Agfa Medium" w:hAnsi="Bosis for Agfa Medium"/>
          <w:i/>
          <w:color w:val="auto"/>
        </w:rPr>
        <w:t xml:space="preserve"> </w:t>
      </w:r>
      <w:r w:rsidR="00AE129D">
        <w:rPr>
          <w:rFonts w:ascii="Bosis for Agfa Medium" w:hAnsi="Bosis for Agfa Medium"/>
          <w:i/>
          <w:color w:val="auto"/>
        </w:rPr>
        <w:t>to</w:t>
      </w:r>
      <w:r w:rsidR="00E157FE" w:rsidRPr="00E157FE">
        <w:rPr>
          <w:rFonts w:ascii="Bosis for Agfa Medium" w:hAnsi="Bosis for Agfa Medium"/>
          <w:i/>
          <w:color w:val="auto"/>
        </w:rPr>
        <w:t xml:space="preserve"> control over print production</w:t>
      </w:r>
      <w:r w:rsidRPr="00E157FE">
        <w:rPr>
          <w:rFonts w:ascii="Bosis for Agfa Medium" w:hAnsi="Bosis for Agfa Medium"/>
          <w:i/>
          <w:color w:val="auto"/>
        </w:rPr>
        <w:t>.</w:t>
      </w:r>
    </w:p>
    <w:p w14:paraId="48AF1F69" w14:textId="623AF585" w:rsidR="00C76B47" w:rsidRPr="00E157FE" w:rsidRDefault="00C76B47" w:rsidP="004541B1">
      <w:pPr>
        <w:ind w:left="2410"/>
        <w:rPr>
          <w:rFonts w:ascii="Bosis for Agfa Medium" w:hAnsi="Bosis for Agfa Medium"/>
          <w:b/>
          <w:color w:val="auto"/>
          <w:szCs w:val="22"/>
        </w:rPr>
      </w:pPr>
      <w:r w:rsidRPr="00E157FE">
        <w:rPr>
          <w:rFonts w:ascii="Bosis for Agfa Medium" w:hAnsi="Bosis for Agfa Medium"/>
          <w:b/>
          <w:color w:val="auto"/>
          <w:szCs w:val="22"/>
        </w:rPr>
        <w:t xml:space="preserve">Mortsel, Belgium – </w:t>
      </w:r>
      <w:r w:rsidR="00950C58">
        <w:rPr>
          <w:rFonts w:ascii="Bosis for Agfa Medium" w:hAnsi="Bosis for Agfa Medium"/>
          <w:b/>
          <w:color w:val="auto"/>
          <w:szCs w:val="22"/>
        </w:rPr>
        <w:t xml:space="preserve">23 </w:t>
      </w:r>
      <w:r w:rsidR="004057B4" w:rsidRPr="00E157FE">
        <w:rPr>
          <w:rFonts w:ascii="Bosis for Agfa Medium" w:hAnsi="Bosis for Agfa Medium"/>
          <w:b/>
          <w:color w:val="auto"/>
          <w:szCs w:val="22"/>
        </w:rPr>
        <w:t>June</w:t>
      </w:r>
      <w:bookmarkStart w:id="0" w:name="_GoBack"/>
      <w:bookmarkEnd w:id="0"/>
      <w:r w:rsidRPr="00E157FE">
        <w:rPr>
          <w:rFonts w:ascii="Bosis for Agfa Medium" w:hAnsi="Bosis for Agfa Medium"/>
          <w:b/>
          <w:color w:val="auto"/>
          <w:szCs w:val="22"/>
        </w:rPr>
        <w:t xml:space="preserve">, </w:t>
      </w:r>
      <w:r w:rsidR="004057B4" w:rsidRPr="00E157FE">
        <w:rPr>
          <w:rFonts w:ascii="Bosis for Agfa Medium" w:hAnsi="Bosis for Agfa Medium"/>
          <w:b/>
          <w:color w:val="auto"/>
          <w:szCs w:val="22"/>
        </w:rPr>
        <w:t>2020</w:t>
      </w:r>
    </w:p>
    <w:p w14:paraId="59F5663E" w14:textId="23CCB6F8" w:rsidR="009516F7" w:rsidRPr="00FA654C" w:rsidRDefault="00AE129D" w:rsidP="00F25F3C">
      <w:pPr>
        <w:ind w:left="2410"/>
        <w:rPr>
          <w:rFonts w:ascii="Bosis for Agfa Medium" w:hAnsi="Bosis for Agfa Medium"/>
        </w:rPr>
      </w:pPr>
      <w:r>
        <w:rPr>
          <w:rFonts w:ascii="Bosis for Agfa Medium" w:hAnsi="Bosis for Agfa Medium"/>
          <w:color w:val="auto"/>
        </w:rPr>
        <w:t>S</w:t>
      </w:r>
      <w:r w:rsidR="00E157FE" w:rsidRPr="00E157FE">
        <w:rPr>
          <w:rFonts w:ascii="Bosis for Agfa Medium" w:hAnsi="Bosis for Agfa Medium"/>
          <w:color w:val="auto"/>
        </w:rPr>
        <w:t xml:space="preserve">olid </w:t>
      </w:r>
      <w:r>
        <w:rPr>
          <w:rFonts w:ascii="Bosis for Agfa Medium" w:hAnsi="Bosis for Agfa Medium"/>
          <w:color w:val="auto"/>
        </w:rPr>
        <w:t xml:space="preserve">and efficient </w:t>
      </w:r>
      <w:r w:rsidR="00E157FE" w:rsidRPr="00E157FE">
        <w:rPr>
          <w:rFonts w:ascii="Bosis for Agfa Medium" w:hAnsi="Bosis for Agfa Medium"/>
          <w:color w:val="auto"/>
        </w:rPr>
        <w:t>workflow</w:t>
      </w:r>
      <w:r>
        <w:rPr>
          <w:rFonts w:ascii="Bosis for Agfa Medium" w:hAnsi="Bosis for Agfa Medium"/>
          <w:color w:val="auto"/>
        </w:rPr>
        <w:t xml:space="preserve"> software</w:t>
      </w:r>
      <w:r w:rsidR="00E157FE" w:rsidRPr="00E157FE">
        <w:rPr>
          <w:rFonts w:ascii="Bosis for Agfa Medium" w:hAnsi="Bosis for Agfa Medium"/>
          <w:color w:val="auto"/>
        </w:rPr>
        <w:t xml:space="preserve">, </w:t>
      </w:r>
      <w:r w:rsidR="001A1A16" w:rsidRPr="00E157FE">
        <w:rPr>
          <w:rFonts w:ascii="Bosis for Agfa Medium" w:hAnsi="Bosis for Agfa Medium"/>
          <w:color w:val="auto"/>
        </w:rPr>
        <w:t>adapted to changing market requirements</w:t>
      </w:r>
      <w:r w:rsidR="00E157FE" w:rsidRPr="00E157FE">
        <w:rPr>
          <w:rFonts w:ascii="Bosis for Agfa Medium" w:hAnsi="Bosis for Agfa Medium"/>
          <w:color w:val="auto"/>
        </w:rPr>
        <w:t>,</w:t>
      </w:r>
      <w:r w:rsidR="001A1A16" w:rsidRPr="00E157FE">
        <w:rPr>
          <w:rFonts w:ascii="Bosis for Agfa Medium" w:hAnsi="Bosis for Agfa Medium"/>
          <w:color w:val="auto"/>
        </w:rPr>
        <w:t xml:space="preserve"> is a high-value asset for printers. </w:t>
      </w:r>
      <w:r w:rsidR="0000092F" w:rsidRPr="00FA654C">
        <w:rPr>
          <w:rFonts w:ascii="Bosis for Agfa Medium" w:hAnsi="Bosis for Agfa Medium"/>
        </w:rPr>
        <w:t xml:space="preserve">New functionalities in </w:t>
      </w:r>
      <w:r>
        <w:rPr>
          <w:rFonts w:ascii="Bosis for Agfa Medium" w:hAnsi="Bosis for Agfa Medium"/>
        </w:rPr>
        <w:t xml:space="preserve">Agfa’s </w:t>
      </w:r>
      <w:r w:rsidR="0000092F" w:rsidRPr="00FA654C">
        <w:rPr>
          <w:rFonts w:ascii="Bosis for Agfa Medium" w:hAnsi="Bosis for Agfa Medium"/>
        </w:rPr>
        <w:t xml:space="preserve">Apogee </w:t>
      </w:r>
      <w:r>
        <w:rPr>
          <w:rFonts w:ascii="Bosis for Agfa Medium" w:hAnsi="Bosis for Agfa Medium"/>
        </w:rPr>
        <w:t xml:space="preserve">v12 workflow solution </w:t>
      </w:r>
      <w:r w:rsidR="001A1A16">
        <w:rPr>
          <w:rFonts w:ascii="Bosis for Agfa Medium" w:hAnsi="Bosis for Agfa Medium"/>
        </w:rPr>
        <w:t xml:space="preserve">deliver additional cost and time savings </w:t>
      </w:r>
      <w:r w:rsidR="00A613FA">
        <w:rPr>
          <w:rFonts w:ascii="Bosis for Agfa Medium" w:hAnsi="Bosis for Agfa Medium"/>
        </w:rPr>
        <w:t>through</w:t>
      </w:r>
      <w:r w:rsidR="001A1A16">
        <w:rPr>
          <w:rFonts w:ascii="Bosis for Agfa Medium" w:hAnsi="Bosis for Agfa Medium"/>
        </w:rPr>
        <w:t xml:space="preserve"> </w:t>
      </w:r>
      <w:r w:rsidR="00D3221F" w:rsidRPr="00FA654C">
        <w:rPr>
          <w:rFonts w:ascii="Bosis for Agfa Medium" w:hAnsi="Bosis for Agfa Medium"/>
        </w:rPr>
        <w:t xml:space="preserve">increased automation, </w:t>
      </w:r>
      <w:r w:rsidR="0000092F" w:rsidRPr="00FA654C">
        <w:rPr>
          <w:rFonts w:ascii="Bosis for Agfa Medium" w:hAnsi="Bosis for Agfa Medium"/>
        </w:rPr>
        <w:t>flexibility</w:t>
      </w:r>
      <w:r w:rsidR="00D3221F" w:rsidRPr="00FA654C">
        <w:rPr>
          <w:rFonts w:ascii="Bosis for Agfa Medium" w:hAnsi="Bosis for Agfa Medium"/>
        </w:rPr>
        <w:t xml:space="preserve"> and quality. Additionally, </w:t>
      </w:r>
      <w:r>
        <w:rPr>
          <w:rFonts w:ascii="Bosis for Agfa Medium" w:hAnsi="Bosis for Agfa Medium"/>
        </w:rPr>
        <w:t>enhanced</w:t>
      </w:r>
      <w:r w:rsidR="00D3221F" w:rsidRPr="00FA654C">
        <w:rPr>
          <w:rFonts w:ascii="Bosis for Agfa Medium" w:hAnsi="Bosis for Agfa Medium"/>
        </w:rPr>
        <w:t xml:space="preserve"> customer interaction </w:t>
      </w:r>
      <w:r>
        <w:rPr>
          <w:rFonts w:ascii="Bosis for Agfa Medium" w:hAnsi="Bosis for Agfa Medium"/>
        </w:rPr>
        <w:t>options in the software will help</w:t>
      </w:r>
      <w:r w:rsidR="00D3221F" w:rsidRPr="00FA654C">
        <w:rPr>
          <w:rFonts w:ascii="Bosis for Agfa Medium" w:hAnsi="Bosis for Agfa Medium"/>
        </w:rPr>
        <w:t xml:space="preserve"> retain existing print buyers or attract new business</w:t>
      </w:r>
      <w:r w:rsidR="0000092F" w:rsidRPr="00FA654C">
        <w:rPr>
          <w:rFonts w:ascii="Bosis for Agfa Medium" w:hAnsi="Bosis for Agfa Medium"/>
        </w:rPr>
        <w:t>.</w:t>
      </w:r>
    </w:p>
    <w:p w14:paraId="11FAF0B4" w14:textId="50EBD4AB" w:rsidR="0000092F" w:rsidRPr="00062382" w:rsidRDefault="0000092F" w:rsidP="00062382">
      <w:pPr>
        <w:pStyle w:val="Heading1"/>
      </w:pPr>
      <w:r w:rsidRPr="00062382">
        <w:t>Apogee Impose</w:t>
      </w:r>
    </w:p>
    <w:p w14:paraId="657104C3" w14:textId="2A956832" w:rsidR="00ED241B" w:rsidRPr="00FA654C" w:rsidRDefault="00384D04" w:rsidP="00F25F3C">
      <w:pPr>
        <w:ind w:left="2410"/>
        <w:rPr>
          <w:rFonts w:ascii="Bosis for Agfa Medium" w:hAnsi="Bosis for Agfa Medium"/>
        </w:rPr>
      </w:pPr>
      <w:r>
        <w:rPr>
          <w:rFonts w:ascii="Bosis for Agfa Medium" w:hAnsi="Bosis for Agfa Medium"/>
        </w:rPr>
        <w:t>The way pages are imposed impacts production cost significantly</w:t>
      </w:r>
      <w:r w:rsidR="009234C2">
        <w:rPr>
          <w:rFonts w:ascii="Bosis for Agfa Medium" w:hAnsi="Bosis for Agfa Medium"/>
        </w:rPr>
        <w:t>.</w:t>
      </w:r>
      <w:r>
        <w:rPr>
          <w:rFonts w:ascii="Bosis for Agfa Medium" w:hAnsi="Bosis for Agfa Medium"/>
        </w:rPr>
        <w:t xml:space="preserve"> </w:t>
      </w:r>
      <w:r w:rsidR="009234C2">
        <w:rPr>
          <w:rFonts w:ascii="Bosis for Agfa Medium" w:hAnsi="Bosis for Agfa Medium"/>
        </w:rPr>
        <w:t>However,</w:t>
      </w:r>
      <w:r>
        <w:rPr>
          <w:rFonts w:ascii="Bosis for Agfa Medium" w:hAnsi="Bosis for Agfa Medium"/>
        </w:rPr>
        <w:t xml:space="preserve"> </w:t>
      </w:r>
      <w:r w:rsidR="009234C2">
        <w:rPr>
          <w:rFonts w:ascii="Bosis for Agfa Medium" w:hAnsi="Bosis for Agfa Medium"/>
        </w:rPr>
        <w:t xml:space="preserve">print shops’ </w:t>
      </w:r>
      <w:r>
        <w:rPr>
          <w:rFonts w:ascii="Bosis for Agfa Medium" w:hAnsi="Bosis for Agfa Medium"/>
        </w:rPr>
        <w:t xml:space="preserve">knowledge of imposition is slowly but surely </w:t>
      </w:r>
      <w:r w:rsidR="009234C2">
        <w:rPr>
          <w:rFonts w:ascii="Bosis for Agfa Medium" w:hAnsi="Bosis for Agfa Medium"/>
        </w:rPr>
        <w:t>declining</w:t>
      </w:r>
      <w:r>
        <w:rPr>
          <w:rFonts w:ascii="Bosis for Agfa Medium" w:hAnsi="Bosis for Agfa Medium"/>
        </w:rPr>
        <w:t xml:space="preserve">. </w:t>
      </w:r>
      <w:r w:rsidR="009234C2">
        <w:rPr>
          <w:rFonts w:ascii="Bosis for Agfa Medium" w:hAnsi="Bosis for Agfa Medium"/>
        </w:rPr>
        <w:t>That is why</w:t>
      </w:r>
      <w:r>
        <w:rPr>
          <w:rFonts w:ascii="Bosis for Agfa Medium" w:hAnsi="Bosis for Agfa Medium"/>
        </w:rPr>
        <w:t xml:space="preserve"> Apogee continues to focus on automated solutions, </w:t>
      </w:r>
      <w:r w:rsidR="009234C2">
        <w:rPr>
          <w:rFonts w:ascii="Bosis for Agfa Medium" w:hAnsi="Bosis for Agfa Medium"/>
        </w:rPr>
        <w:t xml:space="preserve">taking into account </w:t>
      </w:r>
      <w:r>
        <w:rPr>
          <w:rFonts w:ascii="Bosis for Agfa Medium" w:hAnsi="Bosis for Agfa Medium"/>
        </w:rPr>
        <w:t xml:space="preserve">printers’ equipment </w:t>
      </w:r>
      <w:r w:rsidR="009234C2">
        <w:rPr>
          <w:rFonts w:ascii="Bosis for Agfa Medium" w:hAnsi="Bosis for Agfa Medium"/>
        </w:rPr>
        <w:t>as well as</w:t>
      </w:r>
      <w:r>
        <w:rPr>
          <w:rFonts w:ascii="Bosis for Agfa Medium" w:hAnsi="Bosis for Agfa Medium"/>
        </w:rPr>
        <w:t xml:space="preserve"> </w:t>
      </w:r>
      <w:r w:rsidR="004E7E35">
        <w:rPr>
          <w:rFonts w:ascii="Bosis for Agfa Medium" w:hAnsi="Bosis for Agfa Medium"/>
        </w:rPr>
        <w:t xml:space="preserve">the </w:t>
      </w:r>
      <w:r>
        <w:rPr>
          <w:rFonts w:ascii="Bosis for Agfa Medium" w:hAnsi="Bosis for Agfa Medium"/>
        </w:rPr>
        <w:t xml:space="preserve">expected end products. </w:t>
      </w:r>
      <w:r w:rsidR="004E7E35">
        <w:rPr>
          <w:rFonts w:ascii="Bosis for Agfa Medium" w:hAnsi="Bosis for Agfa Medium"/>
        </w:rPr>
        <w:t>T</w:t>
      </w:r>
      <w:r w:rsidR="0000092F" w:rsidRPr="00FA654C">
        <w:rPr>
          <w:rFonts w:ascii="Bosis for Agfa Medium" w:hAnsi="Bosis for Agfa Medium"/>
        </w:rPr>
        <w:t xml:space="preserve">he new </w:t>
      </w:r>
      <w:r w:rsidR="0000092F" w:rsidRPr="00FA654C">
        <w:rPr>
          <w:rFonts w:ascii="Bosis for Agfa Medium" w:hAnsi="Bosis for Agfa Medium"/>
          <w:b/>
        </w:rPr>
        <w:t xml:space="preserve">Cut ‘n Assemble </w:t>
      </w:r>
      <w:r w:rsidR="0000092F" w:rsidRPr="00FA654C">
        <w:rPr>
          <w:rFonts w:ascii="Bosis for Agfa Medium" w:hAnsi="Bosis for Agfa Medium"/>
        </w:rPr>
        <w:t>function</w:t>
      </w:r>
      <w:r w:rsidR="004E7E35">
        <w:rPr>
          <w:rFonts w:ascii="Bosis for Agfa Medium" w:hAnsi="Bosis for Agfa Medium"/>
        </w:rPr>
        <w:t xml:space="preserve"> is an example</w:t>
      </w:r>
      <w:r w:rsidR="00F6506A">
        <w:rPr>
          <w:rFonts w:ascii="Bosis for Agfa Medium" w:hAnsi="Bosis for Agfa Medium"/>
        </w:rPr>
        <w:t xml:space="preserve"> of this</w:t>
      </w:r>
      <w:r w:rsidR="004E7E35">
        <w:rPr>
          <w:rFonts w:ascii="Bosis for Agfa Medium" w:hAnsi="Bosis for Agfa Medium"/>
        </w:rPr>
        <w:t>:</w:t>
      </w:r>
      <w:r w:rsidR="0000092F" w:rsidRPr="00FA654C">
        <w:rPr>
          <w:rFonts w:ascii="Bosis for Agfa Medium" w:hAnsi="Bosis for Agfa Medium"/>
        </w:rPr>
        <w:t xml:space="preserve"> </w:t>
      </w:r>
      <w:r w:rsidR="004E7E35">
        <w:rPr>
          <w:rFonts w:ascii="Bosis for Agfa Medium" w:hAnsi="Bosis for Agfa Medium"/>
        </w:rPr>
        <w:t>M</w:t>
      </w:r>
      <w:r w:rsidR="004E7E35" w:rsidRPr="00FA654C">
        <w:rPr>
          <w:rFonts w:ascii="Bosis for Agfa Medium" w:hAnsi="Bosis for Agfa Medium"/>
        </w:rPr>
        <w:t xml:space="preserve">ultiple </w:t>
      </w:r>
      <w:r w:rsidR="0000092F" w:rsidRPr="00FA654C">
        <w:rPr>
          <w:rFonts w:ascii="Bosis for Agfa Medium" w:hAnsi="Bosis for Agfa Medium"/>
        </w:rPr>
        <w:t xml:space="preserve">fold sheets can now be placed on one press sheet and finished simultaneously. This leads to higher efficiency in the finishing department </w:t>
      </w:r>
      <w:r w:rsidR="0071108A">
        <w:rPr>
          <w:rFonts w:ascii="Bosis for Agfa Medium" w:hAnsi="Bosis for Agfa Medium"/>
        </w:rPr>
        <w:t>and less paper waste</w:t>
      </w:r>
      <w:r w:rsidR="003C1E7A">
        <w:rPr>
          <w:rFonts w:ascii="Bosis for Agfa Medium" w:hAnsi="Bosis for Agfa Medium"/>
        </w:rPr>
        <w:t>.</w:t>
      </w:r>
    </w:p>
    <w:p w14:paraId="6EB89276" w14:textId="5AE5A4FE" w:rsidR="00AE129D" w:rsidRDefault="0029413B" w:rsidP="00F25F3C">
      <w:pPr>
        <w:ind w:left="2410"/>
        <w:rPr>
          <w:rFonts w:ascii="Bosis for Agfa Medium" w:hAnsi="Bosis for Agfa Medium"/>
        </w:rPr>
      </w:pPr>
      <w:r w:rsidRPr="00F6506A">
        <w:rPr>
          <w:rFonts w:ascii="Bosis for Agfa Medium" w:hAnsi="Bosis for Agfa Medium"/>
        </w:rPr>
        <w:t xml:space="preserve">Web printers </w:t>
      </w:r>
      <w:r w:rsidR="004E7E35">
        <w:rPr>
          <w:rFonts w:ascii="Bosis for Agfa Medium" w:hAnsi="Bosis for Agfa Medium"/>
        </w:rPr>
        <w:t xml:space="preserve">will </w:t>
      </w:r>
      <w:r w:rsidR="00F6506A">
        <w:rPr>
          <w:rFonts w:ascii="Bosis for Agfa Medium" w:hAnsi="Bosis for Agfa Medium"/>
        </w:rPr>
        <w:t xml:space="preserve">also </w:t>
      </w:r>
      <w:r w:rsidR="004E7E35">
        <w:rPr>
          <w:rFonts w:ascii="Bosis for Agfa Medium" w:hAnsi="Bosis for Agfa Medium"/>
        </w:rPr>
        <w:t xml:space="preserve">welcome the </w:t>
      </w:r>
      <w:r w:rsidRPr="00F6506A">
        <w:rPr>
          <w:rFonts w:ascii="Bosis for Agfa Medium" w:hAnsi="Bosis for Agfa Medium"/>
        </w:rPr>
        <w:t>ben</w:t>
      </w:r>
      <w:r>
        <w:rPr>
          <w:rFonts w:ascii="Bosis for Agfa Medium" w:hAnsi="Bosis for Agfa Medium"/>
        </w:rPr>
        <w:t>e</w:t>
      </w:r>
      <w:r w:rsidRPr="00F6506A">
        <w:rPr>
          <w:rFonts w:ascii="Bosis for Agfa Medium" w:hAnsi="Bosis for Agfa Medium"/>
        </w:rPr>
        <w:t>fit</w:t>
      </w:r>
      <w:r w:rsidR="004E7E35">
        <w:rPr>
          <w:rFonts w:ascii="Bosis for Agfa Medium" w:hAnsi="Bosis for Agfa Medium"/>
        </w:rPr>
        <w:t>s of</w:t>
      </w:r>
      <w:r w:rsidRPr="00F6506A">
        <w:rPr>
          <w:rFonts w:ascii="Bosis for Agfa Medium" w:hAnsi="Bosis for Agfa Medium"/>
        </w:rPr>
        <w:t xml:space="preserve"> new automation features such as partial web placement</w:t>
      </w:r>
      <w:r w:rsidR="004E7E35" w:rsidRPr="004E7E35">
        <w:rPr>
          <w:rFonts w:ascii="Bosis for Agfa Medium" w:hAnsi="Bosis for Agfa Medium"/>
        </w:rPr>
        <w:t xml:space="preserve"> or</w:t>
      </w:r>
      <w:r w:rsidR="004E7E35">
        <w:rPr>
          <w:rFonts w:ascii="Bosis for Agfa Medium" w:hAnsi="Bosis for Agfa Medium"/>
        </w:rPr>
        <w:t xml:space="preserve"> </w:t>
      </w:r>
      <w:r w:rsidRPr="00F6506A">
        <w:rPr>
          <w:rFonts w:ascii="Bosis for Agfa Medium" w:hAnsi="Bosis for Agfa Medium"/>
        </w:rPr>
        <w:t>combining page adjustments</w:t>
      </w:r>
      <w:r w:rsidR="00F32A20">
        <w:rPr>
          <w:rFonts w:ascii="Bosis for Agfa Medium" w:hAnsi="Bosis for Agfa Medium"/>
        </w:rPr>
        <w:t xml:space="preserve"> like bottling, scaling and </w:t>
      </w:r>
      <w:r w:rsidR="004E7E35">
        <w:rPr>
          <w:rFonts w:ascii="Bosis for Agfa Medium" w:hAnsi="Bosis for Agfa Medium"/>
        </w:rPr>
        <w:t>offsets.</w:t>
      </w:r>
    </w:p>
    <w:p w14:paraId="397EB552" w14:textId="64E77A3D" w:rsidR="0000092F" w:rsidRPr="00FA654C" w:rsidRDefault="00AE129D" w:rsidP="00AE129D">
      <w:pPr>
        <w:ind w:left="2410"/>
        <w:rPr>
          <w:rFonts w:ascii="Bosis for Agfa Medium" w:hAnsi="Bosis for Agfa Medium"/>
        </w:rPr>
      </w:pPr>
      <w:r>
        <w:rPr>
          <w:rFonts w:ascii="Bosis for Agfa Medium" w:hAnsi="Bosis for Agfa Medium"/>
        </w:rPr>
        <w:t xml:space="preserve">Other improvements in </w:t>
      </w:r>
      <w:proofErr w:type="spellStart"/>
      <w:r>
        <w:rPr>
          <w:rFonts w:ascii="Bosis for Agfa Medium" w:hAnsi="Bosis for Agfa Medium"/>
        </w:rPr>
        <w:t>impositioning</w:t>
      </w:r>
      <w:proofErr w:type="spellEnd"/>
      <w:r>
        <w:rPr>
          <w:rFonts w:ascii="Bosis for Agfa Medium" w:hAnsi="Bosis for Agfa Medium"/>
        </w:rPr>
        <w:t xml:space="preserve">, ensuring higher efficiency and print quality, </w:t>
      </w:r>
      <w:r w:rsidR="00062382">
        <w:rPr>
          <w:rFonts w:ascii="Bosis for Agfa Medium" w:hAnsi="Bosis for Agfa Medium"/>
        </w:rPr>
        <w:t>are</w:t>
      </w:r>
      <w:r>
        <w:rPr>
          <w:rFonts w:ascii="Bosis for Agfa Medium" w:hAnsi="Bosis for Agfa Medium"/>
        </w:rPr>
        <w:t xml:space="preserve"> </w:t>
      </w:r>
      <w:r w:rsidRPr="00062382">
        <w:rPr>
          <w:rFonts w:ascii="Bosis for Agfa Medium" w:hAnsi="Bosis for Agfa Medium"/>
          <w:b/>
        </w:rPr>
        <w:t>customized and automated imposition reports</w:t>
      </w:r>
      <w:r w:rsidRPr="00FA654C">
        <w:rPr>
          <w:rFonts w:ascii="Bosis for Agfa Medium" w:hAnsi="Bosis for Agfa Medium"/>
        </w:rPr>
        <w:t xml:space="preserve">, the </w:t>
      </w:r>
      <w:r w:rsidRPr="00062382">
        <w:rPr>
          <w:rFonts w:ascii="Bosis for Agfa Medium" w:hAnsi="Bosis for Agfa Medium"/>
          <w:b/>
        </w:rPr>
        <w:t>easy reuse of complex impositions</w:t>
      </w:r>
      <w:r w:rsidRPr="00FA654C">
        <w:rPr>
          <w:rFonts w:ascii="Bosis for Agfa Medium" w:hAnsi="Bosis for Agfa Medium"/>
        </w:rPr>
        <w:t xml:space="preserve">, </w:t>
      </w:r>
      <w:r w:rsidRPr="00062382">
        <w:rPr>
          <w:rFonts w:ascii="Bosis for Agfa Medium" w:hAnsi="Bosis for Agfa Medium"/>
          <w:b/>
        </w:rPr>
        <w:t>bottling support</w:t>
      </w:r>
      <w:r w:rsidRPr="00FA654C">
        <w:rPr>
          <w:rFonts w:ascii="Bosis for Agfa Medium" w:hAnsi="Bosis for Agfa Medium"/>
        </w:rPr>
        <w:t xml:space="preserve"> and </w:t>
      </w:r>
      <w:r w:rsidRPr="00062382">
        <w:rPr>
          <w:rFonts w:ascii="Bosis for Agfa Medium" w:hAnsi="Bosis for Agfa Medium"/>
          <w:b/>
        </w:rPr>
        <w:t>paper stretch compensation</w:t>
      </w:r>
      <w:r>
        <w:rPr>
          <w:rFonts w:ascii="Bosis for Agfa Medium" w:hAnsi="Bosis for Agfa Medium"/>
        </w:rPr>
        <w:t>.</w:t>
      </w:r>
    </w:p>
    <w:p w14:paraId="4BAE4107" w14:textId="18322F37" w:rsidR="000D74A7" w:rsidRPr="00FA654C" w:rsidRDefault="000D74A7" w:rsidP="00062382">
      <w:pPr>
        <w:pStyle w:val="Heading1"/>
      </w:pPr>
      <w:r w:rsidRPr="00FA654C">
        <w:lastRenderedPageBreak/>
        <w:t xml:space="preserve">Apogee </w:t>
      </w:r>
      <w:proofErr w:type="spellStart"/>
      <w:r w:rsidRPr="00FA654C">
        <w:t>WebApproval</w:t>
      </w:r>
      <w:proofErr w:type="spellEnd"/>
    </w:p>
    <w:p w14:paraId="584A159D" w14:textId="5396AD85" w:rsidR="000D74A7" w:rsidRPr="00FA654C" w:rsidRDefault="00AE129D" w:rsidP="00F67672">
      <w:pPr>
        <w:ind w:left="2410"/>
        <w:rPr>
          <w:rFonts w:ascii="Bosis for Agfa Medium" w:hAnsi="Bosis for Agfa Medium"/>
        </w:rPr>
      </w:pPr>
      <w:r>
        <w:rPr>
          <w:rFonts w:ascii="Bosis for Agfa Medium" w:hAnsi="Bosis for Agfa Medium"/>
          <w:color w:val="000000" w:themeColor="text1"/>
        </w:rPr>
        <w:t xml:space="preserve">The online Apogee </w:t>
      </w:r>
      <w:proofErr w:type="spellStart"/>
      <w:r>
        <w:rPr>
          <w:rFonts w:ascii="Bosis for Agfa Medium" w:hAnsi="Bosis for Agfa Medium"/>
          <w:color w:val="000000" w:themeColor="text1"/>
        </w:rPr>
        <w:t>WebApproval</w:t>
      </w:r>
      <w:proofErr w:type="spellEnd"/>
      <w:r>
        <w:rPr>
          <w:rFonts w:ascii="Bosis for Agfa Medium" w:hAnsi="Bosis for Agfa Medium"/>
          <w:color w:val="000000" w:themeColor="text1"/>
        </w:rPr>
        <w:t xml:space="preserve"> </w:t>
      </w:r>
      <w:r w:rsidR="003F13E5" w:rsidRPr="003F13E5">
        <w:rPr>
          <w:rFonts w:ascii="Bosis for Agfa Medium" w:hAnsi="Bosis for Agfa Medium"/>
          <w:color w:val="000000" w:themeColor="text1"/>
        </w:rPr>
        <w:t xml:space="preserve">portal that </w:t>
      </w:r>
      <w:proofErr w:type="gramStart"/>
      <w:r w:rsidR="003F13E5">
        <w:rPr>
          <w:rFonts w:ascii="Bosis for Agfa Medium" w:hAnsi="Bosis for Agfa Medium"/>
          <w:color w:val="000000" w:themeColor="text1"/>
        </w:rPr>
        <w:t>lets</w:t>
      </w:r>
      <w:proofErr w:type="gramEnd"/>
      <w:r w:rsidR="003F13E5" w:rsidRPr="003F13E5">
        <w:rPr>
          <w:rFonts w:ascii="Bosis for Agfa Medium" w:hAnsi="Bosis for Agfa Medium"/>
          <w:color w:val="000000" w:themeColor="text1"/>
        </w:rPr>
        <w:t xml:space="preserve"> print buyers </w:t>
      </w:r>
      <w:r w:rsidR="003F13E5">
        <w:rPr>
          <w:rFonts w:ascii="Bosis for Agfa Medium" w:hAnsi="Bosis for Agfa Medium"/>
          <w:color w:val="000000" w:themeColor="text1"/>
        </w:rPr>
        <w:t>upload files and approve pages,</w:t>
      </w:r>
      <w:r w:rsidR="003F13E5" w:rsidRPr="003F13E5">
        <w:rPr>
          <w:rFonts w:ascii="Bosis for Agfa Medium" w:hAnsi="Bosis for Agfa Medium"/>
          <w:color w:val="000000" w:themeColor="text1"/>
        </w:rPr>
        <w:t xml:space="preserve"> now </w:t>
      </w:r>
      <w:r w:rsidR="00062382">
        <w:rPr>
          <w:rFonts w:ascii="Bosis for Agfa Medium" w:hAnsi="Bosis for Agfa Medium"/>
          <w:color w:val="000000" w:themeColor="text1"/>
        </w:rPr>
        <w:t>includes</w:t>
      </w:r>
      <w:r w:rsidR="00F67672" w:rsidRPr="00FA654C">
        <w:rPr>
          <w:rFonts w:ascii="Bosis for Agfa Medium" w:hAnsi="Bosis for Agfa Medium"/>
        </w:rPr>
        <w:t xml:space="preserve"> a </w:t>
      </w:r>
      <w:r w:rsidR="00F67672" w:rsidRPr="00FA654C">
        <w:rPr>
          <w:rFonts w:ascii="Bosis for Agfa Medium" w:hAnsi="Bosis for Agfa Medium"/>
          <w:b/>
        </w:rPr>
        <w:t>multi-tenant solution for print buyers</w:t>
      </w:r>
      <w:r w:rsidR="00F67672" w:rsidRPr="00FA654C">
        <w:rPr>
          <w:rFonts w:ascii="Bosis for Agfa Medium" w:hAnsi="Bosis for Agfa Medium"/>
        </w:rPr>
        <w:t xml:space="preserve">. </w:t>
      </w:r>
      <w:r w:rsidR="000D74A7" w:rsidRPr="00FA654C">
        <w:rPr>
          <w:rFonts w:ascii="Bosis for Agfa Medium" w:hAnsi="Bosis for Agfa Medium"/>
        </w:rPr>
        <w:t xml:space="preserve">As printers get acquired </w:t>
      </w:r>
      <w:r w:rsidR="00062382">
        <w:rPr>
          <w:rFonts w:ascii="Bosis for Agfa Medium" w:hAnsi="Bosis for Agfa Medium"/>
        </w:rPr>
        <w:t xml:space="preserve">by others </w:t>
      </w:r>
      <w:r w:rsidR="000D74A7" w:rsidRPr="00FA654C">
        <w:rPr>
          <w:rFonts w:ascii="Bosis for Agfa Medium" w:hAnsi="Bosis for Agfa Medium"/>
        </w:rPr>
        <w:t xml:space="preserve">or close their press operations, it </w:t>
      </w:r>
      <w:r w:rsidR="00F67672" w:rsidRPr="00FA654C">
        <w:rPr>
          <w:rFonts w:ascii="Bosis for Agfa Medium" w:hAnsi="Bosis for Agfa Medium"/>
        </w:rPr>
        <w:t>can be</w:t>
      </w:r>
      <w:r w:rsidR="000D74A7" w:rsidRPr="00FA654C">
        <w:rPr>
          <w:rFonts w:ascii="Bosis for Agfa Medium" w:hAnsi="Bosis for Agfa Medium"/>
        </w:rPr>
        <w:t xml:space="preserve"> essential to keep </w:t>
      </w:r>
      <w:r w:rsidR="00062382">
        <w:rPr>
          <w:rFonts w:ascii="Bosis for Agfa Medium" w:hAnsi="Bosis for Agfa Medium"/>
        </w:rPr>
        <w:t>their</w:t>
      </w:r>
      <w:r w:rsidR="00F67672" w:rsidRPr="00FA654C">
        <w:rPr>
          <w:rFonts w:ascii="Bosis for Agfa Medium" w:hAnsi="Bosis for Agfa Medium"/>
        </w:rPr>
        <w:t xml:space="preserve"> valuable</w:t>
      </w:r>
      <w:r w:rsidR="000D74A7" w:rsidRPr="00FA654C">
        <w:rPr>
          <w:rFonts w:ascii="Bosis for Agfa Medium" w:hAnsi="Bosis for Agfa Medium"/>
        </w:rPr>
        <w:t xml:space="preserve"> company name and b</w:t>
      </w:r>
      <w:r w:rsidR="00062382">
        <w:rPr>
          <w:rFonts w:ascii="Bosis for Agfa Medium" w:hAnsi="Bosis for Agfa Medium"/>
        </w:rPr>
        <w:t>rand identity alive</w:t>
      </w:r>
      <w:r w:rsidR="000D74A7" w:rsidRPr="00FA654C">
        <w:rPr>
          <w:rFonts w:ascii="Bosis for Agfa Medium" w:hAnsi="Bosis for Agfa Medium"/>
        </w:rPr>
        <w:t xml:space="preserve">. </w:t>
      </w:r>
      <w:r w:rsidR="00062382">
        <w:rPr>
          <w:rFonts w:ascii="Bosis for Agfa Medium" w:hAnsi="Bosis for Agfa Medium"/>
        </w:rPr>
        <w:t>Using t</w:t>
      </w:r>
      <w:r w:rsidR="000D74A7" w:rsidRPr="00FA654C">
        <w:rPr>
          <w:rFonts w:ascii="Bosis for Agfa Medium" w:hAnsi="Bosis for Agfa Medium"/>
        </w:rPr>
        <w:t>he mu</w:t>
      </w:r>
      <w:r w:rsidR="00062382">
        <w:rPr>
          <w:rFonts w:ascii="Bosis for Agfa Medium" w:hAnsi="Bosis for Agfa Medium"/>
        </w:rPr>
        <w:t xml:space="preserve">lti-tenant print buyer solution, a </w:t>
      </w:r>
      <w:r w:rsidR="0071108A">
        <w:rPr>
          <w:rFonts w:ascii="Bosis for Agfa Medium" w:hAnsi="Bosis for Agfa Medium"/>
        </w:rPr>
        <w:t>printing company</w:t>
      </w:r>
      <w:r w:rsidR="000D74A7" w:rsidRPr="00FA654C">
        <w:rPr>
          <w:rFonts w:ascii="Bosis for Agfa Medium" w:hAnsi="Bosis for Agfa Medium"/>
        </w:rPr>
        <w:t xml:space="preserve"> </w:t>
      </w:r>
      <w:r w:rsidR="00062382">
        <w:rPr>
          <w:rFonts w:ascii="Bosis for Agfa Medium" w:hAnsi="Bosis for Agfa Medium"/>
        </w:rPr>
        <w:t>can create</w:t>
      </w:r>
      <w:r w:rsidR="000D74A7" w:rsidRPr="00FA654C">
        <w:rPr>
          <w:rFonts w:ascii="Bosis for Agfa Medium" w:hAnsi="Bosis for Agfa Medium"/>
        </w:rPr>
        <w:t xml:space="preserve"> several different</w:t>
      </w:r>
      <w:r w:rsidR="00062382">
        <w:rPr>
          <w:rFonts w:ascii="Bosis for Agfa Medium" w:hAnsi="Bosis for Agfa Medium"/>
        </w:rPr>
        <w:t xml:space="preserve"> branded</w:t>
      </w:r>
      <w:r w:rsidR="000D74A7" w:rsidRPr="00FA654C">
        <w:rPr>
          <w:rFonts w:ascii="Bosis for Agfa Medium" w:hAnsi="Bosis for Agfa Medium"/>
        </w:rPr>
        <w:t xml:space="preserve"> setups, each for a </w:t>
      </w:r>
      <w:r w:rsidR="00F67672" w:rsidRPr="00FA654C">
        <w:rPr>
          <w:rFonts w:ascii="Bosis for Agfa Medium" w:hAnsi="Bosis for Agfa Medium"/>
        </w:rPr>
        <w:t xml:space="preserve">specific </w:t>
      </w:r>
      <w:r w:rsidR="000D74A7" w:rsidRPr="00FA654C">
        <w:rPr>
          <w:rFonts w:ascii="Bosis for Agfa Medium" w:hAnsi="Bosis for Agfa Medium"/>
        </w:rPr>
        <w:t>set of print buyers. This dedicated user experience deliver</w:t>
      </w:r>
      <w:r w:rsidR="00DC2242">
        <w:rPr>
          <w:rFonts w:ascii="Bosis for Agfa Medium" w:hAnsi="Bosis for Agfa Medium"/>
        </w:rPr>
        <w:t>s</w:t>
      </w:r>
      <w:r w:rsidR="000D74A7" w:rsidRPr="00FA654C">
        <w:rPr>
          <w:rFonts w:ascii="Bosis for Agfa Medium" w:hAnsi="Bosis for Agfa Medium"/>
        </w:rPr>
        <w:t xml:space="preserve"> higher customer satisfaction and retention.</w:t>
      </w:r>
    </w:p>
    <w:p w14:paraId="4107AC5E" w14:textId="71CF5685" w:rsidR="00F67672" w:rsidRPr="00FA654C" w:rsidRDefault="00F67672" w:rsidP="00DC2242">
      <w:pPr>
        <w:ind w:left="2410"/>
        <w:rPr>
          <w:rFonts w:ascii="Bosis for Agfa Medium" w:hAnsi="Bosis for Agfa Medium"/>
        </w:rPr>
      </w:pPr>
      <w:r w:rsidRPr="00FA654C">
        <w:rPr>
          <w:rFonts w:ascii="Bosis for Agfa Medium" w:hAnsi="Bosis for Agfa Medium"/>
        </w:rPr>
        <w:t>Other new functionalities</w:t>
      </w:r>
      <w:r w:rsidR="00062382">
        <w:rPr>
          <w:rFonts w:ascii="Bosis for Agfa Medium" w:hAnsi="Bosis for Agfa Medium"/>
        </w:rPr>
        <w:t xml:space="preserve"> </w:t>
      </w:r>
      <w:r w:rsidR="00DC2242">
        <w:rPr>
          <w:rFonts w:ascii="Bosis for Agfa Medium" w:hAnsi="Bosis for Agfa Medium"/>
        </w:rPr>
        <w:t>aimed at a better print buyer relation in</w:t>
      </w:r>
      <w:r w:rsidR="00062382">
        <w:rPr>
          <w:rFonts w:ascii="Bosis for Agfa Medium" w:hAnsi="Bosis for Agfa Medium"/>
        </w:rPr>
        <w:t xml:space="preserve"> </w:t>
      </w:r>
      <w:proofErr w:type="spellStart"/>
      <w:r w:rsidR="00062382">
        <w:rPr>
          <w:rFonts w:ascii="Bosis for Agfa Medium" w:hAnsi="Bosis for Agfa Medium"/>
        </w:rPr>
        <w:t>WebApproval</w:t>
      </w:r>
      <w:proofErr w:type="spellEnd"/>
      <w:r w:rsidRPr="00FA654C">
        <w:rPr>
          <w:rFonts w:ascii="Bosis for Agfa Medium" w:hAnsi="Bosis for Agfa Medium"/>
        </w:rPr>
        <w:t xml:space="preserve"> include </w:t>
      </w:r>
      <w:r w:rsidRPr="00FA654C">
        <w:rPr>
          <w:rFonts w:ascii="Bosis for Agfa Medium" w:hAnsi="Bosis for Agfa Medium"/>
          <w:b/>
        </w:rPr>
        <w:t>extended logging</w:t>
      </w:r>
      <w:r w:rsidRPr="00FA654C">
        <w:rPr>
          <w:rFonts w:ascii="Bosis for Agfa Medium" w:hAnsi="Bosis for Agfa Medium"/>
        </w:rPr>
        <w:t xml:space="preserve">, </w:t>
      </w:r>
      <w:r w:rsidR="00F40E98" w:rsidRPr="00FA654C">
        <w:rPr>
          <w:rFonts w:ascii="Bosis for Agfa Medium" w:hAnsi="Bosis for Agfa Medium"/>
        </w:rPr>
        <w:t>which</w:t>
      </w:r>
      <w:r w:rsidRPr="00FA654C">
        <w:rPr>
          <w:rFonts w:ascii="Bosis for Agfa Medium" w:hAnsi="Bosis for Agfa Medium"/>
        </w:rPr>
        <w:t xml:space="preserve"> saves time and money by avoiding discussions or claims; the possibility to </w:t>
      </w:r>
      <w:r w:rsidRPr="00FA654C">
        <w:rPr>
          <w:rFonts w:ascii="Bosis for Agfa Medium" w:hAnsi="Bosis for Agfa Medium"/>
          <w:b/>
        </w:rPr>
        <w:t>quickly compare different versions</w:t>
      </w:r>
      <w:r w:rsidRPr="00FA654C">
        <w:rPr>
          <w:rFonts w:ascii="Bosis for Agfa Medium" w:hAnsi="Bosis for Agfa Medium"/>
        </w:rPr>
        <w:t xml:space="preserve"> of files</w:t>
      </w:r>
      <w:r w:rsidR="00F40E98" w:rsidRPr="00FA654C">
        <w:rPr>
          <w:rFonts w:ascii="Bosis for Agfa Medium" w:hAnsi="Bosis for Agfa Medium"/>
        </w:rPr>
        <w:t xml:space="preserve">, </w:t>
      </w:r>
      <w:r w:rsidR="00DC2242">
        <w:rPr>
          <w:rFonts w:ascii="Bosis for Agfa Medium" w:hAnsi="Bosis for Agfa Medium"/>
        </w:rPr>
        <w:t>highlighting version</w:t>
      </w:r>
      <w:r w:rsidR="00F6506A">
        <w:rPr>
          <w:rFonts w:ascii="Bosis for Agfa Medium" w:hAnsi="Bosis for Agfa Medium"/>
        </w:rPr>
        <w:t>-</w:t>
      </w:r>
      <w:r w:rsidR="00DC2242">
        <w:rPr>
          <w:rFonts w:ascii="Bosis for Agfa Medium" w:hAnsi="Bosis for Agfa Medium"/>
        </w:rPr>
        <w:t>specific elements</w:t>
      </w:r>
      <w:r w:rsidR="00F40E98" w:rsidRPr="00FA654C">
        <w:rPr>
          <w:rFonts w:ascii="Bosis for Agfa Medium" w:hAnsi="Bosis for Agfa Medium"/>
        </w:rPr>
        <w:t xml:space="preserve">; and </w:t>
      </w:r>
      <w:r w:rsidR="00F40E98" w:rsidRPr="00FA654C">
        <w:rPr>
          <w:rFonts w:ascii="Bosis for Agfa Medium" w:hAnsi="Bosis for Agfa Medium"/>
          <w:b/>
        </w:rPr>
        <w:t>improved support on handling remarks and errors</w:t>
      </w:r>
      <w:r w:rsidR="00F40E98" w:rsidRPr="00FA654C">
        <w:rPr>
          <w:rFonts w:ascii="Bosis for Agfa Medium" w:hAnsi="Bosis for Agfa Medium"/>
        </w:rPr>
        <w:t xml:space="preserve">, so that no files can get approved when they really shouldn’t. </w:t>
      </w:r>
    </w:p>
    <w:p w14:paraId="172F7C35" w14:textId="123BB64A" w:rsidR="0000092F" w:rsidRPr="00FA654C" w:rsidRDefault="00711674" w:rsidP="00062382">
      <w:pPr>
        <w:pStyle w:val="Heading1"/>
      </w:pPr>
      <w:r>
        <w:t xml:space="preserve">Supporting the Apogee Cloud: </w:t>
      </w:r>
      <w:r w:rsidR="0000092F" w:rsidRPr="00FA654C">
        <w:t xml:space="preserve">Apogee </w:t>
      </w:r>
      <w:proofErr w:type="spellStart"/>
      <w:r w:rsidR="0000092F" w:rsidRPr="00FA654C">
        <w:t>WebFlow</w:t>
      </w:r>
      <w:proofErr w:type="spellEnd"/>
    </w:p>
    <w:p w14:paraId="21E397FB" w14:textId="29BFAB80" w:rsidR="000D74A7" w:rsidRDefault="000D74A7" w:rsidP="00F25F3C">
      <w:pPr>
        <w:ind w:left="2410"/>
        <w:rPr>
          <w:rFonts w:ascii="Bosis for Agfa Medium" w:hAnsi="Bosis for Agfa Medium"/>
        </w:rPr>
      </w:pPr>
      <w:r w:rsidRPr="00FA654C">
        <w:rPr>
          <w:rFonts w:ascii="Bosis for Agfa Medium" w:hAnsi="Bosis for Agfa Medium"/>
        </w:rPr>
        <w:t xml:space="preserve">To make the </w:t>
      </w:r>
      <w:r w:rsidR="00283A74" w:rsidRPr="00FA654C">
        <w:rPr>
          <w:rFonts w:ascii="Bosis for Agfa Medium" w:hAnsi="Bosis for Agfa Medium"/>
        </w:rPr>
        <w:t>use</w:t>
      </w:r>
      <w:r w:rsidRPr="00FA654C">
        <w:rPr>
          <w:rFonts w:ascii="Bosis for Agfa Medium" w:hAnsi="Bosis for Agfa Medium"/>
        </w:rPr>
        <w:t xml:space="preserve"> of </w:t>
      </w:r>
      <w:r w:rsidR="00711674">
        <w:rPr>
          <w:rFonts w:ascii="Bosis for Agfa Medium" w:hAnsi="Bosis for Agfa Medium"/>
        </w:rPr>
        <w:t>Apogee Cloud</w:t>
      </w:r>
      <w:r w:rsidRPr="00FA654C">
        <w:rPr>
          <w:rFonts w:ascii="Bosis for Agfa Medium" w:hAnsi="Bosis for Agfa Medium"/>
        </w:rPr>
        <w:t xml:space="preserve"> </w:t>
      </w:r>
      <w:r w:rsidR="00FA654C" w:rsidRPr="00FA654C">
        <w:rPr>
          <w:rFonts w:ascii="Bosis for Agfa Medium" w:hAnsi="Bosis for Agfa Medium"/>
        </w:rPr>
        <w:t xml:space="preserve">even </w:t>
      </w:r>
      <w:r w:rsidRPr="00FA654C">
        <w:rPr>
          <w:rFonts w:ascii="Bosis for Agfa Medium" w:hAnsi="Bosis for Agfa Medium"/>
        </w:rPr>
        <w:t xml:space="preserve">easier, </w:t>
      </w:r>
      <w:r w:rsidR="00FA654C" w:rsidRPr="00FA654C">
        <w:rPr>
          <w:rFonts w:ascii="Bosis for Agfa Medium" w:hAnsi="Bosis for Agfa Medium"/>
        </w:rPr>
        <w:t xml:space="preserve">Agfa developed a </w:t>
      </w:r>
      <w:r w:rsidR="00FA654C" w:rsidRPr="00FA654C">
        <w:rPr>
          <w:rFonts w:ascii="Bosis for Agfa Medium" w:hAnsi="Bosis for Agfa Medium"/>
          <w:b/>
        </w:rPr>
        <w:t>new browser-based user interface</w:t>
      </w:r>
      <w:r w:rsidR="003F13E5">
        <w:rPr>
          <w:rFonts w:ascii="Bosis for Agfa Medium" w:hAnsi="Bosis for Agfa Medium"/>
          <w:b/>
        </w:rPr>
        <w:t xml:space="preserve"> </w:t>
      </w:r>
      <w:r w:rsidR="00DC2242">
        <w:rPr>
          <w:rFonts w:ascii="Bosis for Agfa Medium" w:hAnsi="Bosis for Agfa Medium"/>
        </w:rPr>
        <w:t>called</w:t>
      </w:r>
      <w:r w:rsidR="003F13E5">
        <w:rPr>
          <w:rFonts w:ascii="Bosis for Agfa Medium" w:hAnsi="Bosis for Agfa Medium"/>
        </w:rPr>
        <w:t xml:space="preserve"> </w:t>
      </w:r>
      <w:proofErr w:type="spellStart"/>
      <w:r w:rsidR="003F13E5">
        <w:rPr>
          <w:rFonts w:ascii="Bosis for Agfa Medium" w:hAnsi="Bosis for Agfa Medium"/>
        </w:rPr>
        <w:t>WebFlow</w:t>
      </w:r>
      <w:proofErr w:type="spellEnd"/>
      <w:r w:rsidR="003F13E5">
        <w:rPr>
          <w:rFonts w:ascii="Bosis for Agfa Medium" w:hAnsi="Bosis for Agfa Medium"/>
        </w:rPr>
        <w:t xml:space="preserve">, which </w:t>
      </w:r>
      <w:r w:rsidR="003F13E5" w:rsidRPr="0071108A">
        <w:rPr>
          <w:rFonts w:ascii="Bosis for Agfa Medium" w:hAnsi="Bosis for Agfa Medium"/>
          <w:b/>
        </w:rPr>
        <w:t>gives customer servic</w:t>
      </w:r>
      <w:r w:rsidR="00062382">
        <w:rPr>
          <w:rFonts w:ascii="Bosis for Agfa Medium" w:hAnsi="Bosis for Agfa Medium"/>
          <w:b/>
        </w:rPr>
        <w:t>e representatives (CSRs)</w:t>
      </w:r>
      <w:r w:rsidR="00837E2D" w:rsidRPr="0071108A">
        <w:rPr>
          <w:rFonts w:ascii="Bosis for Agfa Medium" w:hAnsi="Bosis for Agfa Medium"/>
          <w:b/>
        </w:rPr>
        <w:t xml:space="preserve"> control over </w:t>
      </w:r>
      <w:r w:rsidR="00062382">
        <w:rPr>
          <w:rFonts w:ascii="Bosis for Agfa Medium" w:hAnsi="Bosis for Agfa Medium"/>
          <w:b/>
        </w:rPr>
        <w:t xml:space="preserve">print </w:t>
      </w:r>
      <w:r w:rsidR="00837E2D" w:rsidRPr="0071108A">
        <w:rPr>
          <w:rFonts w:ascii="Bosis for Agfa Medium" w:hAnsi="Bosis for Agfa Medium"/>
          <w:b/>
        </w:rPr>
        <w:t>production</w:t>
      </w:r>
      <w:r w:rsidRPr="00FA654C">
        <w:rPr>
          <w:rFonts w:ascii="Bosis for Agfa Medium" w:hAnsi="Bosis for Agfa Medium"/>
        </w:rPr>
        <w:t xml:space="preserve">. </w:t>
      </w:r>
      <w:r w:rsidR="00062382" w:rsidRPr="00FA654C">
        <w:rPr>
          <w:rFonts w:ascii="Bosis for Agfa Medium" w:hAnsi="Bosis for Agfa Medium"/>
        </w:rPr>
        <w:t xml:space="preserve">In the blink of an eye, </w:t>
      </w:r>
      <w:r w:rsidR="00062382">
        <w:rPr>
          <w:rFonts w:ascii="Bosis for Agfa Medium" w:hAnsi="Bosis for Agfa Medium"/>
        </w:rPr>
        <w:t>t</w:t>
      </w:r>
      <w:r w:rsidR="00837E2D">
        <w:rPr>
          <w:rFonts w:ascii="Bosis for Agfa Medium" w:hAnsi="Bosis for Agfa Medium"/>
        </w:rPr>
        <w:t xml:space="preserve">hey get </w:t>
      </w:r>
      <w:r w:rsidR="00837E2D" w:rsidRPr="00FA654C">
        <w:rPr>
          <w:rFonts w:ascii="Bosis for Agfa Medium" w:hAnsi="Bosis for Agfa Medium"/>
        </w:rPr>
        <w:t xml:space="preserve">a </w:t>
      </w:r>
      <w:r w:rsidR="00837E2D">
        <w:rPr>
          <w:rFonts w:ascii="Bosis for Agfa Medium" w:hAnsi="Bosis for Agfa Medium"/>
        </w:rPr>
        <w:t>full</w:t>
      </w:r>
      <w:r w:rsidR="00837E2D" w:rsidRPr="00FA654C">
        <w:rPr>
          <w:rFonts w:ascii="Bosis for Agfa Medium" w:hAnsi="Bosis for Agfa Medium"/>
        </w:rPr>
        <w:t xml:space="preserve"> </w:t>
      </w:r>
      <w:r w:rsidR="00837E2D">
        <w:rPr>
          <w:rFonts w:ascii="Bosis for Agfa Medium" w:hAnsi="Bosis for Agfa Medium"/>
        </w:rPr>
        <w:t>overview of all jobs and their status</w:t>
      </w:r>
      <w:r w:rsidR="00062382">
        <w:rPr>
          <w:rFonts w:ascii="Bosis for Agfa Medium" w:hAnsi="Bosis for Agfa Medium"/>
        </w:rPr>
        <w:t>, and will</w:t>
      </w:r>
      <w:r w:rsidRPr="00FA654C">
        <w:rPr>
          <w:rFonts w:ascii="Bosis for Agfa Medium" w:hAnsi="Bosis for Agfa Medium"/>
        </w:rPr>
        <w:t xml:space="preserve"> know whether all pages are available</w:t>
      </w:r>
      <w:r w:rsidR="00FA654C" w:rsidRPr="00FA654C">
        <w:rPr>
          <w:rFonts w:ascii="Bosis for Agfa Medium" w:hAnsi="Bosis for Agfa Medium"/>
        </w:rPr>
        <w:t xml:space="preserve">, </w:t>
      </w:r>
      <w:r w:rsidR="00062382">
        <w:rPr>
          <w:rFonts w:ascii="Bosis for Agfa Medium" w:hAnsi="Bosis for Agfa Medium"/>
        </w:rPr>
        <w:t>or</w:t>
      </w:r>
      <w:r w:rsidR="00FA654C" w:rsidRPr="00FA654C">
        <w:rPr>
          <w:rFonts w:ascii="Bosis for Agfa Medium" w:hAnsi="Bosis for Agfa Medium"/>
        </w:rPr>
        <w:t xml:space="preserve"> </w:t>
      </w:r>
      <w:r w:rsidRPr="00FA654C">
        <w:rPr>
          <w:rFonts w:ascii="Bosis for Agfa Medium" w:hAnsi="Bosis for Agfa Medium"/>
        </w:rPr>
        <w:t xml:space="preserve">if some still need to be approved. </w:t>
      </w:r>
      <w:r w:rsidR="00062382">
        <w:rPr>
          <w:rFonts w:ascii="Bosis for Agfa Medium" w:hAnsi="Bosis for Agfa Medium"/>
        </w:rPr>
        <w:t xml:space="preserve">They can </w:t>
      </w:r>
      <w:r w:rsidR="00062382" w:rsidRPr="00FA654C">
        <w:rPr>
          <w:rFonts w:ascii="Bosis for Agfa Medium" w:hAnsi="Bosis for Agfa Medium"/>
        </w:rPr>
        <w:t>create</w:t>
      </w:r>
      <w:r w:rsidR="00062382">
        <w:rPr>
          <w:rFonts w:ascii="Bosis for Agfa Medium" w:hAnsi="Bosis for Agfa Medium"/>
        </w:rPr>
        <w:t>, pause or modify jobs</w:t>
      </w:r>
      <w:r w:rsidR="00062382" w:rsidRPr="00FA654C">
        <w:rPr>
          <w:rFonts w:ascii="Bosis for Agfa Medium" w:hAnsi="Bosis for Agfa Medium"/>
        </w:rPr>
        <w:t>, start hardcopy proofing</w:t>
      </w:r>
      <w:r w:rsidR="00062382">
        <w:rPr>
          <w:rFonts w:ascii="Bosis for Agfa Medium" w:hAnsi="Bosis for Agfa Medium"/>
        </w:rPr>
        <w:t xml:space="preserve">, </w:t>
      </w:r>
      <w:r w:rsidR="0050020E">
        <w:rPr>
          <w:rFonts w:ascii="Bosis for Agfa Medium" w:hAnsi="Bosis for Agfa Medium"/>
        </w:rPr>
        <w:t>initiate plate making</w:t>
      </w:r>
      <w:r w:rsidR="00062382" w:rsidRPr="00FA654C">
        <w:rPr>
          <w:rFonts w:ascii="Bosis for Agfa Medium" w:hAnsi="Bosis for Agfa Medium"/>
        </w:rPr>
        <w:t xml:space="preserve"> </w:t>
      </w:r>
      <w:r w:rsidR="00062382">
        <w:rPr>
          <w:rFonts w:ascii="Bosis for Agfa Medium" w:hAnsi="Bosis for Agfa Medium"/>
        </w:rPr>
        <w:t>etc.</w:t>
      </w:r>
    </w:p>
    <w:p w14:paraId="63F870E5" w14:textId="2DB23A27" w:rsidR="00837E2D" w:rsidRPr="00FA654C" w:rsidRDefault="00837E2D" w:rsidP="00F25F3C">
      <w:pPr>
        <w:ind w:left="2410"/>
        <w:rPr>
          <w:rFonts w:ascii="Bosis for Agfa Medium" w:hAnsi="Bosis for Agfa Medium"/>
        </w:rPr>
      </w:pPr>
      <w:r>
        <w:rPr>
          <w:rFonts w:ascii="Bosis for Agfa Medium" w:hAnsi="Bosis for Agfa Medium"/>
        </w:rPr>
        <w:t xml:space="preserve">Swedish printing group </w:t>
      </w:r>
      <w:r w:rsidRPr="00837E2D">
        <w:rPr>
          <w:rFonts w:ascii="Bosis for Agfa Medium" w:hAnsi="Bosis for Agfa Medium"/>
        </w:rPr>
        <w:t>Taberg Media Group</w:t>
      </w:r>
      <w:r>
        <w:rPr>
          <w:rFonts w:ascii="Bosis for Agfa Medium" w:hAnsi="Bosis for Agfa Medium"/>
        </w:rPr>
        <w:t xml:space="preserve"> </w:t>
      </w:r>
      <w:r w:rsidR="0050020E">
        <w:rPr>
          <w:rFonts w:ascii="Bosis for Agfa Medium" w:hAnsi="Bosis for Agfa Medium"/>
        </w:rPr>
        <w:t>is an avid user of</w:t>
      </w:r>
      <w:r>
        <w:rPr>
          <w:rFonts w:ascii="Bosis for Agfa Medium" w:hAnsi="Bosis for Agfa Medium"/>
        </w:rPr>
        <w:t xml:space="preserve"> </w:t>
      </w:r>
      <w:proofErr w:type="spellStart"/>
      <w:r>
        <w:rPr>
          <w:rFonts w:ascii="Bosis for Agfa Medium" w:hAnsi="Bosis for Agfa Medium"/>
        </w:rPr>
        <w:t>WebFlow</w:t>
      </w:r>
      <w:proofErr w:type="spellEnd"/>
      <w:r>
        <w:rPr>
          <w:rFonts w:ascii="Bosis for Agfa Medium" w:hAnsi="Bosis for Agfa Medium"/>
        </w:rPr>
        <w:t>:</w:t>
      </w:r>
    </w:p>
    <w:p w14:paraId="67F7DD3B" w14:textId="272BCA83" w:rsidR="00FA654C" w:rsidRDefault="00FA654C" w:rsidP="00F25F3C">
      <w:pPr>
        <w:ind w:left="2410"/>
        <w:rPr>
          <w:rFonts w:ascii="Bosis for Agfa Medium" w:hAnsi="Bosis for Agfa Medium" w:cstheme="minorHAnsi"/>
          <w:color w:val="000000" w:themeColor="text1"/>
          <w:szCs w:val="22"/>
          <w:shd w:val="clear" w:color="auto" w:fill="FFFFFF"/>
        </w:rPr>
      </w:pPr>
      <w:r w:rsidRPr="0050020E">
        <w:rPr>
          <w:rFonts w:ascii="Bosis for Agfa Medium" w:hAnsi="Bosis for Agfa Medium" w:cstheme="minorHAnsi"/>
          <w:i/>
          <w:color w:val="000000" w:themeColor="text1"/>
          <w:szCs w:val="22"/>
          <w:shd w:val="clear" w:color="auto" w:fill="FFFFFF"/>
        </w:rPr>
        <w:t>“In these corona times, we are very happy that Apogee enables us to work from home. Sales colleagues can send jobs to our workflows from their kitchen table. Ten minutes later, our CTP lines are outputting plates!”</w:t>
      </w:r>
      <w:r w:rsidRPr="00837E2D">
        <w:rPr>
          <w:rFonts w:ascii="Bosis for Agfa Medium" w:hAnsi="Bosis for Agfa Medium" w:cstheme="minorHAnsi"/>
          <w:color w:val="000000" w:themeColor="text1"/>
          <w:szCs w:val="22"/>
          <w:shd w:val="clear" w:color="auto" w:fill="FFFFFF"/>
        </w:rPr>
        <w:t xml:space="preserve">, says Magnus </w:t>
      </w:r>
      <w:proofErr w:type="spellStart"/>
      <w:r w:rsidRPr="00837E2D">
        <w:rPr>
          <w:rFonts w:ascii="Bosis for Agfa Medium" w:hAnsi="Bosis for Agfa Medium" w:cstheme="minorHAnsi"/>
          <w:color w:val="000000" w:themeColor="text1"/>
          <w:szCs w:val="22"/>
          <w:shd w:val="clear" w:color="auto" w:fill="FFFFFF"/>
        </w:rPr>
        <w:t>Sandström</w:t>
      </w:r>
      <w:proofErr w:type="spellEnd"/>
      <w:r w:rsidRPr="00837E2D">
        <w:rPr>
          <w:rFonts w:ascii="Bosis for Agfa Medium" w:hAnsi="Bosis for Agfa Medium" w:cstheme="minorHAnsi"/>
          <w:color w:val="000000" w:themeColor="text1"/>
          <w:szCs w:val="22"/>
          <w:shd w:val="clear" w:color="auto" w:fill="FFFFFF"/>
        </w:rPr>
        <w:t xml:space="preserve">, Digital Workflow Manager at </w:t>
      </w:r>
      <w:r w:rsidR="00837E2D" w:rsidRPr="00837E2D">
        <w:rPr>
          <w:rFonts w:ascii="Bosis for Agfa Medium" w:hAnsi="Bosis for Agfa Medium" w:cstheme="minorHAnsi"/>
          <w:color w:val="000000" w:themeColor="text1"/>
          <w:szCs w:val="22"/>
          <w:shd w:val="clear" w:color="auto" w:fill="FFFFFF"/>
        </w:rPr>
        <w:t>TMG</w:t>
      </w:r>
      <w:r w:rsidRPr="00837E2D">
        <w:rPr>
          <w:rFonts w:ascii="Bosis for Agfa Medium" w:hAnsi="Bosis for Agfa Medium" w:cstheme="minorHAnsi"/>
          <w:color w:val="000000" w:themeColor="text1"/>
          <w:szCs w:val="22"/>
          <w:shd w:val="clear" w:color="auto" w:fill="FFFFFF"/>
        </w:rPr>
        <w:t>.</w:t>
      </w:r>
    </w:p>
    <w:p w14:paraId="4B262DD6" w14:textId="77777777" w:rsidR="00BC5EB8" w:rsidRDefault="00BC5EB8">
      <w:pPr>
        <w:spacing w:after="0" w:line="240" w:lineRule="auto"/>
        <w:rPr>
          <w:rFonts w:ascii="Bosis for Agfa Medium" w:hAnsi="Bosis for Agfa Medium" w:cs="Times New Roman"/>
          <w:color w:val="5B9BD5" w:themeColor="accent1"/>
          <w:sz w:val="24"/>
          <w:szCs w:val="24"/>
          <w:shd w:val="clear" w:color="auto" w:fill="FFFFFF"/>
        </w:rPr>
      </w:pPr>
      <w:r>
        <w:rPr>
          <w:shd w:val="clear" w:color="auto" w:fill="FFFFFF"/>
        </w:rPr>
        <w:br w:type="page"/>
      </w:r>
    </w:p>
    <w:p w14:paraId="5604CDC5" w14:textId="74F737D7" w:rsidR="00E157FE" w:rsidRPr="00625B54" w:rsidRDefault="0042050A" w:rsidP="00062382">
      <w:pPr>
        <w:pStyle w:val="Heading1"/>
        <w:rPr>
          <w:shd w:val="clear" w:color="auto" w:fill="FFFFFF"/>
        </w:rPr>
      </w:pPr>
      <w:r>
        <w:rPr>
          <w:shd w:val="clear" w:color="auto" w:fill="FFFFFF"/>
        </w:rPr>
        <w:lastRenderedPageBreak/>
        <w:t>Customized automation or ATP</w:t>
      </w:r>
    </w:p>
    <w:p w14:paraId="0F1DE7A4" w14:textId="615F9763" w:rsidR="00E157FE" w:rsidRDefault="0042050A" w:rsidP="00F25F3C">
      <w:pPr>
        <w:ind w:left="2410"/>
        <w:rPr>
          <w:rFonts w:ascii="Bosis for Agfa Medium" w:hAnsi="Bosis for Agfa Medium" w:cstheme="minorHAnsi"/>
          <w:color w:val="000000" w:themeColor="text1"/>
          <w:szCs w:val="22"/>
          <w:shd w:val="clear" w:color="auto" w:fill="FFFFFF"/>
        </w:rPr>
      </w:pPr>
      <w:r>
        <w:rPr>
          <w:rFonts w:ascii="Bosis for Agfa Medium" w:hAnsi="Bosis for Agfa Medium" w:cstheme="minorHAnsi"/>
          <w:color w:val="000000" w:themeColor="text1"/>
          <w:szCs w:val="22"/>
          <w:shd w:val="clear" w:color="auto" w:fill="FFFFFF"/>
        </w:rPr>
        <w:t xml:space="preserve">As of the early days of Apogee, </w:t>
      </w:r>
      <w:r w:rsidR="00CE38AE">
        <w:rPr>
          <w:rFonts w:ascii="Bosis for Agfa Medium" w:hAnsi="Bosis for Agfa Medium" w:cstheme="minorHAnsi"/>
          <w:color w:val="000000" w:themeColor="text1"/>
          <w:szCs w:val="22"/>
          <w:shd w:val="clear" w:color="auto" w:fill="FFFFFF"/>
        </w:rPr>
        <w:t>its</w:t>
      </w:r>
      <w:r>
        <w:rPr>
          <w:rFonts w:ascii="Bosis for Agfa Medium" w:hAnsi="Bosis for Agfa Medium" w:cstheme="minorHAnsi"/>
          <w:color w:val="000000" w:themeColor="text1"/>
          <w:szCs w:val="22"/>
          <w:shd w:val="clear" w:color="auto" w:fill="FFFFFF"/>
        </w:rPr>
        <w:t xml:space="preserve"> user interface offered several </w:t>
      </w:r>
      <w:r w:rsidR="00A5722D">
        <w:rPr>
          <w:rFonts w:ascii="Bosis for Agfa Medium" w:hAnsi="Bosis for Agfa Medium" w:cstheme="minorHAnsi"/>
          <w:color w:val="000000" w:themeColor="text1"/>
          <w:szCs w:val="22"/>
          <w:shd w:val="clear" w:color="auto" w:fill="FFFFFF"/>
        </w:rPr>
        <w:t xml:space="preserve">ways </w:t>
      </w:r>
      <w:r>
        <w:rPr>
          <w:rFonts w:ascii="Bosis for Agfa Medium" w:hAnsi="Bosis for Agfa Medium" w:cstheme="minorHAnsi"/>
          <w:color w:val="000000" w:themeColor="text1"/>
          <w:szCs w:val="22"/>
          <w:shd w:val="clear" w:color="auto" w:fill="FFFFFF"/>
        </w:rPr>
        <w:t>to automate multiple aspects of production. Automatic job archival</w:t>
      </w:r>
      <w:r w:rsidR="00BC5EB8">
        <w:rPr>
          <w:rFonts w:ascii="Bosis for Agfa Medium" w:hAnsi="Bosis for Agfa Medium" w:cstheme="minorHAnsi"/>
          <w:color w:val="000000" w:themeColor="text1"/>
          <w:szCs w:val="22"/>
          <w:shd w:val="clear" w:color="auto" w:fill="FFFFFF"/>
        </w:rPr>
        <w:t>/</w:t>
      </w:r>
      <w:r>
        <w:rPr>
          <w:rFonts w:ascii="Bosis for Agfa Medium" w:hAnsi="Bosis for Agfa Medium" w:cstheme="minorHAnsi"/>
          <w:color w:val="000000" w:themeColor="text1"/>
          <w:szCs w:val="22"/>
          <w:shd w:val="clear" w:color="auto" w:fill="FFFFFF"/>
        </w:rPr>
        <w:t xml:space="preserve">deletion, page placement </w:t>
      </w:r>
      <w:r w:rsidR="00CE38AE">
        <w:rPr>
          <w:rFonts w:ascii="Bosis for Agfa Medium" w:hAnsi="Bosis for Agfa Medium" w:cstheme="minorHAnsi"/>
          <w:color w:val="000000" w:themeColor="text1"/>
          <w:szCs w:val="22"/>
          <w:shd w:val="clear" w:color="auto" w:fill="FFFFFF"/>
        </w:rPr>
        <w:t>based on</w:t>
      </w:r>
      <w:r>
        <w:rPr>
          <w:rFonts w:ascii="Bosis for Agfa Medium" w:hAnsi="Bosis for Agfa Medium" w:cstheme="minorHAnsi"/>
          <w:color w:val="000000" w:themeColor="text1"/>
          <w:szCs w:val="22"/>
          <w:shd w:val="clear" w:color="auto" w:fill="FFFFFF"/>
        </w:rPr>
        <w:t xml:space="preserve"> naming conventions</w:t>
      </w:r>
      <w:r w:rsidR="00CE38AE">
        <w:rPr>
          <w:rFonts w:ascii="Bosis for Agfa Medium" w:hAnsi="Bosis for Agfa Medium" w:cstheme="minorHAnsi"/>
          <w:color w:val="000000" w:themeColor="text1"/>
          <w:szCs w:val="22"/>
          <w:shd w:val="clear" w:color="auto" w:fill="FFFFFF"/>
        </w:rPr>
        <w:t>,</w:t>
      </w:r>
      <w:r>
        <w:rPr>
          <w:rFonts w:ascii="Bosis for Agfa Medium" w:hAnsi="Bosis for Agfa Medium" w:cstheme="minorHAnsi"/>
          <w:color w:val="000000" w:themeColor="text1"/>
          <w:szCs w:val="22"/>
          <w:shd w:val="clear" w:color="auto" w:fill="FFFFFF"/>
        </w:rPr>
        <w:t xml:space="preserve"> and file revision handling are but a few examples. In v12, automation gets lifted to the next level by the </w:t>
      </w:r>
      <w:r w:rsidRPr="00AD5608">
        <w:rPr>
          <w:rFonts w:ascii="Bosis for Agfa Medium" w:hAnsi="Bosis for Agfa Medium" w:cstheme="minorHAnsi"/>
          <w:b/>
          <w:color w:val="000000" w:themeColor="text1"/>
          <w:szCs w:val="22"/>
          <w:shd w:val="clear" w:color="auto" w:fill="FFFFFF"/>
        </w:rPr>
        <w:t>Automate T</w:t>
      </w:r>
      <w:r w:rsidR="00A5722D">
        <w:rPr>
          <w:rFonts w:ascii="Bosis for Agfa Medium" w:hAnsi="Bosis for Agfa Medium" w:cstheme="minorHAnsi"/>
          <w:b/>
          <w:color w:val="000000" w:themeColor="text1"/>
          <w:szCs w:val="22"/>
          <w:shd w:val="clear" w:color="auto" w:fill="FFFFFF"/>
        </w:rPr>
        <w:t xml:space="preserve">ask </w:t>
      </w:r>
      <w:r w:rsidRPr="00AD5608">
        <w:rPr>
          <w:rFonts w:ascii="Bosis for Agfa Medium" w:hAnsi="Bosis for Agfa Medium" w:cstheme="minorHAnsi"/>
          <w:b/>
          <w:color w:val="000000" w:themeColor="text1"/>
          <w:szCs w:val="22"/>
          <w:shd w:val="clear" w:color="auto" w:fill="FFFFFF"/>
        </w:rPr>
        <w:t>P</w:t>
      </w:r>
      <w:r w:rsidR="00A5722D">
        <w:rPr>
          <w:rFonts w:ascii="Bosis for Agfa Medium" w:hAnsi="Bosis for Agfa Medium" w:cstheme="minorHAnsi"/>
          <w:b/>
          <w:color w:val="000000" w:themeColor="text1"/>
          <w:szCs w:val="22"/>
          <w:shd w:val="clear" w:color="auto" w:fill="FFFFFF"/>
        </w:rPr>
        <w:t>rocess</w:t>
      </w:r>
      <w:r>
        <w:rPr>
          <w:rFonts w:ascii="Bosis for Agfa Medium" w:hAnsi="Bosis for Agfa Medium" w:cstheme="minorHAnsi"/>
          <w:color w:val="000000" w:themeColor="text1"/>
          <w:szCs w:val="22"/>
          <w:shd w:val="clear" w:color="auto" w:fill="FFFFFF"/>
        </w:rPr>
        <w:t xml:space="preserve"> </w:t>
      </w:r>
      <w:r w:rsidR="00CE38AE">
        <w:rPr>
          <w:rFonts w:ascii="Bosis for Agfa Medium" w:hAnsi="Bosis for Agfa Medium" w:cstheme="minorHAnsi"/>
          <w:color w:val="000000" w:themeColor="text1"/>
          <w:szCs w:val="22"/>
          <w:shd w:val="clear" w:color="auto" w:fill="FFFFFF"/>
        </w:rPr>
        <w:t>(</w:t>
      </w:r>
      <w:r>
        <w:rPr>
          <w:rFonts w:ascii="Bosis for Agfa Medium" w:hAnsi="Bosis for Agfa Medium" w:cstheme="minorHAnsi"/>
          <w:color w:val="000000" w:themeColor="text1"/>
          <w:szCs w:val="22"/>
          <w:shd w:val="clear" w:color="auto" w:fill="FFFFFF"/>
        </w:rPr>
        <w:t>or ATP</w:t>
      </w:r>
      <w:r w:rsidR="00CE38AE">
        <w:rPr>
          <w:rFonts w:ascii="Bosis for Agfa Medium" w:hAnsi="Bosis for Agfa Medium" w:cstheme="minorHAnsi"/>
          <w:color w:val="000000" w:themeColor="text1"/>
          <w:szCs w:val="22"/>
          <w:shd w:val="clear" w:color="auto" w:fill="FFFFFF"/>
        </w:rPr>
        <w:t>)</w:t>
      </w:r>
      <w:r>
        <w:rPr>
          <w:rFonts w:ascii="Bosis for Agfa Medium" w:hAnsi="Bosis for Agfa Medium" w:cstheme="minorHAnsi"/>
          <w:color w:val="000000" w:themeColor="text1"/>
          <w:szCs w:val="22"/>
          <w:shd w:val="clear" w:color="auto" w:fill="FFFFFF"/>
        </w:rPr>
        <w:t>. Incoming files get analyzed on content and meta</w:t>
      </w:r>
      <w:r w:rsidR="00CE38AE">
        <w:rPr>
          <w:rFonts w:ascii="Bosis for Agfa Medium" w:hAnsi="Bosis for Agfa Medium" w:cstheme="minorHAnsi"/>
          <w:color w:val="000000" w:themeColor="text1"/>
          <w:szCs w:val="22"/>
          <w:shd w:val="clear" w:color="auto" w:fill="FFFFFF"/>
        </w:rPr>
        <w:t xml:space="preserve"> </w:t>
      </w:r>
      <w:r>
        <w:rPr>
          <w:rFonts w:ascii="Bosis for Agfa Medium" w:hAnsi="Bosis for Agfa Medium" w:cstheme="minorHAnsi"/>
          <w:color w:val="000000" w:themeColor="text1"/>
          <w:szCs w:val="22"/>
          <w:shd w:val="clear" w:color="auto" w:fill="FFFFFF"/>
        </w:rPr>
        <w:t>data</w:t>
      </w:r>
      <w:r w:rsidR="00BC5EB8">
        <w:rPr>
          <w:rFonts w:ascii="Bosis for Agfa Medium" w:hAnsi="Bosis for Agfa Medium" w:cstheme="minorHAnsi"/>
          <w:color w:val="000000" w:themeColor="text1"/>
          <w:szCs w:val="22"/>
          <w:shd w:val="clear" w:color="auto" w:fill="FFFFFF"/>
        </w:rPr>
        <w:t>,</w:t>
      </w:r>
      <w:r>
        <w:rPr>
          <w:rFonts w:ascii="Bosis for Agfa Medium" w:hAnsi="Bosis for Agfa Medium" w:cstheme="minorHAnsi"/>
          <w:color w:val="000000" w:themeColor="text1"/>
          <w:szCs w:val="22"/>
          <w:shd w:val="clear" w:color="auto" w:fill="FFFFFF"/>
        </w:rPr>
        <w:t xml:space="preserve"> and the gathered information</w:t>
      </w:r>
      <w:r w:rsidR="00BC5EB8">
        <w:rPr>
          <w:rFonts w:ascii="Bosis for Agfa Medium" w:hAnsi="Bosis for Agfa Medium" w:cstheme="minorHAnsi"/>
          <w:color w:val="000000" w:themeColor="text1"/>
          <w:szCs w:val="22"/>
          <w:shd w:val="clear" w:color="auto" w:fill="FFFFFF"/>
        </w:rPr>
        <w:t xml:space="preserve"> subsequently defines </w:t>
      </w:r>
      <w:r w:rsidR="00AD5608">
        <w:rPr>
          <w:rFonts w:ascii="Bosis for Agfa Medium" w:hAnsi="Bosis for Agfa Medium" w:cstheme="minorHAnsi"/>
          <w:color w:val="000000" w:themeColor="text1"/>
          <w:szCs w:val="22"/>
          <w:shd w:val="clear" w:color="auto" w:fill="FFFFFF"/>
        </w:rPr>
        <w:t>specific</w:t>
      </w:r>
      <w:r>
        <w:rPr>
          <w:rFonts w:ascii="Bosis for Agfa Medium" w:hAnsi="Bosis for Agfa Medium" w:cstheme="minorHAnsi"/>
          <w:color w:val="000000" w:themeColor="text1"/>
          <w:szCs w:val="22"/>
          <w:shd w:val="clear" w:color="auto" w:fill="FFFFFF"/>
        </w:rPr>
        <w:t xml:space="preserve"> actions</w:t>
      </w:r>
      <w:r w:rsidR="00BC5EB8">
        <w:rPr>
          <w:rFonts w:ascii="Bosis for Agfa Medium" w:hAnsi="Bosis for Agfa Medium" w:cstheme="minorHAnsi"/>
          <w:color w:val="000000" w:themeColor="text1"/>
          <w:szCs w:val="22"/>
          <w:shd w:val="clear" w:color="auto" w:fill="FFFFFF"/>
        </w:rPr>
        <w:t>, e.g.</w:t>
      </w:r>
      <w:r w:rsidR="0046143F">
        <w:rPr>
          <w:rFonts w:ascii="Bosis for Agfa Medium" w:hAnsi="Bosis for Agfa Medium" w:cstheme="minorHAnsi"/>
          <w:color w:val="000000" w:themeColor="text1"/>
          <w:szCs w:val="22"/>
          <w:shd w:val="clear" w:color="auto" w:fill="FFFFFF"/>
        </w:rPr>
        <w:t xml:space="preserve"> file renaming, routing files to </w:t>
      </w:r>
      <w:r w:rsidR="00A5722D">
        <w:rPr>
          <w:rFonts w:ascii="Bosis for Agfa Medium" w:hAnsi="Bosis for Agfa Medium" w:cstheme="minorHAnsi"/>
          <w:color w:val="000000" w:themeColor="text1"/>
          <w:szCs w:val="22"/>
          <w:shd w:val="clear" w:color="auto" w:fill="FFFFFF"/>
        </w:rPr>
        <w:t>offset for high copy count work</w:t>
      </w:r>
      <w:r w:rsidR="0046143F">
        <w:rPr>
          <w:rFonts w:ascii="Bosis for Agfa Medium" w:hAnsi="Bosis for Agfa Medium" w:cstheme="minorHAnsi"/>
          <w:color w:val="000000" w:themeColor="text1"/>
          <w:szCs w:val="22"/>
          <w:shd w:val="clear" w:color="auto" w:fill="FFFFFF"/>
        </w:rPr>
        <w:t xml:space="preserve">, routing </w:t>
      </w:r>
      <w:r w:rsidR="00A5722D">
        <w:rPr>
          <w:rFonts w:ascii="Bosis for Agfa Medium" w:hAnsi="Bosis for Agfa Medium" w:cstheme="minorHAnsi"/>
          <w:color w:val="000000" w:themeColor="text1"/>
          <w:szCs w:val="22"/>
          <w:shd w:val="clear" w:color="auto" w:fill="FFFFFF"/>
        </w:rPr>
        <w:t>to</w:t>
      </w:r>
      <w:r w:rsidR="0046143F">
        <w:rPr>
          <w:rFonts w:ascii="Bosis for Agfa Medium" w:hAnsi="Bosis for Agfa Medium" w:cstheme="minorHAnsi"/>
          <w:color w:val="000000" w:themeColor="text1"/>
          <w:szCs w:val="22"/>
          <w:shd w:val="clear" w:color="auto" w:fill="FFFFFF"/>
        </w:rPr>
        <w:t xml:space="preserve"> B&amp;W </w:t>
      </w:r>
      <w:r w:rsidR="00A5722D">
        <w:rPr>
          <w:rFonts w:ascii="Bosis for Agfa Medium" w:hAnsi="Bosis for Agfa Medium" w:cstheme="minorHAnsi"/>
          <w:color w:val="000000" w:themeColor="text1"/>
          <w:szCs w:val="22"/>
          <w:shd w:val="clear" w:color="auto" w:fill="FFFFFF"/>
        </w:rPr>
        <w:t xml:space="preserve">digital print </w:t>
      </w:r>
      <w:r w:rsidR="0046143F">
        <w:rPr>
          <w:rFonts w:ascii="Bosis for Agfa Medium" w:hAnsi="Bosis for Agfa Medium" w:cstheme="minorHAnsi"/>
          <w:color w:val="000000" w:themeColor="text1"/>
          <w:szCs w:val="22"/>
          <w:shd w:val="clear" w:color="auto" w:fill="FFFFFF"/>
        </w:rPr>
        <w:t xml:space="preserve">engines… The </w:t>
      </w:r>
      <w:r w:rsidR="00A5722D">
        <w:rPr>
          <w:rFonts w:ascii="Bosis for Agfa Medium" w:hAnsi="Bosis for Agfa Medium" w:cstheme="minorHAnsi"/>
          <w:color w:val="000000" w:themeColor="text1"/>
          <w:szCs w:val="22"/>
          <w:shd w:val="clear" w:color="auto" w:fill="FFFFFF"/>
        </w:rPr>
        <w:t xml:space="preserve">ATP </w:t>
      </w:r>
      <w:r w:rsidR="0046143F">
        <w:rPr>
          <w:rFonts w:ascii="Bosis for Agfa Medium" w:hAnsi="Bosis for Agfa Medium" w:cstheme="minorHAnsi"/>
          <w:color w:val="000000" w:themeColor="text1"/>
          <w:szCs w:val="22"/>
          <w:shd w:val="clear" w:color="auto" w:fill="FFFFFF"/>
        </w:rPr>
        <w:t>rule</w:t>
      </w:r>
      <w:r w:rsidR="00BC5EB8">
        <w:rPr>
          <w:rFonts w:ascii="Bosis for Agfa Medium" w:hAnsi="Bosis for Agfa Medium" w:cstheme="minorHAnsi"/>
          <w:color w:val="000000" w:themeColor="text1"/>
          <w:szCs w:val="22"/>
          <w:shd w:val="clear" w:color="auto" w:fill="FFFFFF"/>
        </w:rPr>
        <w:t>s</w:t>
      </w:r>
      <w:r>
        <w:rPr>
          <w:rFonts w:ascii="Bosis for Agfa Medium" w:hAnsi="Bosis for Agfa Medium" w:cstheme="minorHAnsi"/>
          <w:color w:val="000000" w:themeColor="text1"/>
          <w:szCs w:val="22"/>
          <w:shd w:val="clear" w:color="auto" w:fill="FFFFFF"/>
        </w:rPr>
        <w:t xml:space="preserve"> are set by the user or administrator, using the Apogee user interface. This means </w:t>
      </w:r>
      <w:r w:rsidR="00BC5EB8">
        <w:rPr>
          <w:rFonts w:ascii="Bosis for Agfa Medium" w:hAnsi="Bosis for Agfa Medium" w:cstheme="minorHAnsi"/>
          <w:color w:val="000000" w:themeColor="text1"/>
          <w:szCs w:val="22"/>
          <w:shd w:val="clear" w:color="auto" w:fill="FFFFFF"/>
        </w:rPr>
        <w:t xml:space="preserve">printers </w:t>
      </w:r>
      <w:r>
        <w:rPr>
          <w:rFonts w:ascii="Bosis for Agfa Medium" w:hAnsi="Bosis for Agfa Medium" w:cstheme="minorHAnsi"/>
          <w:color w:val="000000" w:themeColor="text1"/>
          <w:szCs w:val="22"/>
          <w:shd w:val="clear" w:color="auto" w:fill="FFFFFF"/>
        </w:rPr>
        <w:t>don’t need a degree in IT to define company</w:t>
      </w:r>
      <w:r w:rsidR="00BC5EB8">
        <w:rPr>
          <w:rFonts w:ascii="Bosis for Agfa Medium" w:hAnsi="Bosis for Agfa Medium" w:cstheme="minorHAnsi"/>
          <w:color w:val="000000" w:themeColor="text1"/>
          <w:szCs w:val="22"/>
          <w:shd w:val="clear" w:color="auto" w:fill="FFFFFF"/>
        </w:rPr>
        <w:t>-</w:t>
      </w:r>
      <w:r>
        <w:rPr>
          <w:rFonts w:ascii="Bosis for Agfa Medium" w:hAnsi="Bosis for Agfa Medium" w:cstheme="minorHAnsi"/>
          <w:color w:val="000000" w:themeColor="text1"/>
          <w:szCs w:val="22"/>
          <w:shd w:val="clear" w:color="auto" w:fill="FFFFFF"/>
        </w:rPr>
        <w:t xml:space="preserve"> or product</w:t>
      </w:r>
      <w:r w:rsidR="00BC5EB8">
        <w:rPr>
          <w:rFonts w:ascii="Bosis for Agfa Medium" w:hAnsi="Bosis for Agfa Medium" w:cstheme="minorHAnsi"/>
          <w:color w:val="000000" w:themeColor="text1"/>
          <w:szCs w:val="22"/>
          <w:shd w:val="clear" w:color="auto" w:fill="FFFFFF"/>
        </w:rPr>
        <w:t>-</w:t>
      </w:r>
      <w:r>
        <w:rPr>
          <w:rFonts w:ascii="Bosis for Agfa Medium" w:hAnsi="Bosis for Agfa Medium" w:cstheme="minorHAnsi"/>
          <w:color w:val="000000" w:themeColor="text1"/>
          <w:szCs w:val="22"/>
          <w:shd w:val="clear" w:color="auto" w:fill="FFFFFF"/>
        </w:rPr>
        <w:t xml:space="preserve">specific </w:t>
      </w:r>
      <w:r w:rsidRPr="00AD5608">
        <w:rPr>
          <w:rFonts w:ascii="Bosis for Agfa Medium" w:hAnsi="Bosis for Agfa Medium" w:cstheme="minorHAnsi"/>
          <w:b/>
          <w:color w:val="000000" w:themeColor="text1"/>
          <w:szCs w:val="22"/>
          <w:shd w:val="clear" w:color="auto" w:fill="FFFFFF"/>
        </w:rPr>
        <w:t>automation rules</w:t>
      </w:r>
      <w:r w:rsidR="00BC5EB8">
        <w:rPr>
          <w:rFonts w:ascii="Bosis for Agfa Medium" w:hAnsi="Bosis for Agfa Medium" w:cstheme="minorHAnsi"/>
          <w:color w:val="000000" w:themeColor="text1"/>
          <w:szCs w:val="22"/>
          <w:shd w:val="clear" w:color="auto" w:fill="FFFFFF"/>
        </w:rPr>
        <w:t>.</w:t>
      </w:r>
      <w:r>
        <w:rPr>
          <w:rFonts w:ascii="Bosis for Agfa Medium" w:hAnsi="Bosis for Agfa Medium" w:cstheme="minorHAnsi"/>
          <w:color w:val="000000" w:themeColor="text1"/>
          <w:szCs w:val="22"/>
          <w:shd w:val="clear" w:color="auto" w:fill="FFFFFF"/>
        </w:rPr>
        <w:t xml:space="preserve"> In case </w:t>
      </w:r>
      <w:r w:rsidR="00BC5EB8">
        <w:rPr>
          <w:rFonts w:ascii="Bosis for Agfa Medium" w:hAnsi="Bosis for Agfa Medium" w:cstheme="minorHAnsi"/>
          <w:color w:val="000000" w:themeColor="text1"/>
          <w:szCs w:val="22"/>
          <w:shd w:val="clear" w:color="auto" w:fill="FFFFFF"/>
        </w:rPr>
        <w:t>they</w:t>
      </w:r>
      <w:r>
        <w:rPr>
          <w:rFonts w:ascii="Bosis for Agfa Medium" w:hAnsi="Bosis for Agfa Medium" w:cstheme="minorHAnsi"/>
          <w:color w:val="000000" w:themeColor="text1"/>
          <w:szCs w:val="22"/>
          <w:shd w:val="clear" w:color="auto" w:fill="FFFFFF"/>
        </w:rPr>
        <w:t xml:space="preserve"> have </w:t>
      </w:r>
      <w:r w:rsidR="00BC5EB8">
        <w:rPr>
          <w:rFonts w:ascii="Bosis for Agfa Medium" w:hAnsi="Bosis for Agfa Medium" w:cstheme="minorHAnsi"/>
          <w:color w:val="000000" w:themeColor="text1"/>
          <w:szCs w:val="22"/>
          <w:shd w:val="clear" w:color="auto" w:fill="FFFFFF"/>
        </w:rPr>
        <w:t xml:space="preserve">programming </w:t>
      </w:r>
      <w:r>
        <w:rPr>
          <w:rFonts w:ascii="Bosis for Agfa Medium" w:hAnsi="Bosis for Agfa Medium" w:cstheme="minorHAnsi"/>
          <w:color w:val="000000" w:themeColor="text1"/>
          <w:szCs w:val="22"/>
          <w:shd w:val="clear" w:color="auto" w:fill="FFFFFF"/>
        </w:rPr>
        <w:t xml:space="preserve">skills, </w:t>
      </w:r>
      <w:r w:rsidR="00BC5EB8">
        <w:rPr>
          <w:rFonts w:ascii="Bosis for Agfa Medium" w:hAnsi="Bosis for Agfa Medium" w:cstheme="minorHAnsi"/>
          <w:color w:val="000000" w:themeColor="text1"/>
          <w:szCs w:val="22"/>
          <w:shd w:val="clear" w:color="auto" w:fill="FFFFFF"/>
        </w:rPr>
        <w:t xml:space="preserve">however, they </w:t>
      </w:r>
      <w:r>
        <w:rPr>
          <w:rFonts w:ascii="Bosis for Agfa Medium" w:hAnsi="Bosis for Agfa Medium" w:cstheme="minorHAnsi"/>
          <w:color w:val="000000" w:themeColor="text1"/>
          <w:szCs w:val="22"/>
          <w:shd w:val="clear" w:color="auto" w:fill="FFFFFF"/>
        </w:rPr>
        <w:t xml:space="preserve">can write </w:t>
      </w:r>
      <w:r w:rsidR="00BC5EB8">
        <w:rPr>
          <w:rFonts w:ascii="Bosis for Agfa Medium" w:hAnsi="Bosis for Agfa Medium" w:cstheme="minorHAnsi"/>
          <w:color w:val="000000" w:themeColor="text1"/>
          <w:szCs w:val="22"/>
          <w:shd w:val="clear" w:color="auto" w:fill="FFFFFF"/>
        </w:rPr>
        <w:t>their</w:t>
      </w:r>
      <w:r>
        <w:rPr>
          <w:rFonts w:ascii="Bosis for Agfa Medium" w:hAnsi="Bosis for Agfa Medium" w:cstheme="minorHAnsi"/>
          <w:color w:val="000000" w:themeColor="text1"/>
          <w:szCs w:val="22"/>
          <w:shd w:val="clear" w:color="auto" w:fill="FFFFFF"/>
        </w:rPr>
        <w:t xml:space="preserve"> own </w:t>
      </w:r>
      <w:r w:rsidR="0046143F">
        <w:rPr>
          <w:rFonts w:ascii="Bosis for Agfa Medium" w:hAnsi="Bosis for Agfa Medium" w:cstheme="minorHAnsi"/>
          <w:color w:val="000000" w:themeColor="text1"/>
          <w:szCs w:val="22"/>
          <w:shd w:val="clear" w:color="auto" w:fill="FFFFFF"/>
        </w:rPr>
        <w:t>script</w:t>
      </w:r>
      <w:r w:rsidR="00BC5EB8">
        <w:rPr>
          <w:rFonts w:ascii="Bosis for Agfa Medium" w:hAnsi="Bosis for Agfa Medium" w:cstheme="minorHAnsi"/>
          <w:color w:val="000000" w:themeColor="text1"/>
          <w:szCs w:val="22"/>
          <w:shd w:val="clear" w:color="auto" w:fill="FFFFFF"/>
        </w:rPr>
        <w:t>s</w:t>
      </w:r>
      <w:r w:rsidR="0046143F">
        <w:rPr>
          <w:rFonts w:ascii="Bosis for Agfa Medium" w:hAnsi="Bosis for Agfa Medium" w:cstheme="minorHAnsi"/>
          <w:color w:val="000000" w:themeColor="text1"/>
          <w:szCs w:val="22"/>
          <w:shd w:val="clear" w:color="auto" w:fill="FFFFFF"/>
        </w:rPr>
        <w:t xml:space="preserve"> and have Apogee run it for extended automation.</w:t>
      </w:r>
    </w:p>
    <w:p w14:paraId="4DB0F651" w14:textId="76BA6A32" w:rsidR="00ED241B" w:rsidRPr="00FA654C" w:rsidRDefault="00ED241B" w:rsidP="00062382">
      <w:pPr>
        <w:pStyle w:val="Heading1"/>
      </w:pPr>
      <w:r w:rsidRPr="00FA654C">
        <w:t>Cloud-based subscription</w:t>
      </w:r>
    </w:p>
    <w:p w14:paraId="3F8822CD" w14:textId="1D557A0D" w:rsidR="00F67672" w:rsidRPr="00FA654C" w:rsidRDefault="006E6221" w:rsidP="00F25F3C">
      <w:pPr>
        <w:ind w:left="2410"/>
        <w:rPr>
          <w:rFonts w:ascii="Bosis for Agfa Medium" w:hAnsi="Bosis for Agfa Medium"/>
        </w:rPr>
      </w:pPr>
      <w:r w:rsidRPr="00FA654C">
        <w:rPr>
          <w:rFonts w:ascii="Bosis for Agfa Medium" w:hAnsi="Bosis for Agfa Medium"/>
        </w:rPr>
        <w:t xml:space="preserve">The covid-19 crisis has made it clearer than ever that the established software buying model is a thing of the past. </w:t>
      </w:r>
      <w:r w:rsidR="00CE38AE">
        <w:rPr>
          <w:rFonts w:ascii="Bosis for Agfa Medium" w:hAnsi="Bosis for Agfa Medium"/>
        </w:rPr>
        <w:t>A</w:t>
      </w:r>
      <w:r w:rsidR="0042050A">
        <w:rPr>
          <w:rFonts w:ascii="Bosis for Agfa Medium" w:hAnsi="Bosis for Agfa Medium"/>
        </w:rPr>
        <w:t xml:space="preserve">s a result, </w:t>
      </w:r>
      <w:r w:rsidR="00837E2D">
        <w:rPr>
          <w:rFonts w:ascii="Bosis for Agfa Medium" w:hAnsi="Bosis for Agfa Medium"/>
        </w:rPr>
        <w:t>Agfa</w:t>
      </w:r>
      <w:r w:rsidR="00F67672" w:rsidRPr="00FA654C">
        <w:rPr>
          <w:rFonts w:ascii="Bosis for Agfa Medium" w:hAnsi="Bosis for Agfa Medium"/>
        </w:rPr>
        <w:t xml:space="preserve"> </w:t>
      </w:r>
      <w:r w:rsidR="004F7499">
        <w:rPr>
          <w:rFonts w:ascii="Bosis for Agfa Medium" w:hAnsi="Bosis for Agfa Medium"/>
        </w:rPr>
        <w:t>is evaluating its current</w:t>
      </w:r>
      <w:r w:rsidR="004F7499" w:rsidRPr="00FA654C">
        <w:rPr>
          <w:rFonts w:ascii="Bosis for Agfa Medium" w:hAnsi="Bosis for Agfa Medium"/>
        </w:rPr>
        <w:t xml:space="preserve"> </w:t>
      </w:r>
      <w:r w:rsidR="00F67672" w:rsidRPr="00FA654C">
        <w:rPr>
          <w:rFonts w:ascii="Bosis for Agfa Medium" w:hAnsi="Bosis for Agfa Medium"/>
        </w:rPr>
        <w:t xml:space="preserve">subscription </w:t>
      </w:r>
      <w:r w:rsidR="004F7499">
        <w:rPr>
          <w:rFonts w:ascii="Bosis for Agfa Medium" w:hAnsi="Bosis for Agfa Medium"/>
        </w:rPr>
        <w:t>offering</w:t>
      </w:r>
      <w:r w:rsidR="00CE38AE">
        <w:rPr>
          <w:rFonts w:ascii="Bosis for Agfa Medium" w:hAnsi="Bosis for Agfa Medium"/>
        </w:rPr>
        <w:t xml:space="preserve"> with t</w:t>
      </w:r>
      <w:r w:rsidR="004F7499">
        <w:rPr>
          <w:rFonts w:ascii="Bosis for Agfa Medium" w:hAnsi="Bosis for Agfa Medium"/>
        </w:rPr>
        <w:t xml:space="preserve">he intention </w:t>
      </w:r>
      <w:r w:rsidR="00CE38AE">
        <w:rPr>
          <w:rFonts w:ascii="Bosis for Agfa Medium" w:hAnsi="Bosis for Agfa Medium"/>
        </w:rPr>
        <w:t xml:space="preserve">to </w:t>
      </w:r>
      <w:r w:rsidR="004F7499">
        <w:rPr>
          <w:rFonts w:ascii="Bosis for Agfa Medium" w:hAnsi="Bosis for Agfa Medium"/>
        </w:rPr>
        <w:t xml:space="preserve">design a fair model </w:t>
      </w:r>
      <w:r w:rsidR="0042050A">
        <w:rPr>
          <w:rFonts w:ascii="Bosis for Agfa Medium" w:hAnsi="Bosis for Agfa Medium"/>
        </w:rPr>
        <w:t xml:space="preserve">that </w:t>
      </w:r>
      <w:r w:rsidR="00CE38AE">
        <w:rPr>
          <w:rFonts w:ascii="Bosis for Agfa Medium" w:hAnsi="Bosis for Agfa Medium"/>
        </w:rPr>
        <w:t>varies according to</w:t>
      </w:r>
      <w:r w:rsidR="004F7499">
        <w:rPr>
          <w:rFonts w:ascii="Bosis for Agfa Medium" w:hAnsi="Bosis for Agfa Medium"/>
        </w:rPr>
        <w:t xml:space="preserve"> the </w:t>
      </w:r>
      <w:r w:rsidR="0042050A">
        <w:rPr>
          <w:rFonts w:ascii="Bosis for Agfa Medium" w:hAnsi="Bosis for Agfa Medium"/>
        </w:rPr>
        <w:t xml:space="preserve">size of </w:t>
      </w:r>
      <w:r w:rsidR="00CE38AE">
        <w:rPr>
          <w:rFonts w:ascii="Bosis for Agfa Medium" w:hAnsi="Bosis for Agfa Medium"/>
        </w:rPr>
        <w:t xml:space="preserve">a </w:t>
      </w:r>
      <w:r w:rsidR="0042050A">
        <w:rPr>
          <w:rFonts w:ascii="Bosis for Agfa Medium" w:hAnsi="Bosis for Agfa Medium"/>
        </w:rPr>
        <w:t xml:space="preserve">print </w:t>
      </w:r>
      <w:r w:rsidR="004F7499">
        <w:rPr>
          <w:rFonts w:ascii="Bosis for Agfa Medium" w:hAnsi="Bosis for Agfa Medium"/>
        </w:rPr>
        <w:t>shop. As such</w:t>
      </w:r>
      <w:r w:rsidR="00CE38AE">
        <w:rPr>
          <w:rFonts w:ascii="Bosis for Agfa Medium" w:hAnsi="Bosis for Agfa Medium"/>
        </w:rPr>
        <w:t>,</w:t>
      </w:r>
      <w:r w:rsidR="004F7499">
        <w:rPr>
          <w:rFonts w:ascii="Bosis for Agfa Medium" w:hAnsi="Bosis for Agfa Medium"/>
        </w:rPr>
        <w:t xml:space="preserve"> payments</w:t>
      </w:r>
      <w:r w:rsidR="00F67672" w:rsidRPr="00FA654C">
        <w:rPr>
          <w:rFonts w:ascii="Bosis for Agfa Medium" w:hAnsi="Bosis for Agfa Medium"/>
        </w:rPr>
        <w:t xml:space="preserve"> no longer </w:t>
      </w:r>
      <w:r w:rsidR="004F7499">
        <w:rPr>
          <w:rFonts w:ascii="Bosis for Agfa Medium" w:hAnsi="Bosis for Agfa Medium"/>
        </w:rPr>
        <w:t>depend</w:t>
      </w:r>
      <w:r w:rsidR="0050020E">
        <w:rPr>
          <w:rFonts w:ascii="Bosis for Agfa Medium" w:hAnsi="Bosis for Agfa Medium"/>
        </w:rPr>
        <w:t xml:space="preserve"> on</w:t>
      </w:r>
      <w:r w:rsidR="00F67672" w:rsidRPr="00FA654C">
        <w:rPr>
          <w:rFonts w:ascii="Bosis for Agfa Medium" w:hAnsi="Bosis for Agfa Medium"/>
        </w:rPr>
        <w:t xml:space="preserve"> functionality, but </w:t>
      </w:r>
      <w:r w:rsidR="0050020E">
        <w:rPr>
          <w:rFonts w:ascii="Bosis for Agfa Medium" w:hAnsi="Bosis for Agfa Medium"/>
        </w:rPr>
        <w:t>on</w:t>
      </w:r>
      <w:r w:rsidR="00F67672" w:rsidRPr="00FA654C">
        <w:rPr>
          <w:rFonts w:ascii="Bosis for Agfa Medium" w:hAnsi="Bosis for Agfa Medium"/>
        </w:rPr>
        <w:t xml:space="preserve"> </w:t>
      </w:r>
      <w:r w:rsidR="0050020E">
        <w:rPr>
          <w:rFonts w:ascii="Bosis for Agfa Medium" w:hAnsi="Bosis for Agfa Medium"/>
        </w:rPr>
        <w:t>the amount of processed data, which can vary significantly between users as well as time frames</w:t>
      </w:r>
      <w:r w:rsidR="00CE38AE">
        <w:rPr>
          <w:rFonts w:ascii="Bosis for Agfa Medium" w:hAnsi="Bosis for Agfa Medium"/>
        </w:rPr>
        <w:t xml:space="preserve"> (e.g.</w:t>
      </w:r>
      <w:r w:rsidR="00F67672" w:rsidRPr="00FA654C">
        <w:rPr>
          <w:rFonts w:ascii="Bosis for Agfa Medium" w:hAnsi="Bosis for Agfa Medium"/>
        </w:rPr>
        <w:t xml:space="preserve"> high season </w:t>
      </w:r>
      <w:r w:rsidR="00CE38AE">
        <w:rPr>
          <w:rFonts w:ascii="Bosis for Agfa Medium" w:hAnsi="Bosis for Agfa Medium"/>
        </w:rPr>
        <w:t>versus</w:t>
      </w:r>
      <w:r w:rsidR="00F67672" w:rsidRPr="00FA654C">
        <w:rPr>
          <w:rFonts w:ascii="Bosis for Agfa Medium" w:hAnsi="Bosis for Agfa Medium"/>
        </w:rPr>
        <w:t xml:space="preserve"> holidays</w:t>
      </w:r>
      <w:r w:rsidR="00CE38AE">
        <w:rPr>
          <w:rFonts w:ascii="Bosis for Agfa Medium" w:hAnsi="Bosis for Agfa Medium"/>
        </w:rPr>
        <w:t>)</w:t>
      </w:r>
      <w:r w:rsidR="00F67672" w:rsidRPr="00FA654C">
        <w:rPr>
          <w:rFonts w:ascii="Bosis for Agfa Medium" w:hAnsi="Bosis for Agfa Medium"/>
        </w:rPr>
        <w:t>.</w:t>
      </w:r>
    </w:p>
    <w:p w14:paraId="6D34DE28" w14:textId="77269F79" w:rsidR="000D7DC2" w:rsidRPr="00FA654C" w:rsidRDefault="000D7DC2" w:rsidP="00062382">
      <w:pPr>
        <w:pStyle w:val="Heading1"/>
      </w:pPr>
      <w:r w:rsidRPr="00FA654C">
        <w:t>StoreFront 5.6</w:t>
      </w:r>
    </w:p>
    <w:p w14:paraId="7AD1A5E2" w14:textId="1E4F1C8C" w:rsidR="000D7DC2" w:rsidRDefault="0050020E" w:rsidP="00074148">
      <w:pPr>
        <w:ind w:left="2410"/>
        <w:rPr>
          <w:rFonts w:ascii="Bosis for Agfa Medium" w:hAnsi="Bosis for Agfa Medium"/>
        </w:rPr>
      </w:pPr>
      <w:r>
        <w:rPr>
          <w:rFonts w:ascii="Bosis for Agfa Medium" w:hAnsi="Bosis for Agfa Medium"/>
        </w:rPr>
        <w:t xml:space="preserve">In sync with Apogee v12, </w:t>
      </w:r>
      <w:r w:rsidR="000D7DC2" w:rsidRPr="00FA654C">
        <w:rPr>
          <w:rFonts w:ascii="Bosis for Agfa Medium" w:hAnsi="Bosis for Agfa Medium"/>
        </w:rPr>
        <w:t xml:space="preserve">Agfa also releases an update of its web-to-print software StoreFront. Version 5.6 offers additional </w:t>
      </w:r>
      <w:r>
        <w:rPr>
          <w:rFonts w:ascii="Bosis for Agfa Medium" w:hAnsi="Bosis for Agfa Medium"/>
        </w:rPr>
        <w:t>functionality</w:t>
      </w:r>
      <w:r w:rsidR="000D7DC2" w:rsidRPr="00FA654C">
        <w:rPr>
          <w:rFonts w:ascii="Bosis for Agfa Medium" w:hAnsi="Bosis for Agfa Medium"/>
        </w:rPr>
        <w:t xml:space="preserve"> for approvals. First, there is a new </w:t>
      </w:r>
      <w:proofErr w:type="spellStart"/>
      <w:r w:rsidR="000D7DC2" w:rsidRPr="00FA654C">
        <w:rPr>
          <w:rFonts w:ascii="Bosis for Agfa Medium" w:hAnsi="Bosis for Agfa Medium"/>
          <w:b/>
        </w:rPr>
        <w:t>softproof</w:t>
      </w:r>
      <w:proofErr w:type="spellEnd"/>
      <w:r w:rsidR="000D7DC2" w:rsidRPr="00FA654C">
        <w:rPr>
          <w:rFonts w:ascii="Bosis for Agfa Medium" w:hAnsi="Bosis for Agfa Medium"/>
          <w:b/>
        </w:rPr>
        <w:t xml:space="preserve"> sign-off</w:t>
      </w:r>
      <w:r w:rsidR="000D7DC2" w:rsidRPr="00FA654C">
        <w:rPr>
          <w:rFonts w:ascii="Bosis for Agfa Medium" w:hAnsi="Bosis for Agfa Medium"/>
        </w:rPr>
        <w:t xml:space="preserve"> </w:t>
      </w:r>
      <w:r w:rsidR="000D7DC2" w:rsidRPr="00FA654C">
        <w:rPr>
          <w:rFonts w:ascii="Bosis for Agfa Medium" w:hAnsi="Bosis for Agfa Medium"/>
          <w:b/>
        </w:rPr>
        <w:t>option</w:t>
      </w:r>
      <w:r w:rsidR="000D7DC2" w:rsidRPr="00FA654C">
        <w:rPr>
          <w:rFonts w:ascii="Bosis for Agfa Medium" w:hAnsi="Bosis for Agfa Medium"/>
        </w:rPr>
        <w:t xml:space="preserve"> for customizable products and variable data printing, which is particularly useful to avoid discussions with print buyers. Secondly, the </w:t>
      </w:r>
      <w:r w:rsidR="000D7DC2" w:rsidRPr="00FA654C">
        <w:rPr>
          <w:rFonts w:ascii="Bosis for Agfa Medium" w:hAnsi="Bosis for Agfa Medium"/>
          <w:b/>
        </w:rPr>
        <w:t xml:space="preserve">multi-step approval option </w:t>
      </w:r>
      <w:r w:rsidR="000D7DC2" w:rsidRPr="00FA654C">
        <w:rPr>
          <w:rFonts w:ascii="Bosis for Agfa Medium" w:hAnsi="Bosis for Agfa Medium"/>
        </w:rPr>
        <w:t>enables the sequential approval of print files by multiple stakeholders, benefitting mainly heavy-duty users or users that need to build in e.g. legal checks.</w:t>
      </w:r>
      <w:r>
        <w:rPr>
          <w:rFonts w:ascii="Bosis for Agfa Medium" w:hAnsi="Bosis for Agfa Medium"/>
        </w:rPr>
        <w:t xml:space="preserve"> </w:t>
      </w:r>
      <w:r w:rsidR="000D7DC2" w:rsidRPr="00FA654C">
        <w:rPr>
          <w:rFonts w:ascii="Bosis for Agfa Medium" w:hAnsi="Bosis for Agfa Medium"/>
        </w:rPr>
        <w:t xml:space="preserve">In addition, StoreFront 5.6 saves its users time thanks to the </w:t>
      </w:r>
      <w:r w:rsidR="000D7DC2" w:rsidRPr="00FA654C">
        <w:rPr>
          <w:rFonts w:ascii="Bosis for Agfa Medium" w:hAnsi="Bosis for Agfa Medium"/>
          <w:b/>
        </w:rPr>
        <w:t xml:space="preserve">autofill option </w:t>
      </w:r>
      <w:r w:rsidR="000D7DC2" w:rsidRPr="00FA654C">
        <w:rPr>
          <w:rFonts w:ascii="Bosis for Agfa Medium" w:hAnsi="Bosis for Agfa Medium"/>
        </w:rPr>
        <w:t>for customizable products.</w:t>
      </w:r>
    </w:p>
    <w:p w14:paraId="7DCD6EB7" w14:textId="77777777" w:rsidR="00062382" w:rsidRPr="00FA654C" w:rsidRDefault="00062382" w:rsidP="00062382">
      <w:pPr>
        <w:ind w:left="2410"/>
        <w:rPr>
          <w:rFonts w:ascii="Bosis for Agfa Medium" w:hAnsi="Bosis for Agfa Medium"/>
          <w:i/>
          <w:color w:val="5B9BD5" w:themeColor="accent1"/>
        </w:rPr>
      </w:pPr>
      <w:r w:rsidRPr="00FA654C">
        <w:rPr>
          <w:rFonts w:ascii="Bosis for Agfa Medium" w:hAnsi="Bosis for Agfa Medium"/>
          <w:i/>
          <w:color w:val="000000" w:themeColor="text1"/>
        </w:rPr>
        <w:lastRenderedPageBreak/>
        <w:t xml:space="preserve">Version 12 </w:t>
      </w:r>
      <w:r>
        <w:rPr>
          <w:rFonts w:ascii="Bosis for Agfa Medium" w:hAnsi="Bosis for Agfa Medium"/>
          <w:i/>
          <w:color w:val="000000" w:themeColor="text1"/>
        </w:rPr>
        <w:t>of</w:t>
      </w:r>
      <w:r w:rsidRPr="00FA654C">
        <w:rPr>
          <w:rFonts w:ascii="Bosis for Agfa Medium" w:hAnsi="Bosis for Agfa Medium"/>
          <w:i/>
          <w:color w:val="000000" w:themeColor="text1"/>
        </w:rPr>
        <w:t xml:space="preserve"> Apogee will be available as of October 2020.</w:t>
      </w:r>
    </w:p>
    <w:p w14:paraId="0D49C4DB" w14:textId="77777777" w:rsidR="00F6506A" w:rsidRDefault="00F6506A" w:rsidP="0050020E">
      <w:pPr>
        <w:spacing w:after="0"/>
        <w:ind w:left="2410"/>
        <w:jc w:val="both"/>
        <w:rPr>
          <w:b/>
          <w:szCs w:val="22"/>
        </w:rPr>
      </w:pPr>
    </w:p>
    <w:p w14:paraId="6E04C6F6" w14:textId="10A461D4" w:rsidR="0050020E" w:rsidRPr="00F6506A" w:rsidRDefault="0050020E" w:rsidP="0050020E">
      <w:pPr>
        <w:spacing w:after="0"/>
        <w:ind w:left="2410"/>
        <w:jc w:val="both"/>
        <w:rPr>
          <w:rFonts w:ascii="Bosis for Agfa Medium" w:hAnsi="Bosis for Agfa Medium"/>
          <w:b/>
          <w:szCs w:val="22"/>
        </w:rPr>
      </w:pPr>
      <w:r w:rsidRPr="00F6506A">
        <w:rPr>
          <w:rFonts w:ascii="Bosis for Agfa Medium" w:hAnsi="Bosis for Agfa Medium"/>
          <w:b/>
          <w:szCs w:val="22"/>
        </w:rPr>
        <w:t>About Agfa</w:t>
      </w:r>
    </w:p>
    <w:p w14:paraId="4851B70A" w14:textId="77777777" w:rsidR="0050020E" w:rsidRPr="00F6506A" w:rsidRDefault="0050020E" w:rsidP="0050020E">
      <w:pPr>
        <w:autoSpaceDE w:val="0"/>
        <w:autoSpaceDN w:val="0"/>
        <w:adjustRightInd w:val="0"/>
        <w:ind w:left="2410"/>
        <w:jc w:val="both"/>
        <w:rPr>
          <w:rFonts w:ascii="Bosis for Agfa Medium" w:hAnsi="Bosis for Agfa Medium"/>
          <w:szCs w:val="22"/>
          <w:lang w:eastAsia="nl-BE"/>
        </w:rPr>
      </w:pPr>
      <w:r w:rsidRPr="00F6506A">
        <w:rPr>
          <w:rFonts w:ascii="Bosis for Agfa Medium" w:hAnsi="Bosis for Agfa Medium"/>
          <w:szCs w:val="22"/>
          <w:lang w:eastAsia="nl-BE"/>
        </w:rPr>
        <w:t xml:space="preserve">Agfa develops, produces and distributes an extensive range of imaging systems and workflow solutions for the printing industry, the healthcare sector, as well as for specific hi-tech industries such as printed electronics &amp; renewable energy solutions. </w:t>
      </w:r>
    </w:p>
    <w:p w14:paraId="01E7D53A" w14:textId="77777777" w:rsidR="0050020E" w:rsidRPr="00F6506A" w:rsidRDefault="0050020E" w:rsidP="0050020E">
      <w:pPr>
        <w:autoSpaceDE w:val="0"/>
        <w:autoSpaceDN w:val="0"/>
        <w:adjustRightInd w:val="0"/>
        <w:ind w:left="2410"/>
        <w:jc w:val="both"/>
        <w:rPr>
          <w:rFonts w:ascii="Bosis for Agfa Medium" w:hAnsi="Bosis for Agfa Medium"/>
          <w:szCs w:val="22"/>
          <w:lang w:eastAsia="nl-BE"/>
        </w:rPr>
      </w:pPr>
      <w:r w:rsidRPr="00F6506A">
        <w:rPr>
          <w:rFonts w:ascii="Bosis for Agfa Medium" w:hAnsi="Bosis for Agfa Medium"/>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35EBB656" w14:textId="77777777" w:rsidR="0050020E" w:rsidRPr="00F6506A" w:rsidRDefault="0050020E" w:rsidP="0050020E">
      <w:pPr>
        <w:autoSpaceDE w:val="0"/>
        <w:autoSpaceDN w:val="0"/>
        <w:adjustRightInd w:val="0"/>
        <w:ind w:left="2410"/>
        <w:jc w:val="both"/>
        <w:rPr>
          <w:rFonts w:ascii="Bosis for Agfa Medium" w:hAnsi="Bosis for Agfa Medium"/>
          <w:szCs w:val="22"/>
          <w:lang w:eastAsia="nl-BE"/>
        </w:rPr>
      </w:pPr>
    </w:p>
    <w:p w14:paraId="46078D67" w14:textId="2C2E85A5" w:rsidR="001C13E3" w:rsidRPr="00F6506A" w:rsidRDefault="0050020E" w:rsidP="0050020E">
      <w:pPr>
        <w:ind w:left="2410"/>
        <w:jc w:val="both"/>
        <w:rPr>
          <w:rFonts w:ascii="Bosis for Agfa Medium" w:hAnsi="Bosis for Agfa Medium"/>
          <w:sz w:val="20"/>
        </w:rPr>
      </w:pPr>
      <w:r w:rsidRPr="00F6506A">
        <w:rPr>
          <w:rFonts w:ascii="Bosis for Agfa Medium" w:hAnsi="Bosis for Agfa Medium"/>
          <w:b/>
          <w:szCs w:val="22"/>
          <w:lang w:val="da-DK"/>
        </w:rPr>
        <w:t>Contact:</w:t>
      </w:r>
      <w:r w:rsidRPr="00F6506A">
        <w:rPr>
          <w:rFonts w:ascii="Bosis for Agfa Medium" w:hAnsi="Bosis for Agfa Medium"/>
          <w:szCs w:val="22"/>
        </w:rPr>
        <w:t xml:space="preserve"> </w:t>
      </w:r>
      <w:hyperlink r:id="rId8" w:history="1">
        <w:r w:rsidRPr="00F6506A">
          <w:rPr>
            <w:rStyle w:val="Hyperlink"/>
            <w:rFonts w:ascii="Bosis for Agfa Medium" w:hAnsi="Bosis for Agfa Medium" w:cs="Arial"/>
            <w:szCs w:val="22"/>
          </w:rPr>
          <w:t>press@agfa.com</w:t>
        </w:r>
      </w:hyperlink>
    </w:p>
    <w:sectPr w:rsidR="001C13E3" w:rsidRPr="00F6506A" w:rsidSect="00610D4C">
      <w:headerReference w:type="default" r:id="rId9"/>
      <w:footerReference w:type="default" r:id="rId10"/>
      <w:headerReference w:type="first" r:id="rId11"/>
      <w:footerReference w:type="first" r:id="rId12"/>
      <w:pgSz w:w="11900" w:h="16820" w:code="9"/>
      <w:pgMar w:top="1961" w:right="141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BA223" w14:textId="77777777" w:rsidR="00F60619" w:rsidRDefault="00F60619">
      <w:r>
        <w:separator/>
      </w:r>
    </w:p>
    <w:p w14:paraId="6827ECDB" w14:textId="77777777" w:rsidR="00F60619" w:rsidRDefault="00F60619"/>
    <w:p w14:paraId="5EB68D16" w14:textId="77777777" w:rsidR="00F60619" w:rsidRDefault="00F60619"/>
    <w:p w14:paraId="1C4F64AE" w14:textId="77777777" w:rsidR="00F60619" w:rsidRDefault="00F60619"/>
    <w:p w14:paraId="2CD618F7" w14:textId="77777777" w:rsidR="00F60619" w:rsidRDefault="00F60619"/>
    <w:p w14:paraId="2C888696" w14:textId="77777777" w:rsidR="00F60619" w:rsidRDefault="00F60619" w:rsidP="00420B47"/>
    <w:p w14:paraId="0C9FED94" w14:textId="77777777" w:rsidR="00F60619" w:rsidRDefault="00F60619"/>
    <w:p w14:paraId="6E6A0C5F" w14:textId="77777777" w:rsidR="00F60619" w:rsidRDefault="00F60619" w:rsidP="00712957"/>
    <w:p w14:paraId="75698EE5" w14:textId="77777777" w:rsidR="00F60619" w:rsidRDefault="00F60619"/>
  </w:endnote>
  <w:endnote w:type="continuationSeparator" w:id="0">
    <w:p w14:paraId="10FD5FF5" w14:textId="77777777" w:rsidR="00F60619" w:rsidRDefault="00F60619">
      <w:r>
        <w:continuationSeparator/>
      </w:r>
    </w:p>
    <w:p w14:paraId="6357048E" w14:textId="77777777" w:rsidR="00F60619" w:rsidRDefault="00F60619"/>
    <w:p w14:paraId="1C56B187" w14:textId="77777777" w:rsidR="00F60619" w:rsidRDefault="00F60619"/>
    <w:p w14:paraId="44E537C6" w14:textId="77777777" w:rsidR="00F60619" w:rsidRDefault="00F60619"/>
    <w:p w14:paraId="28997575" w14:textId="77777777" w:rsidR="00F60619" w:rsidRDefault="00F60619"/>
    <w:p w14:paraId="223BCAC5" w14:textId="77777777" w:rsidR="00F60619" w:rsidRDefault="00F60619" w:rsidP="00420B47"/>
    <w:p w14:paraId="6ADEA30F" w14:textId="77777777" w:rsidR="00F60619" w:rsidRDefault="00F60619"/>
    <w:p w14:paraId="7A2258D4" w14:textId="77777777" w:rsidR="00F60619" w:rsidRDefault="00F60619" w:rsidP="00712957"/>
    <w:p w14:paraId="12B6A9E4" w14:textId="77777777" w:rsidR="00F60619" w:rsidRDefault="00F60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Bosis for Agfa Medium">
    <w:panose1 w:val="020B05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1D61BFF5"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950C58">
      <w:rPr>
        <w:rFonts w:cs="Times New Roman"/>
        <w:noProof/>
        <w:color w:val="7F7F7F"/>
        <w:sz w:val="16"/>
        <w:lang w:val="nl-BE" w:eastAsia="nl-NL"/>
      </w:rPr>
      <w:t>4</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950C58">
      <w:rPr>
        <w:rFonts w:cs="Times New Roman"/>
        <w:noProof/>
        <w:color w:val="7F7F7F"/>
        <w:sz w:val="16"/>
        <w:lang w:val="nl-BE" w:eastAsia="nl-NL"/>
      </w:rPr>
      <w:t>4</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560705AF"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4F7D17">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27D83" w14:textId="77777777" w:rsidR="00F60619" w:rsidRDefault="00F60619">
      <w:r>
        <w:separator/>
      </w:r>
    </w:p>
    <w:p w14:paraId="53D5D8BD" w14:textId="77777777" w:rsidR="00F60619" w:rsidRDefault="00F60619"/>
    <w:p w14:paraId="4DE8B5CF" w14:textId="77777777" w:rsidR="00F60619" w:rsidRDefault="00F60619"/>
    <w:p w14:paraId="7393964B" w14:textId="77777777" w:rsidR="00F60619" w:rsidRDefault="00F60619"/>
    <w:p w14:paraId="7FF9C21D" w14:textId="77777777" w:rsidR="00F60619" w:rsidRDefault="00F60619"/>
    <w:p w14:paraId="2B98D0F1" w14:textId="77777777" w:rsidR="00F60619" w:rsidRDefault="00F60619" w:rsidP="00420B47"/>
    <w:p w14:paraId="20947183" w14:textId="77777777" w:rsidR="00F60619" w:rsidRDefault="00F60619"/>
    <w:p w14:paraId="79D37EC3" w14:textId="77777777" w:rsidR="00F60619" w:rsidRDefault="00F60619" w:rsidP="00712957"/>
    <w:p w14:paraId="41B2E651" w14:textId="77777777" w:rsidR="00F60619" w:rsidRDefault="00F60619"/>
  </w:footnote>
  <w:footnote w:type="continuationSeparator" w:id="0">
    <w:p w14:paraId="6B1D4B76" w14:textId="77777777" w:rsidR="00F60619" w:rsidRDefault="00F60619">
      <w:r>
        <w:continuationSeparator/>
      </w:r>
    </w:p>
    <w:p w14:paraId="5DE4D5CB" w14:textId="77777777" w:rsidR="00F60619" w:rsidRDefault="00F60619"/>
    <w:p w14:paraId="2EEAA430" w14:textId="77777777" w:rsidR="00F60619" w:rsidRDefault="00F60619"/>
    <w:p w14:paraId="7AA99E4D" w14:textId="77777777" w:rsidR="00F60619" w:rsidRDefault="00F60619"/>
    <w:p w14:paraId="582ADA25" w14:textId="77777777" w:rsidR="00F60619" w:rsidRDefault="00F60619"/>
    <w:p w14:paraId="7EFFA61D" w14:textId="77777777" w:rsidR="00F60619" w:rsidRDefault="00F60619" w:rsidP="00420B47"/>
    <w:p w14:paraId="30949D39" w14:textId="77777777" w:rsidR="00F60619" w:rsidRDefault="00F60619"/>
    <w:p w14:paraId="506062C1" w14:textId="77777777" w:rsidR="00F60619" w:rsidRDefault="00F60619" w:rsidP="00712957"/>
    <w:p w14:paraId="1CB97828" w14:textId="77777777" w:rsidR="00F60619" w:rsidRDefault="00F606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26259CB9" w:rsidR="00E6591C" w:rsidRPr="00E03556" w:rsidRDefault="00E6591C" w:rsidP="003C7BC8">
    <w:pPr>
      <w:tabs>
        <w:tab w:val="left" w:pos="2948"/>
      </w:tabs>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8F54E1" w14:textId="25F1D6F0" w:rsidR="00E6591C" w:rsidRPr="003E3940" w:rsidRDefault="004057B4" w:rsidP="004057B4">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C8F54E1" w14:textId="25F1D6F0" w:rsidR="00E6591C" w:rsidRPr="003E3940" w:rsidRDefault="004057B4" w:rsidP="004057B4">
                    <w:pPr>
                      <w:jc w:val="right"/>
                      <w:rPr>
                        <w:rFonts w:ascii="Arial Narrow" w:hAnsi="Arial Narrow"/>
                      </w:rPr>
                    </w:pPr>
                    <w:r>
                      <w:rPr>
                        <w:rFonts w:ascii="Arial Narrow" w:hAnsi="Arial Narrow"/>
                      </w:rPr>
                      <w:t>AGFA</w:t>
                    </w:r>
                  </w:p>
                </w:txbxContent>
              </v:textbox>
            </v:shape>
          </w:pict>
        </mc:Fallback>
      </mc:AlternateContent>
    </w:r>
    <w:r>
      <w:rPr>
        <w:b/>
        <w:color w:val="404040"/>
        <w:sz w:val="28"/>
        <w:szCs w:val="44"/>
      </w:rPr>
      <w:t>PRESS RELEASE</w:t>
    </w:r>
    <w:r w:rsidR="003C7BC8">
      <w:rPr>
        <w:b/>
        <w:color w:val="404040"/>
        <w:sz w:val="28"/>
        <w:szCs w:val="44"/>
      </w:rPr>
      <w:tab/>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5B97F087">
              <wp:simplePos x="0" y="0"/>
              <wp:positionH relativeFrom="column">
                <wp:posOffset>-81280</wp:posOffset>
              </wp:positionH>
              <wp:positionV relativeFrom="paragraph">
                <wp:posOffset>332740</wp:posOffset>
              </wp:positionV>
              <wp:extent cx="1371600" cy="787400"/>
              <wp:effectExtent l="0" t="0" r="19050" b="1270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87400"/>
                      </a:xfrm>
                      <a:prstGeom prst="rect">
                        <a:avLst/>
                      </a:prstGeom>
                      <a:solidFill>
                        <a:srgbClr val="FFFFFF"/>
                      </a:solidFill>
                      <a:ln w="9525">
                        <a:solidFill>
                          <a:srgbClr val="AA0200"/>
                        </a:solidFill>
                        <a:miter lim="800000"/>
                        <a:headEnd/>
                        <a:tailEnd/>
                      </a:ln>
                    </wps:spPr>
                    <wps:txbx>
                      <w:txbxContent>
                        <w:p w14:paraId="10F4FFDA" w14:textId="6958DE83" w:rsidR="00E6591C" w:rsidRDefault="004057B4"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0A787501" w14:textId="1EA4A47C" w:rsidR="00E6591C" w:rsidRDefault="00E6591C" w:rsidP="003D4C70">
                          <w:pPr>
                            <w:spacing w:line="276" w:lineRule="auto"/>
                            <w:rPr>
                              <w:lang w:val="de-DE"/>
                            </w:rPr>
                          </w:pPr>
                          <w:r w:rsidRPr="00E04E01">
                            <w:rPr>
                              <w:rFonts w:ascii="Arial Narrow" w:hAnsi="Arial Narrow"/>
                              <w:sz w:val="16"/>
                              <w:lang w:val="de-DE"/>
                            </w:rPr>
                            <w:t>press@agfa.com</w:t>
                          </w:r>
                        </w:p>
                        <w:p w14:paraId="4A2D5046" w14:textId="77777777" w:rsidR="00E6591C" w:rsidRPr="00F52929"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" strokecolor="#aa0200">
              <v:textbox>
                <w:txbxContent>
                  <w:p w14:paraId="10F4FFDA" w14:textId="6958DE83" w:rsidR="00E6591C" w:rsidRDefault="004057B4"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0A787501" w14:textId="1EA4A47C" w:rsidR="00E6591C" w:rsidRDefault="00E6591C" w:rsidP="003D4C70">
                    <w:pPr>
                      <w:spacing w:line="276" w:lineRule="auto"/>
                      <w:rPr>
                        <w:lang w:val="de-DE"/>
                      </w:rPr>
                    </w:pPr>
                    <w:r w:rsidRPr="00E04E01">
                      <w:rPr>
                        <w:rFonts w:ascii="Arial Narrow" w:hAnsi="Arial Narrow"/>
                        <w:sz w:val="16"/>
                        <w:lang w:val="de-DE"/>
                      </w:rPr>
                      <w:t>press@agfa.com</w:t>
                    </w:r>
                  </w:p>
                  <w:p w14:paraId="4A2D5046" w14:textId="77777777" w:rsidR="00E6591C" w:rsidRPr="00F52929"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3"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4"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16"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8"/>
  </w:num>
  <w:num w:numId="8">
    <w:abstractNumId w:val="13"/>
  </w:num>
  <w:num w:numId="9">
    <w:abstractNumId w:val="5"/>
  </w:num>
  <w:num w:numId="10">
    <w:abstractNumId w:val="7"/>
  </w:num>
  <w:num w:numId="11">
    <w:abstractNumId w:val="12"/>
  </w:num>
  <w:num w:numId="12">
    <w:abstractNumId w:val="1"/>
  </w:num>
  <w:num w:numId="13">
    <w:abstractNumId w:val="19"/>
  </w:num>
  <w:num w:numId="14">
    <w:abstractNumId w:val="6"/>
  </w:num>
  <w:num w:numId="15">
    <w:abstractNumId w:val="11"/>
  </w:num>
  <w:num w:numId="16">
    <w:abstractNumId w:val="13"/>
  </w:num>
  <w:num w:numId="17">
    <w:abstractNumId w:val="10"/>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3"/>
  </w:num>
  <w:num w:numId="23">
    <w:abstractNumId w:val="17"/>
  </w:num>
  <w:num w:numId="24">
    <w:abstractNumId w:val="8"/>
  </w:num>
  <w:num w:numId="25">
    <w:abstractNumId w:val="9"/>
  </w:num>
  <w:num w:numId="26">
    <w:abstractNumId w:val="14"/>
  </w:num>
  <w:num w:numId="27">
    <w:abstractNumId w:val="21"/>
  </w:num>
  <w:num w:numId="28">
    <w:abstractNumId w:val="2"/>
  </w:num>
  <w:num w:numId="29">
    <w:abstractNumId w:val="4"/>
  </w:num>
  <w:num w:numId="30">
    <w:abstractNumId w:val="16"/>
  </w:num>
  <w:num w:numId="3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092F"/>
    <w:rsid w:val="00001F31"/>
    <w:rsid w:val="00004818"/>
    <w:rsid w:val="0000589E"/>
    <w:rsid w:val="00005B00"/>
    <w:rsid w:val="00005B25"/>
    <w:rsid w:val="00007546"/>
    <w:rsid w:val="00007F98"/>
    <w:rsid w:val="0001004D"/>
    <w:rsid w:val="000113EA"/>
    <w:rsid w:val="00011D88"/>
    <w:rsid w:val="00012535"/>
    <w:rsid w:val="000150F2"/>
    <w:rsid w:val="0001610D"/>
    <w:rsid w:val="0001662A"/>
    <w:rsid w:val="00017131"/>
    <w:rsid w:val="0002210F"/>
    <w:rsid w:val="000242F9"/>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1939"/>
    <w:rsid w:val="00042F7D"/>
    <w:rsid w:val="000434ED"/>
    <w:rsid w:val="00043A52"/>
    <w:rsid w:val="00045692"/>
    <w:rsid w:val="00051393"/>
    <w:rsid w:val="00052872"/>
    <w:rsid w:val="0005513D"/>
    <w:rsid w:val="000551A3"/>
    <w:rsid w:val="00055444"/>
    <w:rsid w:val="0005564E"/>
    <w:rsid w:val="00055B72"/>
    <w:rsid w:val="00056A38"/>
    <w:rsid w:val="00056CFF"/>
    <w:rsid w:val="00062382"/>
    <w:rsid w:val="00062B26"/>
    <w:rsid w:val="00065D48"/>
    <w:rsid w:val="00065EDF"/>
    <w:rsid w:val="00066436"/>
    <w:rsid w:val="000665E8"/>
    <w:rsid w:val="000726E7"/>
    <w:rsid w:val="00073A0D"/>
    <w:rsid w:val="00074148"/>
    <w:rsid w:val="000757EB"/>
    <w:rsid w:val="0008039E"/>
    <w:rsid w:val="00081594"/>
    <w:rsid w:val="00081FC8"/>
    <w:rsid w:val="00082700"/>
    <w:rsid w:val="00083224"/>
    <w:rsid w:val="000848A5"/>
    <w:rsid w:val="0008513F"/>
    <w:rsid w:val="00090FAB"/>
    <w:rsid w:val="000913C9"/>
    <w:rsid w:val="00092889"/>
    <w:rsid w:val="00092939"/>
    <w:rsid w:val="00092DE8"/>
    <w:rsid w:val="00095841"/>
    <w:rsid w:val="00096BC3"/>
    <w:rsid w:val="00096C40"/>
    <w:rsid w:val="000A1580"/>
    <w:rsid w:val="000A361D"/>
    <w:rsid w:val="000A3B15"/>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5C69"/>
    <w:rsid w:val="000C6365"/>
    <w:rsid w:val="000C6962"/>
    <w:rsid w:val="000D1E49"/>
    <w:rsid w:val="000D46D7"/>
    <w:rsid w:val="000D4BC3"/>
    <w:rsid w:val="000D74A7"/>
    <w:rsid w:val="000D7929"/>
    <w:rsid w:val="000D7DC2"/>
    <w:rsid w:val="000E00D3"/>
    <w:rsid w:val="000E017B"/>
    <w:rsid w:val="000E0981"/>
    <w:rsid w:val="000E0D12"/>
    <w:rsid w:val="000E219A"/>
    <w:rsid w:val="000E4DEC"/>
    <w:rsid w:val="000E535B"/>
    <w:rsid w:val="000E54AC"/>
    <w:rsid w:val="000F1F5C"/>
    <w:rsid w:val="000F239E"/>
    <w:rsid w:val="000F33C5"/>
    <w:rsid w:val="000F3642"/>
    <w:rsid w:val="000F44EF"/>
    <w:rsid w:val="000F5457"/>
    <w:rsid w:val="000F6622"/>
    <w:rsid w:val="000F6B4E"/>
    <w:rsid w:val="000F7284"/>
    <w:rsid w:val="00100854"/>
    <w:rsid w:val="00100DC8"/>
    <w:rsid w:val="00100E86"/>
    <w:rsid w:val="00103CF0"/>
    <w:rsid w:val="00104F2D"/>
    <w:rsid w:val="0010743D"/>
    <w:rsid w:val="00111D99"/>
    <w:rsid w:val="00113127"/>
    <w:rsid w:val="00113396"/>
    <w:rsid w:val="00113DBD"/>
    <w:rsid w:val="00115638"/>
    <w:rsid w:val="001157CC"/>
    <w:rsid w:val="001162F8"/>
    <w:rsid w:val="0011675B"/>
    <w:rsid w:val="00116F5B"/>
    <w:rsid w:val="00117A53"/>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064D"/>
    <w:rsid w:val="00150978"/>
    <w:rsid w:val="00152650"/>
    <w:rsid w:val="00152F14"/>
    <w:rsid w:val="00153C41"/>
    <w:rsid w:val="00154A31"/>
    <w:rsid w:val="00155CAF"/>
    <w:rsid w:val="00157043"/>
    <w:rsid w:val="00157B89"/>
    <w:rsid w:val="001607A2"/>
    <w:rsid w:val="00160E40"/>
    <w:rsid w:val="0016258D"/>
    <w:rsid w:val="001631D9"/>
    <w:rsid w:val="00163365"/>
    <w:rsid w:val="0016374E"/>
    <w:rsid w:val="001643AB"/>
    <w:rsid w:val="00166681"/>
    <w:rsid w:val="00170EE9"/>
    <w:rsid w:val="00173455"/>
    <w:rsid w:val="00175363"/>
    <w:rsid w:val="001765B2"/>
    <w:rsid w:val="0017741F"/>
    <w:rsid w:val="00181217"/>
    <w:rsid w:val="00182804"/>
    <w:rsid w:val="00182B16"/>
    <w:rsid w:val="001830B3"/>
    <w:rsid w:val="00185784"/>
    <w:rsid w:val="00187E73"/>
    <w:rsid w:val="001904F2"/>
    <w:rsid w:val="00191474"/>
    <w:rsid w:val="00191B92"/>
    <w:rsid w:val="00192A6D"/>
    <w:rsid w:val="00192C68"/>
    <w:rsid w:val="00194960"/>
    <w:rsid w:val="0019571C"/>
    <w:rsid w:val="00195A9C"/>
    <w:rsid w:val="00195F92"/>
    <w:rsid w:val="00196485"/>
    <w:rsid w:val="001965FD"/>
    <w:rsid w:val="001A0926"/>
    <w:rsid w:val="001A14D1"/>
    <w:rsid w:val="001A1A16"/>
    <w:rsid w:val="001A2B73"/>
    <w:rsid w:val="001A2D92"/>
    <w:rsid w:val="001A397F"/>
    <w:rsid w:val="001A3AE7"/>
    <w:rsid w:val="001A3F32"/>
    <w:rsid w:val="001A4A43"/>
    <w:rsid w:val="001A4D89"/>
    <w:rsid w:val="001A60AA"/>
    <w:rsid w:val="001A66A4"/>
    <w:rsid w:val="001A6773"/>
    <w:rsid w:val="001A694C"/>
    <w:rsid w:val="001B13C4"/>
    <w:rsid w:val="001B1A6C"/>
    <w:rsid w:val="001B3854"/>
    <w:rsid w:val="001B3CBB"/>
    <w:rsid w:val="001B4432"/>
    <w:rsid w:val="001B5070"/>
    <w:rsid w:val="001B5669"/>
    <w:rsid w:val="001B6C8C"/>
    <w:rsid w:val="001C0BB6"/>
    <w:rsid w:val="001C13E3"/>
    <w:rsid w:val="001C21F2"/>
    <w:rsid w:val="001C2CF3"/>
    <w:rsid w:val="001C2DCF"/>
    <w:rsid w:val="001C35A5"/>
    <w:rsid w:val="001C3F3D"/>
    <w:rsid w:val="001C478A"/>
    <w:rsid w:val="001C4F6B"/>
    <w:rsid w:val="001C66EF"/>
    <w:rsid w:val="001C6DB3"/>
    <w:rsid w:val="001C6F02"/>
    <w:rsid w:val="001C713F"/>
    <w:rsid w:val="001D003A"/>
    <w:rsid w:val="001D08BE"/>
    <w:rsid w:val="001D16E2"/>
    <w:rsid w:val="001D3A94"/>
    <w:rsid w:val="001D3E55"/>
    <w:rsid w:val="001D4B26"/>
    <w:rsid w:val="001D631D"/>
    <w:rsid w:val="001D7B6D"/>
    <w:rsid w:val="001D7F46"/>
    <w:rsid w:val="001E03ED"/>
    <w:rsid w:val="001E11A4"/>
    <w:rsid w:val="001E23EE"/>
    <w:rsid w:val="001E2EBF"/>
    <w:rsid w:val="001E609F"/>
    <w:rsid w:val="001E66F0"/>
    <w:rsid w:val="001F04D8"/>
    <w:rsid w:val="001F0F02"/>
    <w:rsid w:val="001F1DC6"/>
    <w:rsid w:val="001F1E43"/>
    <w:rsid w:val="001F32D1"/>
    <w:rsid w:val="001F34DF"/>
    <w:rsid w:val="001F4A4D"/>
    <w:rsid w:val="001F4E54"/>
    <w:rsid w:val="001F7776"/>
    <w:rsid w:val="002002D8"/>
    <w:rsid w:val="00201BCC"/>
    <w:rsid w:val="002025EA"/>
    <w:rsid w:val="00203735"/>
    <w:rsid w:val="00203CCE"/>
    <w:rsid w:val="00204754"/>
    <w:rsid w:val="00204E8E"/>
    <w:rsid w:val="00204F87"/>
    <w:rsid w:val="00205773"/>
    <w:rsid w:val="002067AB"/>
    <w:rsid w:val="002071B2"/>
    <w:rsid w:val="00207655"/>
    <w:rsid w:val="00207C1B"/>
    <w:rsid w:val="002105D4"/>
    <w:rsid w:val="00210741"/>
    <w:rsid w:val="00211F88"/>
    <w:rsid w:val="00212596"/>
    <w:rsid w:val="0021400A"/>
    <w:rsid w:val="00215745"/>
    <w:rsid w:val="00216A78"/>
    <w:rsid w:val="00217390"/>
    <w:rsid w:val="0022040C"/>
    <w:rsid w:val="00221048"/>
    <w:rsid w:val="002210B8"/>
    <w:rsid w:val="002218F5"/>
    <w:rsid w:val="0022205D"/>
    <w:rsid w:val="0022425D"/>
    <w:rsid w:val="0022693B"/>
    <w:rsid w:val="00227431"/>
    <w:rsid w:val="00227F9B"/>
    <w:rsid w:val="00230734"/>
    <w:rsid w:val="0023183F"/>
    <w:rsid w:val="00231E5E"/>
    <w:rsid w:val="0023203F"/>
    <w:rsid w:val="0023306D"/>
    <w:rsid w:val="002373AC"/>
    <w:rsid w:val="00243344"/>
    <w:rsid w:val="00247C00"/>
    <w:rsid w:val="002510C8"/>
    <w:rsid w:val="00251475"/>
    <w:rsid w:val="00251B1E"/>
    <w:rsid w:val="00252D2A"/>
    <w:rsid w:val="002540A7"/>
    <w:rsid w:val="00254A9A"/>
    <w:rsid w:val="00254BBD"/>
    <w:rsid w:val="00254CF7"/>
    <w:rsid w:val="00262D5E"/>
    <w:rsid w:val="00264276"/>
    <w:rsid w:val="0026491F"/>
    <w:rsid w:val="002705A2"/>
    <w:rsid w:val="002719D9"/>
    <w:rsid w:val="00272BF8"/>
    <w:rsid w:val="00273AB7"/>
    <w:rsid w:val="00273D48"/>
    <w:rsid w:val="002746BA"/>
    <w:rsid w:val="00275332"/>
    <w:rsid w:val="00275E90"/>
    <w:rsid w:val="00277C5E"/>
    <w:rsid w:val="00277F94"/>
    <w:rsid w:val="00283085"/>
    <w:rsid w:val="002839C9"/>
    <w:rsid w:val="00283A74"/>
    <w:rsid w:val="00284460"/>
    <w:rsid w:val="00284FEA"/>
    <w:rsid w:val="00285319"/>
    <w:rsid w:val="00285387"/>
    <w:rsid w:val="00286BC1"/>
    <w:rsid w:val="0028738C"/>
    <w:rsid w:val="00287E27"/>
    <w:rsid w:val="0029025E"/>
    <w:rsid w:val="00291DDA"/>
    <w:rsid w:val="00292B5B"/>
    <w:rsid w:val="00292D28"/>
    <w:rsid w:val="002931FE"/>
    <w:rsid w:val="00293E08"/>
    <w:rsid w:val="0029413B"/>
    <w:rsid w:val="002949D5"/>
    <w:rsid w:val="00294C79"/>
    <w:rsid w:val="00297D7E"/>
    <w:rsid w:val="002A0243"/>
    <w:rsid w:val="002A323A"/>
    <w:rsid w:val="002A4145"/>
    <w:rsid w:val="002A4AB9"/>
    <w:rsid w:val="002A7601"/>
    <w:rsid w:val="002A7A96"/>
    <w:rsid w:val="002B0E64"/>
    <w:rsid w:val="002B178C"/>
    <w:rsid w:val="002B1A2D"/>
    <w:rsid w:val="002B1CF1"/>
    <w:rsid w:val="002B2609"/>
    <w:rsid w:val="002B272A"/>
    <w:rsid w:val="002B2872"/>
    <w:rsid w:val="002B2AAE"/>
    <w:rsid w:val="002B54B6"/>
    <w:rsid w:val="002B54CC"/>
    <w:rsid w:val="002B60FE"/>
    <w:rsid w:val="002B6948"/>
    <w:rsid w:val="002B6F8B"/>
    <w:rsid w:val="002C0515"/>
    <w:rsid w:val="002C0735"/>
    <w:rsid w:val="002C10FE"/>
    <w:rsid w:val="002C1183"/>
    <w:rsid w:val="002C11EF"/>
    <w:rsid w:val="002C2DF0"/>
    <w:rsid w:val="002C3DF4"/>
    <w:rsid w:val="002C49E7"/>
    <w:rsid w:val="002C4F0B"/>
    <w:rsid w:val="002C6A81"/>
    <w:rsid w:val="002D0194"/>
    <w:rsid w:val="002D0B84"/>
    <w:rsid w:val="002D2316"/>
    <w:rsid w:val="002D23CE"/>
    <w:rsid w:val="002D33CA"/>
    <w:rsid w:val="002D3450"/>
    <w:rsid w:val="002D359E"/>
    <w:rsid w:val="002D3B90"/>
    <w:rsid w:val="002D4479"/>
    <w:rsid w:val="002D4B77"/>
    <w:rsid w:val="002D5D4F"/>
    <w:rsid w:val="002D706A"/>
    <w:rsid w:val="002D735F"/>
    <w:rsid w:val="002D7593"/>
    <w:rsid w:val="002E162C"/>
    <w:rsid w:val="002E1D2C"/>
    <w:rsid w:val="002E318F"/>
    <w:rsid w:val="002E3469"/>
    <w:rsid w:val="002E3EF1"/>
    <w:rsid w:val="002E48E8"/>
    <w:rsid w:val="002E4FE1"/>
    <w:rsid w:val="002E6A40"/>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0C75"/>
    <w:rsid w:val="003114A0"/>
    <w:rsid w:val="0031408D"/>
    <w:rsid w:val="00314298"/>
    <w:rsid w:val="00315D3C"/>
    <w:rsid w:val="00315E8F"/>
    <w:rsid w:val="00316D8A"/>
    <w:rsid w:val="003170C4"/>
    <w:rsid w:val="0032058F"/>
    <w:rsid w:val="003217C2"/>
    <w:rsid w:val="00322881"/>
    <w:rsid w:val="00322A2F"/>
    <w:rsid w:val="0032399E"/>
    <w:rsid w:val="003277BC"/>
    <w:rsid w:val="003304CB"/>
    <w:rsid w:val="00330FB7"/>
    <w:rsid w:val="0033168F"/>
    <w:rsid w:val="003343A0"/>
    <w:rsid w:val="00334700"/>
    <w:rsid w:val="00334ABB"/>
    <w:rsid w:val="00335A8A"/>
    <w:rsid w:val="00335C81"/>
    <w:rsid w:val="00336161"/>
    <w:rsid w:val="00336DE6"/>
    <w:rsid w:val="003378F3"/>
    <w:rsid w:val="00340777"/>
    <w:rsid w:val="00342575"/>
    <w:rsid w:val="00342BBD"/>
    <w:rsid w:val="003434A2"/>
    <w:rsid w:val="00344063"/>
    <w:rsid w:val="003442A8"/>
    <w:rsid w:val="00344764"/>
    <w:rsid w:val="003449A3"/>
    <w:rsid w:val="00347102"/>
    <w:rsid w:val="00347BFC"/>
    <w:rsid w:val="00347D76"/>
    <w:rsid w:val="00347EAA"/>
    <w:rsid w:val="003529E3"/>
    <w:rsid w:val="00353FD7"/>
    <w:rsid w:val="00354627"/>
    <w:rsid w:val="00355785"/>
    <w:rsid w:val="00357BD2"/>
    <w:rsid w:val="00357F2C"/>
    <w:rsid w:val="00360EA8"/>
    <w:rsid w:val="003631E0"/>
    <w:rsid w:val="003652F5"/>
    <w:rsid w:val="00366A95"/>
    <w:rsid w:val="00367987"/>
    <w:rsid w:val="0037064E"/>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4D04"/>
    <w:rsid w:val="003858DF"/>
    <w:rsid w:val="00385D9B"/>
    <w:rsid w:val="0038651B"/>
    <w:rsid w:val="00387846"/>
    <w:rsid w:val="00390E73"/>
    <w:rsid w:val="003910D5"/>
    <w:rsid w:val="003921C6"/>
    <w:rsid w:val="00393155"/>
    <w:rsid w:val="00393ABB"/>
    <w:rsid w:val="00394708"/>
    <w:rsid w:val="0039632E"/>
    <w:rsid w:val="003971A2"/>
    <w:rsid w:val="00397DBA"/>
    <w:rsid w:val="003A25ED"/>
    <w:rsid w:val="003A27C2"/>
    <w:rsid w:val="003A2DB2"/>
    <w:rsid w:val="003A36A3"/>
    <w:rsid w:val="003A478E"/>
    <w:rsid w:val="003A55B1"/>
    <w:rsid w:val="003A5639"/>
    <w:rsid w:val="003A571F"/>
    <w:rsid w:val="003A749D"/>
    <w:rsid w:val="003A751B"/>
    <w:rsid w:val="003A7A22"/>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7A"/>
    <w:rsid w:val="003C2A65"/>
    <w:rsid w:val="003C549F"/>
    <w:rsid w:val="003C6851"/>
    <w:rsid w:val="003C71FA"/>
    <w:rsid w:val="003C760D"/>
    <w:rsid w:val="003C7A55"/>
    <w:rsid w:val="003C7BC8"/>
    <w:rsid w:val="003D1C43"/>
    <w:rsid w:val="003D34E5"/>
    <w:rsid w:val="003D4B50"/>
    <w:rsid w:val="003D4C70"/>
    <w:rsid w:val="003D6A49"/>
    <w:rsid w:val="003E0A4B"/>
    <w:rsid w:val="003E37AB"/>
    <w:rsid w:val="003E385C"/>
    <w:rsid w:val="003E3940"/>
    <w:rsid w:val="003E3A29"/>
    <w:rsid w:val="003E4F5D"/>
    <w:rsid w:val="003E58F8"/>
    <w:rsid w:val="003E6D17"/>
    <w:rsid w:val="003E7090"/>
    <w:rsid w:val="003F13E5"/>
    <w:rsid w:val="003F19F7"/>
    <w:rsid w:val="003F1F3B"/>
    <w:rsid w:val="003F3800"/>
    <w:rsid w:val="003F5FF8"/>
    <w:rsid w:val="003F696C"/>
    <w:rsid w:val="003F6F7F"/>
    <w:rsid w:val="00400154"/>
    <w:rsid w:val="00401390"/>
    <w:rsid w:val="004057B4"/>
    <w:rsid w:val="00406D5E"/>
    <w:rsid w:val="0040740C"/>
    <w:rsid w:val="004117FD"/>
    <w:rsid w:val="00412315"/>
    <w:rsid w:val="00417C41"/>
    <w:rsid w:val="0042050A"/>
    <w:rsid w:val="00420B47"/>
    <w:rsid w:val="00421A5F"/>
    <w:rsid w:val="00422377"/>
    <w:rsid w:val="00424E2F"/>
    <w:rsid w:val="00425423"/>
    <w:rsid w:val="00427829"/>
    <w:rsid w:val="00430C23"/>
    <w:rsid w:val="0043191E"/>
    <w:rsid w:val="00432099"/>
    <w:rsid w:val="004336BF"/>
    <w:rsid w:val="00433C6A"/>
    <w:rsid w:val="00435019"/>
    <w:rsid w:val="00435311"/>
    <w:rsid w:val="00435B12"/>
    <w:rsid w:val="00436294"/>
    <w:rsid w:val="00436B73"/>
    <w:rsid w:val="00436EE4"/>
    <w:rsid w:val="0043782F"/>
    <w:rsid w:val="00440857"/>
    <w:rsid w:val="00440913"/>
    <w:rsid w:val="0044364F"/>
    <w:rsid w:val="00443F39"/>
    <w:rsid w:val="0044402E"/>
    <w:rsid w:val="00445075"/>
    <w:rsid w:val="004478B6"/>
    <w:rsid w:val="00447FB7"/>
    <w:rsid w:val="004541B1"/>
    <w:rsid w:val="00454A03"/>
    <w:rsid w:val="00455427"/>
    <w:rsid w:val="004569B9"/>
    <w:rsid w:val="0046143F"/>
    <w:rsid w:val="00463119"/>
    <w:rsid w:val="00464517"/>
    <w:rsid w:val="00464C8C"/>
    <w:rsid w:val="004653E0"/>
    <w:rsid w:val="0046777D"/>
    <w:rsid w:val="004677F3"/>
    <w:rsid w:val="00467BB8"/>
    <w:rsid w:val="00470271"/>
    <w:rsid w:val="00471689"/>
    <w:rsid w:val="0047272C"/>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363B"/>
    <w:rsid w:val="00493B53"/>
    <w:rsid w:val="00494005"/>
    <w:rsid w:val="00494485"/>
    <w:rsid w:val="00494810"/>
    <w:rsid w:val="004968B2"/>
    <w:rsid w:val="004976DF"/>
    <w:rsid w:val="00497A80"/>
    <w:rsid w:val="004A026D"/>
    <w:rsid w:val="004A0B13"/>
    <w:rsid w:val="004A1124"/>
    <w:rsid w:val="004A1B4A"/>
    <w:rsid w:val="004A1D9D"/>
    <w:rsid w:val="004A2238"/>
    <w:rsid w:val="004A371F"/>
    <w:rsid w:val="004A3D6B"/>
    <w:rsid w:val="004A44E1"/>
    <w:rsid w:val="004A4AB6"/>
    <w:rsid w:val="004A7FD9"/>
    <w:rsid w:val="004B00FD"/>
    <w:rsid w:val="004B0562"/>
    <w:rsid w:val="004B2183"/>
    <w:rsid w:val="004B2266"/>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14D"/>
    <w:rsid w:val="004C5624"/>
    <w:rsid w:val="004C5B7F"/>
    <w:rsid w:val="004C5C57"/>
    <w:rsid w:val="004C6544"/>
    <w:rsid w:val="004C6FB0"/>
    <w:rsid w:val="004C76EC"/>
    <w:rsid w:val="004C79DD"/>
    <w:rsid w:val="004D1C9F"/>
    <w:rsid w:val="004D27BD"/>
    <w:rsid w:val="004D43E0"/>
    <w:rsid w:val="004D4512"/>
    <w:rsid w:val="004D4C8C"/>
    <w:rsid w:val="004D7CDE"/>
    <w:rsid w:val="004E0A2E"/>
    <w:rsid w:val="004E1305"/>
    <w:rsid w:val="004E1524"/>
    <w:rsid w:val="004E371F"/>
    <w:rsid w:val="004E4E35"/>
    <w:rsid w:val="004E7E35"/>
    <w:rsid w:val="004F0565"/>
    <w:rsid w:val="004F0B91"/>
    <w:rsid w:val="004F1226"/>
    <w:rsid w:val="004F4ECB"/>
    <w:rsid w:val="004F5A87"/>
    <w:rsid w:val="004F5BCF"/>
    <w:rsid w:val="004F66D0"/>
    <w:rsid w:val="004F6720"/>
    <w:rsid w:val="004F748F"/>
    <w:rsid w:val="004F7499"/>
    <w:rsid w:val="004F788A"/>
    <w:rsid w:val="004F7B03"/>
    <w:rsid w:val="004F7D17"/>
    <w:rsid w:val="004F7F6C"/>
    <w:rsid w:val="00500158"/>
    <w:rsid w:val="0050018D"/>
    <w:rsid w:val="0050020E"/>
    <w:rsid w:val="00500B05"/>
    <w:rsid w:val="00502933"/>
    <w:rsid w:val="00503C2F"/>
    <w:rsid w:val="005040CB"/>
    <w:rsid w:val="00505C9F"/>
    <w:rsid w:val="005101BE"/>
    <w:rsid w:val="00510283"/>
    <w:rsid w:val="00511ADD"/>
    <w:rsid w:val="00512BB5"/>
    <w:rsid w:val="00514DBD"/>
    <w:rsid w:val="005179DC"/>
    <w:rsid w:val="00517A4C"/>
    <w:rsid w:val="00517B5F"/>
    <w:rsid w:val="0052089A"/>
    <w:rsid w:val="00520F58"/>
    <w:rsid w:val="0052127E"/>
    <w:rsid w:val="0052137C"/>
    <w:rsid w:val="00523083"/>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86B"/>
    <w:rsid w:val="00544EFE"/>
    <w:rsid w:val="00545C3D"/>
    <w:rsid w:val="00545ECC"/>
    <w:rsid w:val="005460B4"/>
    <w:rsid w:val="00547242"/>
    <w:rsid w:val="00547E71"/>
    <w:rsid w:val="00547FDD"/>
    <w:rsid w:val="005523CE"/>
    <w:rsid w:val="005541B2"/>
    <w:rsid w:val="005559ED"/>
    <w:rsid w:val="00555F3D"/>
    <w:rsid w:val="00556FF2"/>
    <w:rsid w:val="0055704B"/>
    <w:rsid w:val="00557171"/>
    <w:rsid w:val="00557913"/>
    <w:rsid w:val="0056006C"/>
    <w:rsid w:val="0056232A"/>
    <w:rsid w:val="00562C6A"/>
    <w:rsid w:val="0056347B"/>
    <w:rsid w:val="00565C8C"/>
    <w:rsid w:val="00565E51"/>
    <w:rsid w:val="005678CE"/>
    <w:rsid w:val="005719C1"/>
    <w:rsid w:val="00572030"/>
    <w:rsid w:val="00573473"/>
    <w:rsid w:val="005740F1"/>
    <w:rsid w:val="005761B3"/>
    <w:rsid w:val="00576626"/>
    <w:rsid w:val="0058026D"/>
    <w:rsid w:val="00580C4E"/>
    <w:rsid w:val="005811FE"/>
    <w:rsid w:val="005833F7"/>
    <w:rsid w:val="005842CC"/>
    <w:rsid w:val="005842D7"/>
    <w:rsid w:val="00586C75"/>
    <w:rsid w:val="0059255F"/>
    <w:rsid w:val="005926E1"/>
    <w:rsid w:val="00592A90"/>
    <w:rsid w:val="00594A2F"/>
    <w:rsid w:val="005957A5"/>
    <w:rsid w:val="00597992"/>
    <w:rsid w:val="005A038C"/>
    <w:rsid w:val="005A0C8C"/>
    <w:rsid w:val="005A0E6A"/>
    <w:rsid w:val="005A1D32"/>
    <w:rsid w:val="005A235A"/>
    <w:rsid w:val="005A26F3"/>
    <w:rsid w:val="005A2BBB"/>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557D"/>
    <w:rsid w:val="005D5B86"/>
    <w:rsid w:val="005D5F49"/>
    <w:rsid w:val="005E0FC4"/>
    <w:rsid w:val="005E1EC8"/>
    <w:rsid w:val="005E2B17"/>
    <w:rsid w:val="005E30C9"/>
    <w:rsid w:val="005E465E"/>
    <w:rsid w:val="005E5AF0"/>
    <w:rsid w:val="005E6611"/>
    <w:rsid w:val="005F1647"/>
    <w:rsid w:val="005F2B4E"/>
    <w:rsid w:val="005F45BC"/>
    <w:rsid w:val="005F4F81"/>
    <w:rsid w:val="005F54AC"/>
    <w:rsid w:val="005F7B4A"/>
    <w:rsid w:val="00602361"/>
    <w:rsid w:val="0060276A"/>
    <w:rsid w:val="00603C7B"/>
    <w:rsid w:val="006056C2"/>
    <w:rsid w:val="006058AA"/>
    <w:rsid w:val="0061079A"/>
    <w:rsid w:val="00610D4C"/>
    <w:rsid w:val="0061161A"/>
    <w:rsid w:val="006129D7"/>
    <w:rsid w:val="0061304F"/>
    <w:rsid w:val="006149B7"/>
    <w:rsid w:val="00615639"/>
    <w:rsid w:val="00616CBC"/>
    <w:rsid w:val="006200B4"/>
    <w:rsid w:val="00620CF7"/>
    <w:rsid w:val="00621ADF"/>
    <w:rsid w:val="006221E7"/>
    <w:rsid w:val="0062293F"/>
    <w:rsid w:val="00623C34"/>
    <w:rsid w:val="0062486C"/>
    <w:rsid w:val="00625B54"/>
    <w:rsid w:val="00630FB7"/>
    <w:rsid w:val="00634271"/>
    <w:rsid w:val="006349E0"/>
    <w:rsid w:val="00635156"/>
    <w:rsid w:val="0063764C"/>
    <w:rsid w:val="006405C2"/>
    <w:rsid w:val="006413C9"/>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136C"/>
    <w:rsid w:val="0066285B"/>
    <w:rsid w:val="006629BE"/>
    <w:rsid w:val="006647E6"/>
    <w:rsid w:val="006706A9"/>
    <w:rsid w:val="006750E1"/>
    <w:rsid w:val="006751EA"/>
    <w:rsid w:val="00675F93"/>
    <w:rsid w:val="0067710F"/>
    <w:rsid w:val="00677168"/>
    <w:rsid w:val="00677E0B"/>
    <w:rsid w:val="00681A49"/>
    <w:rsid w:val="006851E9"/>
    <w:rsid w:val="00687237"/>
    <w:rsid w:val="00694C18"/>
    <w:rsid w:val="006953D9"/>
    <w:rsid w:val="00695E93"/>
    <w:rsid w:val="00695F56"/>
    <w:rsid w:val="006A0B60"/>
    <w:rsid w:val="006A1F96"/>
    <w:rsid w:val="006A400D"/>
    <w:rsid w:val="006A5355"/>
    <w:rsid w:val="006A5A89"/>
    <w:rsid w:val="006B198D"/>
    <w:rsid w:val="006B4036"/>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D7870"/>
    <w:rsid w:val="006E09AC"/>
    <w:rsid w:val="006E1245"/>
    <w:rsid w:val="006E1721"/>
    <w:rsid w:val="006E31D6"/>
    <w:rsid w:val="006E3F4A"/>
    <w:rsid w:val="006E4184"/>
    <w:rsid w:val="006E46F2"/>
    <w:rsid w:val="006E6221"/>
    <w:rsid w:val="006E6F57"/>
    <w:rsid w:val="006E75A1"/>
    <w:rsid w:val="006F080B"/>
    <w:rsid w:val="006F1D77"/>
    <w:rsid w:val="006F2206"/>
    <w:rsid w:val="006F2401"/>
    <w:rsid w:val="006F2746"/>
    <w:rsid w:val="006F366D"/>
    <w:rsid w:val="006F4D07"/>
    <w:rsid w:val="006F5AF6"/>
    <w:rsid w:val="006F7282"/>
    <w:rsid w:val="00701C39"/>
    <w:rsid w:val="0070356D"/>
    <w:rsid w:val="0070387B"/>
    <w:rsid w:val="00703A4B"/>
    <w:rsid w:val="00704559"/>
    <w:rsid w:val="0070665F"/>
    <w:rsid w:val="0071108A"/>
    <w:rsid w:val="007115AB"/>
    <w:rsid w:val="00711674"/>
    <w:rsid w:val="0071179C"/>
    <w:rsid w:val="00712957"/>
    <w:rsid w:val="00713FE0"/>
    <w:rsid w:val="00715033"/>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02E6"/>
    <w:rsid w:val="007420B9"/>
    <w:rsid w:val="00742BEA"/>
    <w:rsid w:val="00743B17"/>
    <w:rsid w:val="00743B62"/>
    <w:rsid w:val="007443A0"/>
    <w:rsid w:val="0074568E"/>
    <w:rsid w:val="00745AF0"/>
    <w:rsid w:val="00746672"/>
    <w:rsid w:val="00746ADC"/>
    <w:rsid w:val="00747645"/>
    <w:rsid w:val="00751C58"/>
    <w:rsid w:val="00761352"/>
    <w:rsid w:val="00763C03"/>
    <w:rsid w:val="00763C0B"/>
    <w:rsid w:val="00764567"/>
    <w:rsid w:val="00764708"/>
    <w:rsid w:val="00766819"/>
    <w:rsid w:val="00770E50"/>
    <w:rsid w:val="00770F51"/>
    <w:rsid w:val="007728C7"/>
    <w:rsid w:val="00773614"/>
    <w:rsid w:val="00774081"/>
    <w:rsid w:val="0077463D"/>
    <w:rsid w:val="00774F3F"/>
    <w:rsid w:val="007751CE"/>
    <w:rsid w:val="00775B39"/>
    <w:rsid w:val="00775FA6"/>
    <w:rsid w:val="00776034"/>
    <w:rsid w:val="0077604F"/>
    <w:rsid w:val="00776998"/>
    <w:rsid w:val="00780237"/>
    <w:rsid w:val="00781A72"/>
    <w:rsid w:val="00783481"/>
    <w:rsid w:val="00784043"/>
    <w:rsid w:val="00784C4B"/>
    <w:rsid w:val="00784E4F"/>
    <w:rsid w:val="0078551E"/>
    <w:rsid w:val="00787BD6"/>
    <w:rsid w:val="00791449"/>
    <w:rsid w:val="00797DF4"/>
    <w:rsid w:val="007A0BC3"/>
    <w:rsid w:val="007A0D5C"/>
    <w:rsid w:val="007A2325"/>
    <w:rsid w:val="007A238E"/>
    <w:rsid w:val="007A34ED"/>
    <w:rsid w:val="007A63B4"/>
    <w:rsid w:val="007A7F2E"/>
    <w:rsid w:val="007B1066"/>
    <w:rsid w:val="007B1794"/>
    <w:rsid w:val="007B193A"/>
    <w:rsid w:val="007B2EE2"/>
    <w:rsid w:val="007B45B4"/>
    <w:rsid w:val="007B5F98"/>
    <w:rsid w:val="007B61F1"/>
    <w:rsid w:val="007B68EC"/>
    <w:rsid w:val="007C01CE"/>
    <w:rsid w:val="007C1085"/>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16A9"/>
    <w:rsid w:val="007E237B"/>
    <w:rsid w:val="007E25B4"/>
    <w:rsid w:val="007E263A"/>
    <w:rsid w:val="007E4946"/>
    <w:rsid w:val="007E7B3A"/>
    <w:rsid w:val="007F1174"/>
    <w:rsid w:val="007F3A04"/>
    <w:rsid w:val="007F4946"/>
    <w:rsid w:val="007F4C66"/>
    <w:rsid w:val="007F4F84"/>
    <w:rsid w:val="007F5847"/>
    <w:rsid w:val="007F5ED4"/>
    <w:rsid w:val="007F6041"/>
    <w:rsid w:val="007F60F8"/>
    <w:rsid w:val="0080082E"/>
    <w:rsid w:val="00800AB7"/>
    <w:rsid w:val="00801DD6"/>
    <w:rsid w:val="008021F4"/>
    <w:rsid w:val="008033D1"/>
    <w:rsid w:val="00804C7A"/>
    <w:rsid w:val="008063B4"/>
    <w:rsid w:val="00806CF3"/>
    <w:rsid w:val="00807A5B"/>
    <w:rsid w:val="00807C87"/>
    <w:rsid w:val="00810ADF"/>
    <w:rsid w:val="0081117A"/>
    <w:rsid w:val="00815B39"/>
    <w:rsid w:val="00816B41"/>
    <w:rsid w:val="00820A4F"/>
    <w:rsid w:val="00822210"/>
    <w:rsid w:val="0082292E"/>
    <w:rsid w:val="00825CB1"/>
    <w:rsid w:val="00825F83"/>
    <w:rsid w:val="008261D7"/>
    <w:rsid w:val="00826B16"/>
    <w:rsid w:val="00826F0E"/>
    <w:rsid w:val="00832502"/>
    <w:rsid w:val="00833388"/>
    <w:rsid w:val="00834139"/>
    <w:rsid w:val="0083420A"/>
    <w:rsid w:val="00836952"/>
    <w:rsid w:val="00837422"/>
    <w:rsid w:val="0083796D"/>
    <w:rsid w:val="00837E2D"/>
    <w:rsid w:val="00840956"/>
    <w:rsid w:val="008412B2"/>
    <w:rsid w:val="0084337D"/>
    <w:rsid w:val="008434BA"/>
    <w:rsid w:val="00844329"/>
    <w:rsid w:val="0084452E"/>
    <w:rsid w:val="008449CC"/>
    <w:rsid w:val="00844AF0"/>
    <w:rsid w:val="00845240"/>
    <w:rsid w:val="00846BCC"/>
    <w:rsid w:val="00850D52"/>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3FBB"/>
    <w:rsid w:val="008C4546"/>
    <w:rsid w:val="008C4889"/>
    <w:rsid w:val="008C7DE3"/>
    <w:rsid w:val="008D0C3E"/>
    <w:rsid w:val="008D11CB"/>
    <w:rsid w:val="008D1807"/>
    <w:rsid w:val="008D3C62"/>
    <w:rsid w:val="008D5E61"/>
    <w:rsid w:val="008D6080"/>
    <w:rsid w:val="008D7291"/>
    <w:rsid w:val="008D78A1"/>
    <w:rsid w:val="008D7F49"/>
    <w:rsid w:val="008D7F98"/>
    <w:rsid w:val="008E1BEB"/>
    <w:rsid w:val="008E4BF0"/>
    <w:rsid w:val="008E4F28"/>
    <w:rsid w:val="008E5370"/>
    <w:rsid w:val="008E5AD3"/>
    <w:rsid w:val="008E6E27"/>
    <w:rsid w:val="008F189E"/>
    <w:rsid w:val="008F2AB8"/>
    <w:rsid w:val="008F355B"/>
    <w:rsid w:val="008F3DEC"/>
    <w:rsid w:val="0090117F"/>
    <w:rsid w:val="00901848"/>
    <w:rsid w:val="00903198"/>
    <w:rsid w:val="009041F0"/>
    <w:rsid w:val="00904346"/>
    <w:rsid w:val="00906F40"/>
    <w:rsid w:val="009070A2"/>
    <w:rsid w:val="00910FD7"/>
    <w:rsid w:val="009110EE"/>
    <w:rsid w:val="00911233"/>
    <w:rsid w:val="009130F6"/>
    <w:rsid w:val="009179FE"/>
    <w:rsid w:val="00921029"/>
    <w:rsid w:val="009221D8"/>
    <w:rsid w:val="00922CD7"/>
    <w:rsid w:val="009234C2"/>
    <w:rsid w:val="009238B9"/>
    <w:rsid w:val="00923D8C"/>
    <w:rsid w:val="009243AA"/>
    <w:rsid w:val="00926780"/>
    <w:rsid w:val="0092786A"/>
    <w:rsid w:val="009279F1"/>
    <w:rsid w:val="00930165"/>
    <w:rsid w:val="00930799"/>
    <w:rsid w:val="0093128A"/>
    <w:rsid w:val="0093144F"/>
    <w:rsid w:val="00934AA3"/>
    <w:rsid w:val="009356EE"/>
    <w:rsid w:val="009358BF"/>
    <w:rsid w:val="00936610"/>
    <w:rsid w:val="0093665A"/>
    <w:rsid w:val="00937021"/>
    <w:rsid w:val="00940AD6"/>
    <w:rsid w:val="0094101F"/>
    <w:rsid w:val="009421CE"/>
    <w:rsid w:val="009441F7"/>
    <w:rsid w:val="0094426D"/>
    <w:rsid w:val="0094625A"/>
    <w:rsid w:val="00946CA7"/>
    <w:rsid w:val="00946EC2"/>
    <w:rsid w:val="00950C58"/>
    <w:rsid w:val="0095149B"/>
    <w:rsid w:val="009515D8"/>
    <w:rsid w:val="009516F7"/>
    <w:rsid w:val="009517D8"/>
    <w:rsid w:val="00953100"/>
    <w:rsid w:val="0095376B"/>
    <w:rsid w:val="00954E6A"/>
    <w:rsid w:val="00956299"/>
    <w:rsid w:val="009572ED"/>
    <w:rsid w:val="009624D3"/>
    <w:rsid w:val="00964CE6"/>
    <w:rsid w:val="00965793"/>
    <w:rsid w:val="00965828"/>
    <w:rsid w:val="00966AE1"/>
    <w:rsid w:val="00966CEB"/>
    <w:rsid w:val="00967A5E"/>
    <w:rsid w:val="00967BCA"/>
    <w:rsid w:val="00970027"/>
    <w:rsid w:val="00970ED2"/>
    <w:rsid w:val="00970FAE"/>
    <w:rsid w:val="0097109C"/>
    <w:rsid w:val="00973CEF"/>
    <w:rsid w:val="009758D5"/>
    <w:rsid w:val="009765AD"/>
    <w:rsid w:val="0097794A"/>
    <w:rsid w:val="00977AFF"/>
    <w:rsid w:val="00977BFB"/>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7456"/>
    <w:rsid w:val="009A0A39"/>
    <w:rsid w:val="009A1976"/>
    <w:rsid w:val="009A3F48"/>
    <w:rsid w:val="009A4CD9"/>
    <w:rsid w:val="009A5C53"/>
    <w:rsid w:val="009A6366"/>
    <w:rsid w:val="009A7548"/>
    <w:rsid w:val="009B00F2"/>
    <w:rsid w:val="009B1E65"/>
    <w:rsid w:val="009B25E6"/>
    <w:rsid w:val="009B30A5"/>
    <w:rsid w:val="009B30BA"/>
    <w:rsid w:val="009B3A50"/>
    <w:rsid w:val="009B3AF9"/>
    <w:rsid w:val="009B3F65"/>
    <w:rsid w:val="009B45D5"/>
    <w:rsid w:val="009B4A4D"/>
    <w:rsid w:val="009B4E42"/>
    <w:rsid w:val="009B5F91"/>
    <w:rsid w:val="009B6785"/>
    <w:rsid w:val="009B692B"/>
    <w:rsid w:val="009B7E14"/>
    <w:rsid w:val="009C171A"/>
    <w:rsid w:val="009C195A"/>
    <w:rsid w:val="009C2B53"/>
    <w:rsid w:val="009C3DC5"/>
    <w:rsid w:val="009C543D"/>
    <w:rsid w:val="009C760F"/>
    <w:rsid w:val="009D1CE3"/>
    <w:rsid w:val="009D3D2D"/>
    <w:rsid w:val="009D4231"/>
    <w:rsid w:val="009D549F"/>
    <w:rsid w:val="009D6018"/>
    <w:rsid w:val="009D6D63"/>
    <w:rsid w:val="009E1E65"/>
    <w:rsid w:val="009E273F"/>
    <w:rsid w:val="009E3E08"/>
    <w:rsid w:val="009E4038"/>
    <w:rsid w:val="009E438E"/>
    <w:rsid w:val="009E4C8C"/>
    <w:rsid w:val="009E6EDD"/>
    <w:rsid w:val="009E745A"/>
    <w:rsid w:val="009F091B"/>
    <w:rsid w:val="009F127B"/>
    <w:rsid w:val="009F42EB"/>
    <w:rsid w:val="009F6E4C"/>
    <w:rsid w:val="00A00D6D"/>
    <w:rsid w:val="00A01677"/>
    <w:rsid w:val="00A03AE9"/>
    <w:rsid w:val="00A049C0"/>
    <w:rsid w:val="00A05A3D"/>
    <w:rsid w:val="00A061ED"/>
    <w:rsid w:val="00A063EB"/>
    <w:rsid w:val="00A10DB3"/>
    <w:rsid w:val="00A113BA"/>
    <w:rsid w:val="00A11D5E"/>
    <w:rsid w:val="00A15579"/>
    <w:rsid w:val="00A156A0"/>
    <w:rsid w:val="00A16BC2"/>
    <w:rsid w:val="00A2018F"/>
    <w:rsid w:val="00A21560"/>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5F0A"/>
    <w:rsid w:val="00A46328"/>
    <w:rsid w:val="00A46C09"/>
    <w:rsid w:val="00A46D7D"/>
    <w:rsid w:val="00A4753C"/>
    <w:rsid w:val="00A5260D"/>
    <w:rsid w:val="00A53803"/>
    <w:rsid w:val="00A53955"/>
    <w:rsid w:val="00A54D7B"/>
    <w:rsid w:val="00A569EB"/>
    <w:rsid w:val="00A56F29"/>
    <w:rsid w:val="00A5722D"/>
    <w:rsid w:val="00A60A65"/>
    <w:rsid w:val="00A613FA"/>
    <w:rsid w:val="00A61F0E"/>
    <w:rsid w:val="00A6206C"/>
    <w:rsid w:val="00A621AA"/>
    <w:rsid w:val="00A63A90"/>
    <w:rsid w:val="00A65721"/>
    <w:rsid w:val="00A65B29"/>
    <w:rsid w:val="00A669DE"/>
    <w:rsid w:val="00A67041"/>
    <w:rsid w:val="00A67459"/>
    <w:rsid w:val="00A70405"/>
    <w:rsid w:val="00A70972"/>
    <w:rsid w:val="00A71D55"/>
    <w:rsid w:val="00A72B31"/>
    <w:rsid w:val="00A740C4"/>
    <w:rsid w:val="00A77432"/>
    <w:rsid w:val="00A80205"/>
    <w:rsid w:val="00A820D3"/>
    <w:rsid w:val="00A82463"/>
    <w:rsid w:val="00A8295B"/>
    <w:rsid w:val="00A85757"/>
    <w:rsid w:val="00A85ED5"/>
    <w:rsid w:val="00A865B6"/>
    <w:rsid w:val="00A877E3"/>
    <w:rsid w:val="00A87E8E"/>
    <w:rsid w:val="00A90D5B"/>
    <w:rsid w:val="00A9151F"/>
    <w:rsid w:val="00A92F4C"/>
    <w:rsid w:val="00A93033"/>
    <w:rsid w:val="00A93688"/>
    <w:rsid w:val="00A940F4"/>
    <w:rsid w:val="00A94207"/>
    <w:rsid w:val="00A965E6"/>
    <w:rsid w:val="00A96B0F"/>
    <w:rsid w:val="00A96BA6"/>
    <w:rsid w:val="00AA1121"/>
    <w:rsid w:val="00AA1810"/>
    <w:rsid w:val="00AA2F01"/>
    <w:rsid w:val="00AA40B0"/>
    <w:rsid w:val="00AA67D7"/>
    <w:rsid w:val="00AA70FB"/>
    <w:rsid w:val="00AA7AAC"/>
    <w:rsid w:val="00AB080B"/>
    <w:rsid w:val="00AB0A67"/>
    <w:rsid w:val="00AB0AD6"/>
    <w:rsid w:val="00AB57CD"/>
    <w:rsid w:val="00AC0F0A"/>
    <w:rsid w:val="00AC1BCD"/>
    <w:rsid w:val="00AC3D3D"/>
    <w:rsid w:val="00AC477C"/>
    <w:rsid w:val="00AC47C3"/>
    <w:rsid w:val="00AC4C43"/>
    <w:rsid w:val="00AC61BB"/>
    <w:rsid w:val="00AC7378"/>
    <w:rsid w:val="00AD04E0"/>
    <w:rsid w:val="00AD057B"/>
    <w:rsid w:val="00AD0B48"/>
    <w:rsid w:val="00AD1701"/>
    <w:rsid w:val="00AD183B"/>
    <w:rsid w:val="00AD219D"/>
    <w:rsid w:val="00AD2DB0"/>
    <w:rsid w:val="00AD48F8"/>
    <w:rsid w:val="00AD4D9D"/>
    <w:rsid w:val="00AD4F4A"/>
    <w:rsid w:val="00AD5608"/>
    <w:rsid w:val="00AD5A12"/>
    <w:rsid w:val="00AD7D04"/>
    <w:rsid w:val="00AE03F5"/>
    <w:rsid w:val="00AE129D"/>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2CBD"/>
    <w:rsid w:val="00B13EAB"/>
    <w:rsid w:val="00B15177"/>
    <w:rsid w:val="00B1567C"/>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717"/>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77"/>
    <w:rsid w:val="00B46AF6"/>
    <w:rsid w:val="00B46DEA"/>
    <w:rsid w:val="00B50A4D"/>
    <w:rsid w:val="00B50E6F"/>
    <w:rsid w:val="00B5172E"/>
    <w:rsid w:val="00B524ED"/>
    <w:rsid w:val="00B54284"/>
    <w:rsid w:val="00B62678"/>
    <w:rsid w:val="00B6287E"/>
    <w:rsid w:val="00B6327E"/>
    <w:rsid w:val="00B63376"/>
    <w:rsid w:val="00B64B8D"/>
    <w:rsid w:val="00B65FF7"/>
    <w:rsid w:val="00B6680D"/>
    <w:rsid w:val="00B66A9F"/>
    <w:rsid w:val="00B66F46"/>
    <w:rsid w:val="00B67450"/>
    <w:rsid w:val="00B7157A"/>
    <w:rsid w:val="00B73960"/>
    <w:rsid w:val="00B75CEB"/>
    <w:rsid w:val="00B76284"/>
    <w:rsid w:val="00B76995"/>
    <w:rsid w:val="00B77037"/>
    <w:rsid w:val="00B8026F"/>
    <w:rsid w:val="00B804EB"/>
    <w:rsid w:val="00B807CB"/>
    <w:rsid w:val="00B83C6F"/>
    <w:rsid w:val="00B83ED3"/>
    <w:rsid w:val="00B85909"/>
    <w:rsid w:val="00B86522"/>
    <w:rsid w:val="00B872BB"/>
    <w:rsid w:val="00B91FEA"/>
    <w:rsid w:val="00B93886"/>
    <w:rsid w:val="00B94849"/>
    <w:rsid w:val="00B94DA1"/>
    <w:rsid w:val="00B9504E"/>
    <w:rsid w:val="00B95403"/>
    <w:rsid w:val="00B97B54"/>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6CE"/>
    <w:rsid w:val="00BC5EB8"/>
    <w:rsid w:val="00BC7531"/>
    <w:rsid w:val="00BD1884"/>
    <w:rsid w:val="00BD18EA"/>
    <w:rsid w:val="00BD2835"/>
    <w:rsid w:val="00BD2D6E"/>
    <w:rsid w:val="00BD35F3"/>
    <w:rsid w:val="00BD3EDA"/>
    <w:rsid w:val="00BD4295"/>
    <w:rsid w:val="00BD6585"/>
    <w:rsid w:val="00BD67A4"/>
    <w:rsid w:val="00BD7CC5"/>
    <w:rsid w:val="00BE2ED2"/>
    <w:rsid w:val="00BE3B0C"/>
    <w:rsid w:val="00BE46A3"/>
    <w:rsid w:val="00BE4B1F"/>
    <w:rsid w:val="00BE54B4"/>
    <w:rsid w:val="00BE644E"/>
    <w:rsid w:val="00BE76A8"/>
    <w:rsid w:val="00BE76B7"/>
    <w:rsid w:val="00BE7D02"/>
    <w:rsid w:val="00BE7F75"/>
    <w:rsid w:val="00BF0EDB"/>
    <w:rsid w:val="00BF241B"/>
    <w:rsid w:val="00BF3BEA"/>
    <w:rsid w:val="00BF5A25"/>
    <w:rsid w:val="00BF7B02"/>
    <w:rsid w:val="00C01DB7"/>
    <w:rsid w:val="00C03B05"/>
    <w:rsid w:val="00C03E8C"/>
    <w:rsid w:val="00C04755"/>
    <w:rsid w:val="00C059F9"/>
    <w:rsid w:val="00C05F79"/>
    <w:rsid w:val="00C0630E"/>
    <w:rsid w:val="00C0687C"/>
    <w:rsid w:val="00C104AF"/>
    <w:rsid w:val="00C1117D"/>
    <w:rsid w:val="00C127A5"/>
    <w:rsid w:val="00C12B1C"/>
    <w:rsid w:val="00C12B30"/>
    <w:rsid w:val="00C13DC4"/>
    <w:rsid w:val="00C13F32"/>
    <w:rsid w:val="00C1416A"/>
    <w:rsid w:val="00C14174"/>
    <w:rsid w:val="00C15B0E"/>
    <w:rsid w:val="00C16E82"/>
    <w:rsid w:val="00C20BA5"/>
    <w:rsid w:val="00C227B9"/>
    <w:rsid w:val="00C22B5E"/>
    <w:rsid w:val="00C23169"/>
    <w:rsid w:val="00C2321A"/>
    <w:rsid w:val="00C23933"/>
    <w:rsid w:val="00C24BE3"/>
    <w:rsid w:val="00C27E62"/>
    <w:rsid w:val="00C3047B"/>
    <w:rsid w:val="00C305D5"/>
    <w:rsid w:val="00C32BAF"/>
    <w:rsid w:val="00C34052"/>
    <w:rsid w:val="00C35E49"/>
    <w:rsid w:val="00C375D5"/>
    <w:rsid w:val="00C37944"/>
    <w:rsid w:val="00C40309"/>
    <w:rsid w:val="00C40E8F"/>
    <w:rsid w:val="00C423A5"/>
    <w:rsid w:val="00C42ED4"/>
    <w:rsid w:val="00C43676"/>
    <w:rsid w:val="00C43C88"/>
    <w:rsid w:val="00C46128"/>
    <w:rsid w:val="00C47C13"/>
    <w:rsid w:val="00C50CE6"/>
    <w:rsid w:val="00C50DEA"/>
    <w:rsid w:val="00C51AD4"/>
    <w:rsid w:val="00C51DB9"/>
    <w:rsid w:val="00C53461"/>
    <w:rsid w:val="00C53717"/>
    <w:rsid w:val="00C53C1F"/>
    <w:rsid w:val="00C53C2F"/>
    <w:rsid w:val="00C543AA"/>
    <w:rsid w:val="00C55544"/>
    <w:rsid w:val="00C55CDF"/>
    <w:rsid w:val="00C56CDC"/>
    <w:rsid w:val="00C56EA6"/>
    <w:rsid w:val="00C570F2"/>
    <w:rsid w:val="00C575B8"/>
    <w:rsid w:val="00C6047E"/>
    <w:rsid w:val="00C61B03"/>
    <w:rsid w:val="00C621AA"/>
    <w:rsid w:val="00C62368"/>
    <w:rsid w:val="00C63EAA"/>
    <w:rsid w:val="00C64626"/>
    <w:rsid w:val="00C65F78"/>
    <w:rsid w:val="00C66894"/>
    <w:rsid w:val="00C6697D"/>
    <w:rsid w:val="00C67C3E"/>
    <w:rsid w:val="00C704D9"/>
    <w:rsid w:val="00C704EB"/>
    <w:rsid w:val="00C7180D"/>
    <w:rsid w:val="00C7213D"/>
    <w:rsid w:val="00C743BA"/>
    <w:rsid w:val="00C76B47"/>
    <w:rsid w:val="00C8005E"/>
    <w:rsid w:val="00C81E54"/>
    <w:rsid w:val="00C821B5"/>
    <w:rsid w:val="00C833D6"/>
    <w:rsid w:val="00C8510B"/>
    <w:rsid w:val="00C86193"/>
    <w:rsid w:val="00C90521"/>
    <w:rsid w:val="00C905AD"/>
    <w:rsid w:val="00C90683"/>
    <w:rsid w:val="00C91C2D"/>
    <w:rsid w:val="00C93749"/>
    <w:rsid w:val="00C94FFA"/>
    <w:rsid w:val="00C95413"/>
    <w:rsid w:val="00C968C3"/>
    <w:rsid w:val="00C96E4A"/>
    <w:rsid w:val="00C96FAF"/>
    <w:rsid w:val="00C97D42"/>
    <w:rsid w:val="00CA159A"/>
    <w:rsid w:val="00CA17C1"/>
    <w:rsid w:val="00CA30E7"/>
    <w:rsid w:val="00CA66B3"/>
    <w:rsid w:val="00CB2F7F"/>
    <w:rsid w:val="00CB301C"/>
    <w:rsid w:val="00CB78B2"/>
    <w:rsid w:val="00CC0257"/>
    <w:rsid w:val="00CC13C2"/>
    <w:rsid w:val="00CC3DE6"/>
    <w:rsid w:val="00CC3EB3"/>
    <w:rsid w:val="00CC429B"/>
    <w:rsid w:val="00CC77E0"/>
    <w:rsid w:val="00CC793E"/>
    <w:rsid w:val="00CD0860"/>
    <w:rsid w:val="00CD143A"/>
    <w:rsid w:val="00CD1475"/>
    <w:rsid w:val="00CD1802"/>
    <w:rsid w:val="00CD1ECD"/>
    <w:rsid w:val="00CE10D1"/>
    <w:rsid w:val="00CE1255"/>
    <w:rsid w:val="00CE38AE"/>
    <w:rsid w:val="00CE3B14"/>
    <w:rsid w:val="00CE56B7"/>
    <w:rsid w:val="00CE6CD3"/>
    <w:rsid w:val="00CE71D6"/>
    <w:rsid w:val="00CF0DD4"/>
    <w:rsid w:val="00CF0F8E"/>
    <w:rsid w:val="00CF1A9C"/>
    <w:rsid w:val="00CF2951"/>
    <w:rsid w:val="00CF3EE9"/>
    <w:rsid w:val="00CF5C20"/>
    <w:rsid w:val="00D03053"/>
    <w:rsid w:val="00D03499"/>
    <w:rsid w:val="00D0528D"/>
    <w:rsid w:val="00D10D2B"/>
    <w:rsid w:val="00D10FA6"/>
    <w:rsid w:val="00D1150F"/>
    <w:rsid w:val="00D12201"/>
    <w:rsid w:val="00D1314E"/>
    <w:rsid w:val="00D13196"/>
    <w:rsid w:val="00D137CA"/>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21F"/>
    <w:rsid w:val="00D3282C"/>
    <w:rsid w:val="00D33F5E"/>
    <w:rsid w:val="00D37640"/>
    <w:rsid w:val="00D37C25"/>
    <w:rsid w:val="00D4208F"/>
    <w:rsid w:val="00D4455B"/>
    <w:rsid w:val="00D44D9C"/>
    <w:rsid w:val="00D4560D"/>
    <w:rsid w:val="00D45DF8"/>
    <w:rsid w:val="00D4613F"/>
    <w:rsid w:val="00D46311"/>
    <w:rsid w:val="00D4767A"/>
    <w:rsid w:val="00D4791A"/>
    <w:rsid w:val="00D50805"/>
    <w:rsid w:val="00D51032"/>
    <w:rsid w:val="00D52D5D"/>
    <w:rsid w:val="00D54203"/>
    <w:rsid w:val="00D54BB6"/>
    <w:rsid w:val="00D56670"/>
    <w:rsid w:val="00D6148A"/>
    <w:rsid w:val="00D61621"/>
    <w:rsid w:val="00D63BF1"/>
    <w:rsid w:val="00D6609A"/>
    <w:rsid w:val="00D6777D"/>
    <w:rsid w:val="00D70025"/>
    <w:rsid w:val="00D717D1"/>
    <w:rsid w:val="00D72C9E"/>
    <w:rsid w:val="00D73A5B"/>
    <w:rsid w:val="00D7449A"/>
    <w:rsid w:val="00D74625"/>
    <w:rsid w:val="00D74A15"/>
    <w:rsid w:val="00D74AF2"/>
    <w:rsid w:val="00D75989"/>
    <w:rsid w:val="00D75B97"/>
    <w:rsid w:val="00D7694A"/>
    <w:rsid w:val="00D77277"/>
    <w:rsid w:val="00D8020C"/>
    <w:rsid w:val="00D80A71"/>
    <w:rsid w:val="00D80C3E"/>
    <w:rsid w:val="00D812A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2019"/>
    <w:rsid w:val="00DA4331"/>
    <w:rsid w:val="00DA4939"/>
    <w:rsid w:val="00DA52FE"/>
    <w:rsid w:val="00DA5E03"/>
    <w:rsid w:val="00DA635C"/>
    <w:rsid w:val="00DA7BC0"/>
    <w:rsid w:val="00DA7F23"/>
    <w:rsid w:val="00DB0A44"/>
    <w:rsid w:val="00DB2AD0"/>
    <w:rsid w:val="00DB3670"/>
    <w:rsid w:val="00DB46B8"/>
    <w:rsid w:val="00DB4DF6"/>
    <w:rsid w:val="00DB4E09"/>
    <w:rsid w:val="00DB53F9"/>
    <w:rsid w:val="00DB6C83"/>
    <w:rsid w:val="00DB76E1"/>
    <w:rsid w:val="00DC2242"/>
    <w:rsid w:val="00DC42DB"/>
    <w:rsid w:val="00DC74DA"/>
    <w:rsid w:val="00DC7B4B"/>
    <w:rsid w:val="00DD00F6"/>
    <w:rsid w:val="00DD094F"/>
    <w:rsid w:val="00DD1F50"/>
    <w:rsid w:val="00DD266F"/>
    <w:rsid w:val="00DD3DC5"/>
    <w:rsid w:val="00DD6782"/>
    <w:rsid w:val="00DD6F90"/>
    <w:rsid w:val="00DD75B5"/>
    <w:rsid w:val="00DE06B4"/>
    <w:rsid w:val="00DE1553"/>
    <w:rsid w:val="00DE2629"/>
    <w:rsid w:val="00DE267D"/>
    <w:rsid w:val="00DE3343"/>
    <w:rsid w:val="00DE6137"/>
    <w:rsid w:val="00DE685B"/>
    <w:rsid w:val="00DE7453"/>
    <w:rsid w:val="00DE7532"/>
    <w:rsid w:val="00DF2692"/>
    <w:rsid w:val="00DF2AA1"/>
    <w:rsid w:val="00DF74E8"/>
    <w:rsid w:val="00DF7BF1"/>
    <w:rsid w:val="00E012A8"/>
    <w:rsid w:val="00E016CA"/>
    <w:rsid w:val="00E03355"/>
    <w:rsid w:val="00E03556"/>
    <w:rsid w:val="00E03EE6"/>
    <w:rsid w:val="00E0412B"/>
    <w:rsid w:val="00E04E01"/>
    <w:rsid w:val="00E06513"/>
    <w:rsid w:val="00E073A8"/>
    <w:rsid w:val="00E11245"/>
    <w:rsid w:val="00E11D60"/>
    <w:rsid w:val="00E12424"/>
    <w:rsid w:val="00E131CB"/>
    <w:rsid w:val="00E157FE"/>
    <w:rsid w:val="00E1720F"/>
    <w:rsid w:val="00E179E1"/>
    <w:rsid w:val="00E20AEA"/>
    <w:rsid w:val="00E21509"/>
    <w:rsid w:val="00E2232B"/>
    <w:rsid w:val="00E2234F"/>
    <w:rsid w:val="00E24EE1"/>
    <w:rsid w:val="00E25674"/>
    <w:rsid w:val="00E26D57"/>
    <w:rsid w:val="00E30CCF"/>
    <w:rsid w:val="00E33022"/>
    <w:rsid w:val="00E3367A"/>
    <w:rsid w:val="00E3637A"/>
    <w:rsid w:val="00E36C8A"/>
    <w:rsid w:val="00E37F80"/>
    <w:rsid w:val="00E4042A"/>
    <w:rsid w:val="00E41012"/>
    <w:rsid w:val="00E414E4"/>
    <w:rsid w:val="00E44C81"/>
    <w:rsid w:val="00E4544A"/>
    <w:rsid w:val="00E459E3"/>
    <w:rsid w:val="00E46483"/>
    <w:rsid w:val="00E47115"/>
    <w:rsid w:val="00E471C7"/>
    <w:rsid w:val="00E47EB0"/>
    <w:rsid w:val="00E51585"/>
    <w:rsid w:val="00E515CA"/>
    <w:rsid w:val="00E51742"/>
    <w:rsid w:val="00E5237F"/>
    <w:rsid w:val="00E52B2D"/>
    <w:rsid w:val="00E52C24"/>
    <w:rsid w:val="00E52F3C"/>
    <w:rsid w:val="00E5304C"/>
    <w:rsid w:val="00E53412"/>
    <w:rsid w:val="00E539F5"/>
    <w:rsid w:val="00E53FC7"/>
    <w:rsid w:val="00E54104"/>
    <w:rsid w:val="00E54BAA"/>
    <w:rsid w:val="00E57272"/>
    <w:rsid w:val="00E60AFA"/>
    <w:rsid w:val="00E62E18"/>
    <w:rsid w:val="00E63747"/>
    <w:rsid w:val="00E63B9F"/>
    <w:rsid w:val="00E63BDC"/>
    <w:rsid w:val="00E63CE9"/>
    <w:rsid w:val="00E63D8E"/>
    <w:rsid w:val="00E641CD"/>
    <w:rsid w:val="00E64203"/>
    <w:rsid w:val="00E654AC"/>
    <w:rsid w:val="00E6591C"/>
    <w:rsid w:val="00E66A55"/>
    <w:rsid w:val="00E7400F"/>
    <w:rsid w:val="00E74E50"/>
    <w:rsid w:val="00E754AF"/>
    <w:rsid w:val="00E75BD9"/>
    <w:rsid w:val="00E75CF6"/>
    <w:rsid w:val="00E8035B"/>
    <w:rsid w:val="00E822A4"/>
    <w:rsid w:val="00E8279C"/>
    <w:rsid w:val="00E82CD9"/>
    <w:rsid w:val="00E84BEB"/>
    <w:rsid w:val="00E84E67"/>
    <w:rsid w:val="00E85C6D"/>
    <w:rsid w:val="00E85DDA"/>
    <w:rsid w:val="00E873F9"/>
    <w:rsid w:val="00E91ECC"/>
    <w:rsid w:val="00E9236B"/>
    <w:rsid w:val="00E92645"/>
    <w:rsid w:val="00E94A82"/>
    <w:rsid w:val="00E94B06"/>
    <w:rsid w:val="00E94F3B"/>
    <w:rsid w:val="00EA0016"/>
    <w:rsid w:val="00EA2766"/>
    <w:rsid w:val="00EA32B0"/>
    <w:rsid w:val="00EA5C7A"/>
    <w:rsid w:val="00EA7C12"/>
    <w:rsid w:val="00EB058F"/>
    <w:rsid w:val="00EB0F03"/>
    <w:rsid w:val="00EB155B"/>
    <w:rsid w:val="00EB48FC"/>
    <w:rsid w:val="00EB4ADE"/>
    <w:rsid w:val="00EB67D6"/>
    <w:rsid w:val="00EC1FDE"/>
    <w:rsid w:val="00EC5C3F"/>
    <w:rsid w:val="00EC60D9"/>
    <w:rsid w:val="00EC6B22"/>
    <w:rsid w:val="00ED241B"/>
    <w:rsid w:val="00ED2AB6"/>
    <w:rsid w:val="00ED31C1"/>
    <w:rsid w:val="00ED43D0"/>
    <w:rsid w:val="00ED6118"/>
    <w:rsid w:val="00ED78F8"/>
    <w:rsid w:val="00EE02C3"/>
    <w:rsid w:val="00EE09AE"/>
    <w:rsid w:val="00EE0BFC"/>
    <w:rsid w:val="00EE18B0"/>
    <w:rsid w:val="00EE2080"/>
    <w:rsid w:val="00EE2894"/>
    <w:rsid w:val="00EE2FB6"/>
    <w:rsid w:val="00EE3E9E"/>
    <w:rsid w:val="00EE42C3"/>
    <w:rsid w:val="00EE4363"/>
    <w:rsid w:val="00EE6012"/>
    <w:rsid w:val="00EE6039"/>
    <w:rsid w:val="00EE7D36"/>
    <w:rsid w:val="00EF2CD3"/>
    <w:rsid w:val="00EF2FDF"/>
    <w:rsid w:val="00EF3E4A"/>
    <w:rsid w:val="00EF6B4C"/>
    <w:rsid w:val="00EF76DB"/>
    <w:rsid w:val="00EF7B75"/>
    <w:rsid w:val="00EF7DBD"/>
    <w:rsid w:val="00F010E2"/>
    <w:rsid w:val="00F0139B"/>
    <w:rsid w:val="00F0239C"/>
    <w:rsid w:val="00F04239"/>
    <w:rsid w:val="00F044AA"/>
    <w:rsid w:val="00F06B76"/>
    <w:rsid w:val="00F07552"/>
    <w:rsid w:val="00F100A6"/>
    <w:rsid w:val="00F11356"/>
    <w:rsid w:val="00F11AFF"/>
    <w:rsid w:val="00F126F6"/>
    <w:rsid w:val="00F13B88"/>
    <w:rsid w:val="00F1538D"/>
    <w:rsid w:val="00F154B2"/>
    <w:rsid w:val="00F159F2"/>
    <w:rsid w:val="00F16670"/>
    <w:rsid w:val="00F168AF"/>
    <w:rsid w:val="00F17698"/>
    <w:rsid w:val="00F177D0"/>
    <w:rsid w:val="00F2068A"/>
    <w:rsid w:val="00F2083B"/>
    <w:rsid w:val="00F21BF6"/>
    <w:rsid w:val="00F24139"/>
    <w:rsid w:val="00F241BF"/>
    <w:rsid w:val="00F24977"/>
    <w:rsid w:val="00F25DC5"/>
    <w:rsid w:val="00F25F3C"/>
    <w:rsid w:val="00F261A2"/>
    <w:rsid w:val="00F27721"/>
    <w:rsid w:val="00F27F3C"/>
    <w:rsid w:val="00F31A9F"/>
    <w:rsid w:val="00F31FCF"/>
    <w:rsid w:val="00F32A20"/>
    <w:rsid w:val="00F35018"/>
    <w:rsid w:val="00F358CF"/>
    <w:rsid w:val="00F403C1"/>
    <w:rsid w:val="00F40705"/>
    <w:rsid w:val="00F40E64"/>
    <w:rsid w:val="00F40E98"/>
    <w:rsid w:val="00F4280F"/>
    <w:rsid w:val="00F42BD5"/>
    <w:rsid w:val="00F43051"/>
    <w:rsid w:val="00F4314E"/>
    <w:rsid w:val="00F43BBB"/>
    <w:rsid w:val="00F43EC6"/>
    <w:rsid w:val="00F44AB5"/>
    <w:rsid w:val="00F45A5C"/>
    <w:rsid w:val="00F45AA4"/>
    <w:rsid w:val="00F46F9E"/>
    <w:rsid w:val="00F50EA3"/>
    <w:rsid w:val="00F52929"/>
    <w:rsid w:val="00F537AB"/>
    <w:rsid w:val="00F5517A"/>
    <w:rsid w:val="00F55832"/>
    <w:rsid w:val="00F6004E"/>
    <w:rsid w:val="00F60619"/>
    <w:rsid w:val="00F61BDF"/>
    <w:rsid w:val="00F61E60"/>
    <w:rsid w:val="00F63634"/>
    <w:rsid w:val="00F6506A"/>
    <w:rsid w:val="00F65BFF"/>
    <w:rsid w:val="00F67672"/>
    <w:rsid w:val="00F67B65"/>
    <w:rsid w:val="00F71B2A"/>
    <w:rsid w:val="00F71F53"/>
    <w:rsid w:val="00F728FA"/>
    <w:rsid w:val="00F7385A"/>
    <w:rsid w:val="00F74B7A"/>
    <w:rsid w:val="00F74D38"/>
    <w:rsid w:val="00F75325"/>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54C"/>
    <w:rsid w:val="00FA6798"/>
    <w:rsid w:val="00FA6EC1"/>
    <w:rsid w:val="00FA747A"/>
    <w:rsid w:val="00FA7FE5"/>
    <w:rsid w:val="00FB0B8A"/>
    <w:rsid w:val="00FB1892"/>
    <w:rsid w:val="00FB1C01"/>
    <w:rsid w:val="00FB2030"/>
    <w:rsid w:val="00FB34BB"/>
    <w:rsid w:val="00FB3B5C"/>
    <w:rsid w:val="00FB3FB7"/>
    <w:rsid w:val="00FB48D8"/>
    <w:rsid w:val="00FB60A6"/>
    <w:rsid w:val="00FB7D2A"/>
    <w:rsid w:val="00FC4426"/>
    <w:rsid w:val="00FC6719"/>
    <w:rsid w:val="00FC6747"/>
    <w:rsid w:val="00FC681F"/>
    <w:rsid w:val="00FD15F7"/>
    <w:rsid w:val="00FD17F4"/>
    <w:rsid w:val="00FD18B5"/>
    <w:rsid w:val="00FD18C8"/>
    <w:rsid w:val="00FD2707"/>
    <w:rsid w:val="00FD28CC"/>
    <w:rsid w:val="00FD28EB"/>
    <w:rsid w:val="00FD61DF"/>
    <w:rsid w:val="00FD6D04"/>
    <w:rsid w:val="00FD7099"/>
    <w:rsid w:val="00FD79EA"/>
    <w:rsid w:val="00FD7BD2"/>
    <w:rsid w:val="00FE1963"/>
    <w:rsid w:val="00FE1A59"/>
    <w:rsid w:val="00FE49C3"/>
    <w:rsid w:val="00FE648A"/>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426AD4"/>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062382"/>
    <w:pPr>
      <w:tabs>
        <w:tab w:val="left" w:pos="567"/>
      </w:tabs>
      <w:autoSpaceDE w:val="0"/>
      <w:autoSpaceDN w:val="0"/>
      <w:adjustRightInd w:val="0"/>
      <w:spacing w:before="240" w:after="240" w:line="276" w:lineRule="auto"/>
      <w:ind w:left="2410" w:right="-23"/>
      <w:outlineLvl w:val="0"/>
    </w:pPr>
    <w:rPr>
      <w:rFonts w:ascii="Bosis for Agfa Medium" w:hAnsi="Bosis for Agfa Medium" w:cs="Times New Roman"/>
      <w:color w:val="5B9BD5" w:themeColor="accent1"/>
      <w:sz w:val="24"/>
      <w:szCs w:val="24"/>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2382"/>
    <w:rPr>
      <w:rFonts w:ascii="Bosis for Agfa Medium" w:hAnsi="Bosis for Agfa Medium"/>
      <w:color w:val="5B9BD5" w:themeColor="accent1"/>
      <w:sz w:val="24"/>
      <w:szCs w:val="24"/>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0C9C-6FC5-4398-94D2-0B213E8A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5</TotalTime>
  <Pages>4</Pages>
  <Words>941</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6229</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Van Cleemput, Kristof</dc:creator>
  <cp:lastModifiedBy>Joosen , Ilse</cp:lastModifiedBy>
  <cp:revision>5</cp:revision>
  <cp:lastPrinted>2018-06-04T14:15:00Z</cp:lastPrinted>
  <dcterms:created xsi:type="dcterms:W3CDTF">2020-06-15T13:04:00Z</dcterms:created>
  <dcterms:modified xsi:type="dcterms:W3CDTF">2020-06-18T10:09:00Z</dcterms:modified>
</cp:coreProperties>
</file>