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C3E8A" w14:textId="50C3CC52" w:rsidR="001A1A16" w:rsidRPr="00796313" w:rsidRDefault="001A1A16" w:rsidP="004541B1">
      <w:pPr>
        <w:ind w:left="2410"/>
        <w:rPr>
          <w:rFonts w:ascii="Bosis for Agfa Medium" w:hAnsi="Bosis for Agfa Medium"/>
          <w:b/>
          <w:snapToGrid w:val="0"/>
          <w:color w:val="000000" w:themeColor="text1"/>
          <w:sz w:val="36"/>
          <w:lang w:val="es-ES"/>
        </w:rPr>
      </w:pPr>
      <w:r>
        <w:rPr>
          <w:rFonts w:ascii="Bosis for Agfa Medium" w:hAnsi="Bosis for Agfa Medium"/>
          <w:b/>
          <w:bCs/>
          <w:snapToGrid w:val="0"/>
          <w:color w:val="000000" w:themeColor="text1"/>
          <w:sz w:val="36"/>
          <w:lang w:val="es-ES"/>
        </w:rPr>
        <w:t xml:space="preserve">El software de flujo de trabajo </w:t>
      </w:r>
      <w:proofErr w:type="spellStart"/>
      <w:r>
        <w:rPr>
          <w:rFonts w:ascii="Bosis for Agfa Medium" w:hAnsi="Bosis for Agfa Medium"/>
          <w:b/>
          <w:bCs/>
          <w:snapToGrid w:val="0"/>
          <w:color w:val="000000" w:themeColor="text1"/>
          <w:sz w:val="36"/>
          <w:lang w:val="es-ES"/>
        </w:rPr>
        <w:t>Apogee</w:t>
      </w:r>
      <w:proofErr w:type="spellEnd"/>
      <w:r>
        <w:rPr>
          <w:rFonts w:ascii="Bosis for Agfa Medium" w:hAnsi="Bosis for Agfa Medium"/>
          <w:b/>
          <w:bCs/>
          <w:snapToGrid w:val="0"/>
          <w:color w:val="000000" w:themeColor="text1"/>
          <w:sz w:val="36"/>
          <w:lang w:val="es-ES"/>
        </w:rPr>
        <w:t xml:space="preserve"> v12 de Agfa ofrece mayor automatización </w:t>
      </w:r>
      <w:r w:rsidR="00EE7159">
        <w:rPr>
          <w:rFonts w:ascii="Bosis for Agfa Medium" w:hAnsi="Bosis for Agfa Medium"/>
          <w:b/>
          <w:bCs/>
          <w:snapToGrid w:val="0"/>
          <w:color w:val="000000" w:themeColor="text1"/>
          <w:sz w:val="36"/>
          <w:lang w:val="es-ES"/>
        </w:rPr>
        <w:t xml:space="preserve">e </w:t>
      </w:r>
      <w:r>
        <w:rPr>
          <w:rFonts w:ascii="Bosis for Agfa Medium" w:hAnsi="Bosis for Agfa Medium"/>
          <w:b/>
          <w:bCs/>
          <w:snapToGrid w:val="0"/>
          <w:color w:val="000000" w:themeColor="text1"/>
          <w:sz w:val="36"/>
          <w:lang w:val="es-ES"/>
        </w:rPr>
        <w:t>interacción fluida con el cliente</w:t>
      </w:r>
    </w:p>
    <w:p w14:paraId="4BD4B901" w14:textId="4439FA38" w:rsidR="00A613FA" w:rsidRPr="00EE7159" w:rsidRDefault="00A613FA" w:rsidP="00EE7159">
      <w:pPr>
        <w:ind w:left="2410"/>
        <w:jc w:val="both"/>
        <w:rPr>
          <w:rFonts w:ascii="Bosis for Agfa Medium" w:hAnsi="Bosis for Agfa Medium"/>
          <w:i/>
          <w:iCs/>
          <w:color w:val="auto"/>
          <w:lang w:val="es-ES"/>
        </w:rPr>
      </w:pPr>
      <w:r>
        <w:rPr>
          <w:rFonts w:ascii="Bosis for Agfa Medium" w:hAnsi="Bosis for Agfa Medium"/>
          <w:i/>
          <w:iCs/>
          <w:color w:val="auto"/>
          <w:lang w:val="es-ES"/>
        </w:rPr>
        <w:t xml:space="preserve">El lanzamiento de </w:t>
      </w:r>
      <w:proofErr w:type="spellStart"/>
      <w:r>
        <w:rPr>
          <w:rFonts w:ascii="Bosis for Agfa Medium" w:hAnsi="Bosis for Agfa Medium"/>
          <w:i/>
          <w:iCs/>
          <w:color w:val="auto"/>
          <w:lang w:val="es-ES"/>
        </w:rPr>
        <w:t>Apogee</w:t>
      </w:r>
      <w:proofErr w:type="spellEnd"/>
      <w:r>
        <w:rPr>
          <w:rFonts w:ascii="Bosis for Agfa Medium" w:hAnsi="Bosis for Agfa Medium"/>
          <w:i/>
          <w:iCs/>
          <w:color w:val="auto"/>
          <w:lang w:val="es-ES"/>
        </w:rPr>
        <w:t xml:space="preserve"> v12 marca otro paso en la automatización de la producción </w:t>
      </w:r>
      <w:r w:rsidR="00EE7159">
        <w:rPr>
          <w:rFonts w:ascii="Bosis for Agfa Medium" w:hAnsi="Bosis for Agfa Medium"/>
          <w:i/>
          <w:iCs/>
          <w:color w:val="auto"/>
          <w:lang w:val="es-ES"/>
        </w:rPr>
        <w:t>impresa</w:t>
      </w:r>
      <w:r>
        <w:rPr>
          <w:rFonts w:ascii="Bosis for Agfa Medium" w:hAnsi="Bosis for Agfa Medium"/>
          <w:i/>
          <w:iCs/>
          <w:color w:val="auto"/>
          <w:lang w:val="es-ES"/>
        </w:rPr>
        <w:t xml:space="preserve">. La última versión del centro de producción de impresiones de Agfa </w:t>
      </w:r>
      <w:r w:rsidR="00EE7159">
        <w:rPr>
          <w:rFonts w:ascii="Bosis for Agfa Medium" w:hAnsi="Bosis for Agfa Medium"/>
          <w:i/>
          <w:iCs/>
          <w:color w:val="auto"/>
          <w:lang w:val="es-ES"/>
        </w:rPr>
        <w:t xml:space="preserve">incluye </w:t>
      </w:r>
      <w:r>
        <w:rPr>
          <w:rFonts w:ascii="Bosis for Agfa Medium" w:hAnsi="Bosis for Agfa Medium"/>
          <w:i/>
          <w:iCs/>
          <w:color w:val="auto"/>
          <w:lang w:val="es-ES"/>
        </w:rPr>
        <w:t xml:space="preserve">nuevas </w:t>
      </w:r>
      <w:r w:rsidR="00EE7159">
        <w:rPr>
          <w:rFonts w:ascii="Bosis for Agfa Medium" w:hAnsi="Bosis for Agfa Medium"/>
          <w:i/>
          <w:iCs/>
          <w:color w:val="auto"/>
          <w:lang w:val="es-ES"/>
        </w:rPr>
        <w:t xml:space="preserve">funciones </w:t>
      </w:r>
      <w:r>
        <w:rPr>
          <w:rFonts w:ascii="Bosis for Agfa Medium" w:hAnsi="Bosis for Agfa Medium"/>
          <w:i/>
          <w:iCs/>
          <w:color w:val="auto"/>
          <w:lang w:val="es-ES"/>
        </w:rPr>
        <w:t xml:space="preserve">de imposición y aprobación, y </w:t>
      </w:r>
      <w:r w:rsidR="00EE7159">
        <w:rPr>
          <w:rFonts w:ascii="Bosis for Agfa Medium" w:hAnsi="Bosis for Agfa Medium"/>
          <w:i/>
          <w:iCs/>
          <w:color w:val="auto"/>
          <w:lang w:val="es-ES"/>
        </w:rPr>
        <w:t xml:space="preserve">presenta </w:t>
      </w:r>
      <w:r>
        <w:rPr>
          <w:rFonts w:ascii="Bosis for Agfa Medium" w:hAnsi="Bosis for Agfa Medium"/>
          <w:i/>
          <w:iCs/>
          <w:color w:val="auto"/>
          <w:lang w:val="es-ES"/>
        </w:rPr>
        <w:t xml:space="preserve">una nueva </w:t>
      </w:r>
      <w:r w:rsidR="00EE7159">
        <w:rPr>
          <w:rFonts w:ascii="Bosis for Agfa Medium" w:hAnsi="Bosis for Agfa Medium"/>
          <w:i/>
          <w:iCs/>
          <w:color w:val="auto"/>
          <w:lang w:val="es-ES"/>
        </w:rPr>
        <w:t xml:space="preserve">gráfica </w:t>
      </w:r>
      <w:r>
        <w:rPr>
          <w:rFonts w:ascii="Bosis for Agfa Medium" w:hAnsi="Bosis for Agfa Medium"/>
          <w:i/>
          <w:iCs/>
          <w:color w:val="auto"/>
          <w:lang w:val="es-ES"/>
        </w:rPr>
        <w:t xml:space="preserve">interfaz de usuario basada en navegador </w:t>
      </w:r>
      <w:r w:rsidR="00EE7159">
        <w:rPr>
          <w:rFonts w:ascii="Bosis for Agfa Medium" w:hAnsi="Bosis for Agfa Medium"/>
          <w:i/>
          <w:iCs/>
          <w:color w:val="auto"/>
          <w:lang w:val="es-ES"/>
        </w:rPr>
        <w:t xml:space="preserve">que </w:t>
      </w:r>
      <w:r w:rsidR="00841956">
        <w:rPr>
          <w:rFonts w:ascii="Bosis for Agfa Medium" w:hAnsi="Bosis for Agfa Medium"/>
          <w:i/>
          <w:iCs/>
          <w:color w:val="auto"/>
          <w:lang w:val="es-ES"/>
        </w:rPr>
        <w:t xml:space="preserve">da </w:t>
      </w:r>
      <w:r w:rsidR="00EE7159">
        <w:rPr>
          <w:rFonts w:ascii="Bosis for Agfa Medium" w:hAnsi="Bosis for Agfa Medium"/>
          <w:i/>
          <w:iCs/>
          <w:color w:val="auto"/>
          <w:lang w:val="es-ES"/>
        </w:rPr>
        <w:t xml:space="preserve">a </w:t>
      </w:r>
      <w:r>
        <w:rPr>
          <w:rFonts w:ascii="Bosis for Agfa Medium" w:hAnsi="Bosis for Agfa Medium"/>
          <w:i/>
          <w:iCs/>
          <w:color w:val="auto"/>
          <w:lang w:val="es-ES"/>
        </w:rPr>
        <w:t>los representantes de</w:t>
      </w:r>
      <w:r w:rsidR="00841956">
        <w:rPr>
          <w:rFonts w:ascii="Bosis for Agfa Medium" w:hAnsi="Bosis for Agfa Medium"/>
          <w:i/>
          <w:iCs/>
          <w:color w:val="auto"/>
          <w:lang w:val="es-ES"/>
        </w:rPr>
        <w:t xml:space="preserve">l servicio de atención al cliente el control de </w:t>
      </w:r>
      <w:r>
        <w:rPr>
          <w:rFonts w:ascii="Bosis for Agfa Medium" w:hAnsi="Bosis for Agfa Medium"/>
          <w:i/>
          <w:iCs/>
          <w:color w:val="auto"/>
          <w:lang w:val="es-ES"/>
        </w:rPr>
        <w:t>la producción.</w:t>
      </w:r>
    </w:p>
    <w:p w14:paraId="48AF1F69" w14:textId="4E72CD2C" w:rsidR="00C76B47" w:rsidRPr="00796313" w:rsidRDefault="00C76B47" w:rsidP="004541B1">
      <w:pPr>
        <w:ind w:left="2410"/>
        <w:rPr>
          <w:rFonts w:ascii="Bosis for Agfa Medium" w:hAnsi="Bosis for Agfa Medium"/>
          <w:b/>
          <w:color w:val="auto"/>
          <w:szCs w:val="22"/>
          <w:lang w:val="es-ES"/>
        </w:rPr>
      </w:pPr>
      <w:proofErr w:type="spellStart"/>
      <w:r>
        <w:rPr>
          <w:rFonts w:ascii="Bosis for Agfa Medium" w:hAnsi="Bosis for Agfa Medium"/>
          <w:b/>
          <w:bCs/>
          <w:color w:val="auto"/>
          <w:szCs w:val="22"/>
          <w:lang w:val="es-ES"/>
        </w:rPr>
        <w:t>Mortsel</w:t>
      </w:r>
      <w:proofErr w:type="spellEnd"/>
      <w:r>
        <w:rPr>
          <w:rFonts w:ascii="Bosis for Agfa Medium" w:hAnsi="Bosis for Agfa Medium"/>
          <w:b/>
          <w:bCs/>
          <w:color w:val="auto"/>
          <w:szCs w:val="22"/>
          <w:lang w:val="es-ES"/>
        </w:rPr>
        <w:t>, Bélgica – 16 de junio de 2020</w:t>
      </w:r>
    </w:p>
    <w:p w14:paraId="59F5663E" w14:textId="31D297B7" w:rsidR="009516F7" w:rsidRPr="00796313" w:rsidRDefault="00AE129D" w:rsidP="00F25F3C">
      <w:pPr>
        <w:ind w:left="2410"/>
        <w:rPr>
          <w:rFonts w:ascii="Bosis for Agfa Medium" w:hAnsi="Bosis for Agfa Medium"/>
          <w:lang w:val="es-ES"/>
        </w:rPr>
      </w:pPr>
      <w:r>
        <w:rPr>
          <w:rFonts w:ascii="Bosis for Agfa Medium" w:hAnsi="Bosis for Agfa Medium"/>
          <w:color w:val="auto"/>
          <w:lang w:val="es-ES"/>
        </w:rPr>
        <w:t xml:space="preserve">Un software de flujo de trabajo sólido y eficiente, adaptado a </w:t>
      </w:r>
      <w:r w:rsidR="00EE7159">
        <w:rPr>
          <w:rFonts w:ascii="Bosis for Agfa Medium" w:hAnsi="Bosis for Agfa Medium"/>
          <w:color w:val="auto"/>
          <w:lang w:val="es-ES"/>
        </w:rPr>
        <w:t xml:space="preserve">las </w:t>
      </w:r>
      <w:r>
        <w:rPr>
          <w:rFonts w:ascii="Bosis for Agfa Medium" w:hAnsi="Bosis for Agfa Medium"/>
          <w:color w:val="auto"/>
          <w:lang w:val="es-ES"/>
        </w:rPr>
        <w:t xml:space="preserve">cambiantes </w:t>
      </w:r>
      <w:r w:rsidR="00EE7159">
        <w:rPr>
          <w:rFonts w:ascii="Bosis for Agfa Medium" w:hAnsi="Bosis for Agfa Medium"/>
          <w:color w:val="auto"/>
          <w:lang w:val="es-ES"/>
        </w:rPr>
        <w:t xml:space="preserve">demandas </w:t>
      </w:r>
      <w:r>
        <w:rPr>
          <w:rFonts w:ascii="Bosis for Agfa Medium" w:hAnsi="Bosis for Agfa Medium"/>
          <w:color w:val="auto"/>
          <w:lang w:val="es-ES"/>
        </w:rPr>
        <w:t xml:space="preserve">del mercado, es un activo de gran valor para las imprentas. </w:t>
      </w:r>
      <w:r>
        <w:rPr>
          <w:rFonts w:ascii="Bosis for Agfa Medium" w:hAnsi="Bosis for Agfa Medium"/>
          <w:lang w:val="es-ES"/>
        </w:rPr>
        <w:t xml:space="preserve">Las nuevas </w:t>
      </w:r>
      <w:r w:rsidR="00EE7159">
        <w:rPr>
          <w:rFonts w:ascii="Bosis for Agfa Medium" w:hAnsi="Bosis for Agfa Medium"/>
          <w:lang w:val="es-ES"/>
        </w:rPr>
        <w:t xml:space="preserve">funciones </w:t>
      </w:r>
      <w:r>
        <w:rPr>
          <w:rFonts w:ascii="Bosis for Agfa Medium" w:hAnsi="Bosis for Agfa Medium"/>
          <w:lang w:val="es-ES"/>
        </w:rPr>
        <w:t xml:space="preserve">de la solución de flujo de trabajo </w:t>
      </w:r>
      <w:proofErr w:type="spellStart"/>
      <w:r>
        <w:rPr>
          <w:rFonts w:ascii="Bosis for Agfa Medium" w:hAnsi="Bosis for Agfa Medium"/>
          <w:lang w:val="es-ES"/>
        </w:rPr>
        <w:t>Apogee</w:t>
      </w:r>
      <w:proofErr w:type="spellEnd"/>
      <w:r>
        <w:rPr>
          <w:rFonts w:ascii="Bosis for Agfa Medium" w:hAnsi="Bosis for Agfa Medium"/>
          <w:lang w:val="es-ES"/>
        </w:rPr>
        <w:t xml:space="preserve"> v12 de Agfa </w:t>
      </w:r>
      <w:r w:rsidR="00EE7159">
        <w:rPr>
          <w:rFonts w:ascii="Bosis for Agfa Medium" w:hAnsi="Bosis for Agfa Medium"/>
          <w:lang w:val="es-ES"/>
        </w:rPr>
        <w:t xml:space="preserve">logran </w:t>
      </w:r>
      <w:r>
        <w:rPr>
          <w:rFonts w:ascii="Bosis for Agfa Medium" w:hAnsi="Bosis for Agfa Medium"/>
          <w:lang w:val="es-ES"/>
        </w:rPr>
        <w:t xml:space="preserve">un ahorro adicional </w:t>
      </w:r>
      <w:r w:rsidR="00EE7159">
        <w:rPr>
          <w:rFonts w:ascii="Bosis for Agfa Medium" w:hAnsi="Bosis for Agfa Medium"/>
          <w:lang w:val="es-ES"/>
        </w:rPr>
        <w:t xml:space="preserve">en los costes </w:t>
      </w:r>
      <w:r>
        <w:rPr>
          <w:rFonts w:ascii="Bosis for Agfa Medium" w:hAnsi="Bosis for Agfa Medium"/>
          <w:lang w:val="es-ES"/>
        </w:rPr>
        <w:t xml:space="preserve">y </w:t>
      </w:r>
      <w:r w:rsidR="00EE7159">
        <w:rPr>
          <w:rFonts w:ascii="Bosis for Agfa Medium" w:hAnsi="Bosis for Agfa Medium"/>
          <w:lang w:val="es-ES"/>
        </w:rPr>
        <w:t xml:space="preserve">el </w:t>
      </w:r>
      <w:r>
        <w:rPr>
          <w:rFonts w:ascii="Bosis for Agfa Medium" w:hAnsi="Bosis for Agfa Medium"/>
          <w:lang w:val="es-ES"/>
        </w:rPr>
        <w:t>tiempo gracias a la mejora de la automatización, la flexibilidad y la calidad. Además, las opciones mejoradas de interacción con el cliente ayudan a retener a los</w:t>
      </w:r>
      <w:r w:rsidR="00EE7159">
        <w:rPr>
          <w:rFonts w:ascii="Bosis for Agfa Medium" w:hAnsi="Bosis for Agfa Medium"/>
          <w:lang w:val="es-ES"/>
        </w:rPr>
        <w:t xml:space="preserve"> actuales</w:t>
      </w:r>
      <w:r>
        <w:rPr>
          <w:rFonts w:ascii="Bosis for Agfa Medium" w:hAnsi="Bosis for Agfa Medium"/>
          <w:lang w:val="es-ES"/>
        </w:rPr>
        <w:t xml:space="preserve"> compradores de </w:t>
      </w:r>
      <w:r w:rsidR="006C785C">
        <w:rPr>
          <w:rFonts w:ascii="Bosis for Agfa Medium" w:hAnsi="Bosis for Agfa Medium"/>
          <w:lang w:val="es-ES"/>
        </w:rPr>
        <w:t>impresiones</w:t>
      </w:r>
      <w:r w:rsidR="00EE7159">
        <w:rPr>
          <w:rFonts w:ascii="Bosis for Agfa Medium" w:hAnsi="Bosis for Agfa Medium"/>
          <w:lang w:val="es-ES"/>
        </w:rPr>
        <w:t xml:space="preserve"> y</w:t>
      </w:r>
      <w:r>
        <w:rPr>
          <w:rFonts w:ascii="Bosis for Agfa Medium" w:hAnsi="Bosis for Agfa Medium"/>
          <w:lang w:val="es-ES"/>
        </w:rPr>
        <w:t xml:space="preserve"> </w:t>
      </w:r>
      <w:r w:rsidR="00EE7159">
        <w:rPr>
          <w:rFonts w:ascii="Bosis for Agfa Medium" w:hAnsi="Bosis for Agfa Medium"/>
          <w:lang w:val="es-ES"/>
        </w:rPr>
        <w:t xml:space="preserve">abren el horizonte a </w:t>
      </w:r>
      <w:r>
        <w:rPr>
          <w:rFonts w:ascii="Bosis for Agfa Medium" w:hAnsi="Bosis for Agfa Medium"/>
          <w:lang w:val="es-ES"/>
        </w:rPr>
        <w:t>nuevos negocios.</w:t>
      </w:r>
    </w:p>
    <w:p w14:paraId="11FAF0B4" w14:textId="50EBD4AB" w:rsidR="0000092F" w:rsidRPr="00796313" w:rsidRDefault="0000092F" w:rsidP="00062382">
      <w:pPr>
        <w:pStyle w:val="Heading1"/>
        <w:rPr>
          <w:lang w:val="es-ES"/>
        </w:rPr>
      </w:pPr>
      <w:proofErr w:type="spellStart"/>
      <w:r>
        <w:rPr>
          <w:lang w:val="es-ES"/>
        </w:rPr>
        <w:t>Apogee</w:t>
      </w:r>
      <w:proofErr w:type="spellEnd"/>
      <w:r>
        <w:rPr>
          <w:lang w:val="es-ES"/>
        </w:rPr>
        <w:t xml:space="preserve"> </w:t>
      </w:r>
      <w:proofErr w:type="spellStart"/>
      <w:r>
        <w:rPr>
          <w:lang w:val="es-ES"/>
        </w:rPr>
        <w:t>Impose</w:t>
      </w:r>
      <w:proofErr w:type="spellEnd"/>
    </w:p>
    <w:p w14:paraId="657104C3" w14:textId="41EBF83C" w:rsidR="00ED241B" w:rsidRPr="00796313" w:rsidRDefault="00384D04" w:rsidP="00F25F3C">
      <w:pPr>
        <w:ind w:left="2410"/>
        <w:rPr>
          <w:rFonts w:ascii="Bosis for Agfa Medium" w:hAnsi="Bosis for Agfa Medium"/>
          <w:lang w:val="es-ES"/>
        </w:rPr>
      </w:pPr>
      <w:r>
        <w:rPr>
          <w:rFonts w:ascii="Bosis for Agfa Medium" w:hAnsi="Bosis for Agfa Medium"/>
          <w:lang w:val="es-ES"/>
        </w:rPr>
        <w:t xml:space="preserve">La forma en que se imponen las páginas </w:t>
      </w:r>
      <w:r w:rsidR="00637488">
        <w:rPr>
          <w:rFonts w:ascii="Bosis for Agfa Medium" w:hAnsi="Bosis for Agfa Medium"/>
          <w:lang w:val="es-ES"/>
        </w:rPr>
        <w:t xml:space="preserve">afecta </w:t>
      </w:r>
      <w:r>
        <w:rPr>
          <w:rFonts w:ascii="Bosis for Agfa Medium" w:hAnsi="Bosis for Agfa Medium"/>
          <w:lang w:val="es-ES"/>
        </w:rPr>
        <w:t xml:space="preserve">considerablemente </w:t>
      </w:r>
      <w:r w:rsidR="006C785C">
        <w:rPr>
          <w:rFonts w:ascii="Bosis for Agfa Medium" w:hAnsi="Bosis for Agfa Medium"/>
          <w:lang w:val="es-ES"/>
        </w:rPr>
        <w:t>al coste</w:t>
      </w:r>
      <w:r>
        <w:rPr>
          <w:rFonts w:ascii="Bosis for Agfa Medium" w:hAnsi="Bosis for Agfa Medium"/>
          <w:lang w:val="es-ES"/>
        </w:rPr>
        <w:t xml:space="preserve"> de producción. Sin embargo, el conocimiento de las imprentas sobre la</w:t>
      </w:r>
      <w:r w:rsidR="00637488">
        <w:rPr>
          <w:rFonts w:ascii="Bosis for Agfa Medium" w:hAnsi="Bosis for Agfa Medium"/>
          <w:lang w:val="es-ES"/>
        </w:rPr>
        <w:t>s tareas de</w:t>
      </w:r>
      <w:r>
        <w:rPr>
          <w:rFonts w:ascii="Bosis for Agfa Medium" w:hAnsi="Bosis for Agfa Medium"/>
          <w:lang w:val="es-ES"/>
        </w:rPr>
        <w:t xml:space="preserve"> imposición </w:t>
      </w:r>
      <w:r w:rsidR="00637488">
        <w:rPr>
          <w:rFonts w:ascii="Bosis for Agfa Medium" w:hAnsi="Bosis for Agfa Medium"/>
          <w:lang w:val="es-ES"/>
        </w:rPr>
        <w:t>se reduce lentamente, pero de forma inequívoca</w:t>
      </w:r>
      <w:r>
        <w:rPr>
          <w:rFonts w:ascii="Bosis for Agfa Medium" w:hAnsi="Bosis for Agfa Medium"/>
          <w:lang w:val="es-ES"/>
        </w:rPr>
        <w:t xml:space="preserve">. Por eso, </w:t>
      </w:r>
      <w:proofErr w:type="spellStart"/>
      <w:r>
        <w:rPr>
          <w:rFonts w:ascii="Bosis for Agfa Medium" w:hAnsi="Bosis for Agfa Medium"/>
          <w:lang w:val="es-ES"/>
        </w:rPr>
        <w:t>Apogee</w:t>
      </w:r>
      <w:proofErr w:type="spellEnd"/>
      <w:r>
        <w:rPr>
          <w:rFonts w:ascii="Bosis for Agfa Medium" w:hAnsi="Bosis for Agfa Medium"/>
          <w:lang w:val="es-ES"/>
        </w:rPr>
        <w:t xml:space="preserve"> sigue centrándose en soluciones automatizadas, teniendo en cuenta los equipos de las imprentas</w:t>
      </w:r>
      <w:r w:rsidR="002E0AE7">
        <w:rPr>
          <w:rFonts w:ascii="Bosis for Agfa Medium" w:hAnsi="Bosis for Agfa Medium"/>
          <w:lang w:val="es-ES"/>
        </w:rPr>
        <w:t>,</w:t>
      </w:r>
      <w:r>
        <w:rPr>
          <w:rFonts w:ascii="Bosis for Agfa Medium" w:hAnsi="Bosis for Agfa Medium"/>
          <w:lang w:val="es-ES"/>
        </w:rPr>
        <w:t xml:space="preserve"> así como los productos finales </w:t>
      </w:r>
      <w:r w:rsidR="00637488">
        <w:rPr>
          <w:rFonts w:ascii="Bosis for Agfa Medium" w:hAnsi="Bosis for Agfa Medium"/>
          <w:lang w:val="es-ES"/>
        </w:rPr>
        <w:t>previstos</w:t>
      </w:r>
      <w:r>
        <w:rPr>
          <w:rFonts w:ascii="Bosis for Agfa Medium" w:hAnsi="Bosis for Agfa Medium"/>
          <w:lang w:val="es-ES"/>
        </w:rPr>
        <w:t xml:space="preserve">. Un ejemplo es la nueva función </w:t>
      </w:r>
      <w:proofErr w:type="spellStart"/>
      <w:r w:rsidR="00637488" w:rsidRPr="00637488">
        <w:rPr>
          <w:rFonts w:ascii="Bosis for Agfa Medium" w:hAnsi="Bosis for Agfa Medium"/>
          <w:b/>
          <w:lang w:val="es-ES"/>
        </w:rPr>
        <w:t>Cut</w:t>
      </w:r>
      <w:proofErr w:type="spellEnd"/>
      <w:r w:rsidR="00637488" w:rsidRPr="00637488">
        <w:rPr>
          <w:rFonts w:ascii="Bosis for Agfa Medium" w:hAnsi="Bosis for Agfa Medium"/>
          <w:b/>
          <w:lang w:val="es-ES"/>
        </w:rPr>
        <w:t xml:space="preserve"> ‘n </w:t>
      </w:r>
      <w:proofErr w:type="spellStart"/>
      <w:r w:rsidR="00637488" w:rsidRPr="00637488">
        <w:rPr>
          <w:rFonts w:ascii="Bosis for Agfa Medium" w:hAnsi="Bosis for Agfa Medium"/>
          <w:b/>
          <w:lang w:val="es-ES"/>
        </w:rPr>
        <w:t>Assemble</w:t>
      </w:r>
      <w:proofErr w:type="spellEnd"/>
      <w:r w:rsidR="00637488" w:rsidRPr="00637488" w:rsidDel="00637488">
        <w:rPr>
          <w:rFonts w:ascii="Bosis for Agfa Medium" w:hAnsi="Bosis for Agfa Medium"/>
          <w:lang w:val="es-ES"/>
        </w:rPr>
        <w:t xml:space="preserve"> </w:t>
      </w:r>
      <w:r w:rsidR="00153BF9">
        <w:rPr>
          <w:rFonts w:ascii="Bosis for Agfa Medium" w:hAnsi="Bosis for Agfa Medium"/>
          <w:lang w:val="es-ES"/>
        </w:rPr>
        <w:t>Cortar y apilar</w:t>
      </w:r>
      <w:r>
        <w:rPr>
          <w:rFonts w:ascii="Bosis for Agfa Medium" w:hAnsi="Bosis for Agfa Medium"/>
          <w:lang w:val="es-ES"/>
        </w:rPr>
        <w:t xml:space="preserve">: </w:t>
      </w:r>
      <w:r w:rsidR="00637488">
        <w:rPr>
          <w:rFonts w:ascii="Bosis for Agfa Medium" w:hAnsi="Bosis for Agfa Medium"/>
          <w:lang w:val="es-ES"/>
        </w:rPr>
        <w:t>ahora</w:t>
      </w:r>
      <w:r>
        <w:rPr>
          <w:rFonts w:ascii="Bosis for Agfa Medium" w:hAnsi="Bosis for Agfa Medium"/>
          <w:lang w:val="es-ES"/>
        </w:rPr>
        <w:t xml:space="preserve"> </w:t>
      </w:r>
      <w:r w:rsidR="00637488">
        <w:rPr>
          <w:rFonts w:ascii="Bosis for Agfa Medium" w:hAnsi="Bosis for Agfa Medium"/>
          <w:lang w:val="es-ES"/>
        </w:rPr>
        <w:t>es posible</w:t>
      </w:r>
      <w:r>
        <w:rPr>
          <w:rFonts w:ascii="Bosis for Agfa Medium" w:hAnsi="Bosis for Agfa Medium"/>
          <w:lang w:val="es-ES"/>
        </w:rPr>
        <w:t xml:space="preserve"> colocar </w:t>
      </w:r>
      <w:r w:rsidR="002E0AE7">
        <w:rPr>
          <w:rFonts w:ascii="Bosis for Agfa Medium" w:hAnsi="Bosis for Agfa Medium"/>
          <w:lang w:val="es-ES"/>
        </w:rPr>
        <w:t>diferentes esquemas de plegado</w:t>
      </w:r>
      <w:r>
        <w:rPr>
          <w:rFonts w:ascii="Bosis for Agfa Medium" w:hAnsi="Bosis for Agfa Medium"/>
          <w:lang w:val="es-ES"/>
        </w:rPr>
        <w:t xml:space="preserve"> en una plancha y terminarlas</w:t>
      </w:r>
      <w:r w:rsidR="002E0AE7">
        <w:rPr>
          <w:rFonts w:ascii="Bosis for Agfa Medium" w:hAnsi="Bosis for Agfa Medium"/>
          <w:lang w:val="es-ES"/>
        </w:rPr>
        <w:t xml:space="preserve"> simultáneamente</w:t>
      </w:r>
      <w:r>
        <w:rPr>
          <w:rFonts w:ascii="Bosis for Agfa Medium" w:hAnsi="Bosis for Agfa Medium"/>
          <w:lang w:val="es-ES"/>
        </w:rPr>
        <w:t>. Esto conduce a una mayor eficiencia en el departamento de acabado</w:t>
      </w:r>
      <w:r w:rsidR="00637488">
        <w:rPr>
          <w:rFonts w:ascii="Bosis for Agfa Medium" w:hAnsi="Bosis for Agfa Medium"/>
          <w:lang w:val="es-ES"/>
        </w:rPr>
        <w:t>s</w:t>
      </w:r>
      <w:r>
        <w:rPr>
          <w:rFonts w:ascii="Bosis for Agfa Medium" w:hAnsi="Bosis for Agfa Medium"/>
          <w:lang w:val="es-ES"/>
        </w:rPr>
        <w:t xml:space="preserve"> y a </w:t>
      </w:r>
      <w:r w:rsidR="00637488">
        <w:rPr>
          <w:rFonts w:ascii="Bosis for Agfa Medium" w:hAnsi="Bosis for Agfa Medium"/>
          <w:lang w:val="es-ES"/>
        </w:rPr>
        <w:t xml:space="preserve">un menor </w:t>
      </w:r>
      <w:r>
        <w:rPr>
          <w:rFonts w:ascii="Bosis for Agfa Medium" w:hAnsi="Bosis for Agfa Medium"/>
          <w:lang w:val="es-ES"/>
        </w:rPr>
        <w:t>desperdicio de papel.</w:t>
      </w:r>
    </w:p>
    <w:p w14:paraId="6EB89276" w14:textId="0C2917E8" w:rsidR="00AE129D" w:rsidRPr="00796313" w:rsidRDefault="0029413B" w:rsidP="00F25F3C">
      <w:pPr>
        <w:ind w:left="2410"/>
        <w:rPr>
          <w:rFonts w:ascii="Bosis for Agfa Medium" w:hAnsi="Bosis for Agfa Medium"/>
          <w:lang w:val="es-ES"/>
        </w:rPr>
      </w:pPr>
      <w:r>
        <w:rPr>
          <w:rFonts w:ascii="Bosis for Agfa Medium" w:hAnsi="Bosis for Agfa Medium"/>
          <w:lang w:val="es-ES"/>
        </w:rPr>
        <w:lastRenderedPageBreak/>
        <w:t xml:space="preserve">Las imprentas </w:t>
      </w:r>
      <w:r w:rsidR="00153BF9">
        <w:rPr>
          <w:rFonts w:ascii="Bosis for Agfa Medium" w:hAnsi="Bosis for Agfa Medium"/>
          <w:lang w:val="es-ES"/>
        </w:rPr>
        <w:t xml:space="preserve">con rotativa </w:t>
      </w:r>
      <w:r>
        <w:rPr>
          <w:rFonts w:ascii="Bosis for Agfa Medium" w:hAnsi="Bosis for Agfa Medium"/>
          <w:lang w:val="es-ES"/>
        </w:rPr>
        <w:t xml:space="preserve">también apreciarán los beneficios de las nuevas funciones de automatización, como la colocación </w:t>
      </w:r>
      <w:r w:rsidR="00153BF9">
        <w:rPr>
          <w:rFonts w:ascii="Bosis for Agfa Medium" w:hAnsi="Bosis for Agfa Medium"/>
          <w:lang w:val="es-ES"/>
        </w:rPr>
        <w:t xml:space="preserve">de bobina </w:t>
      </w:r>
      <w:r>
        <w:rPr>
          <w:rFonts w:ascii="Bosis for Agfa Medium" w:hAnsi="Bosis for Agfa Medium"/>
          <w:lang w:val="es-ES"/>
        </w:rPr>
        <w:t xml:space="preserve">parcial o la combinación de ajustes de página como </w:t>
      </w:r>
      <w:r w:rsidR="00153BF9">
        <w:rPr>
          <w:rFonts w:ascii="Bosis for Agfa Medium" w:hAnsi="Bosis for Agfa Medium"/>
          <w:lang w:val="es-ES"/>
        </w:rPr>
        <w:t>embudos</w:t>
      </w:r>
      <w:r>
        <w:rPr>
          <w:rFonts w:ascii="Bosis for Agfa Medium" w:hAnsi="Bosis for Agfa Medium"/>
          <w:lang w:val="es-ES"/>
        </w:rPr>
        <w:t>, escalado y offset.</w:t>
      </w:r>
    </w:p>
    <w:p w14:paraId="397EB552" w14:textId="6599D934" w:rsidR="0000092F" w:rsidRPr="00796313" w:rsidRDefault="00AE129D" w:rsidP="00AE129D">
      <w:pPr>
        <w:ind w:left="2410"/>
        <w:rPr>
          <w:rFonts w:ascii="Bosis for Agfa Medium" w:hAnsi="Bosis for Agfa Medium"/>
          <w:lang w:val="es-ES"/>
        </w:rPr>
      </w:pPr>
      <w:r>
        <w:rPr>
          <w:rFonts w:ascii="Bosis for Agfa Medium" w:hAnsi="Bosis for Agfa Medium"/>
          <w:lang w:val="es-ES"/>
        </w:rPr>
        <w:t>Otras mejoras en la imposición</w:t>
      </w:r>
      <w:r w:rsidR="00637488">
        <w:rPr>
          <w:rFonts w:ascii="Bosis for Agfa Medium" w:hAnsi="Bosis for Agfa Medium"/>
          <w:lang w:val="es-ES"/>
        </w:rPr>
        <w:t>,</w:t>
      </w:r>
      <w:r>
        <w:rPr>
          <w:rFonts w:ascii="Bosis for Agfa Medium" w:hAnsi="Bosis for Agfa Medium"/>
          <w:lang w:val="es-ES"/>
        </w:rPr>
        <w:t xml:space="preserve"> que garantizan mayor eficiencia y mejor calidad de impresión</w:t>
      </w:r>
      <w:r w:rsidR="00637488">
        <w:rPr>
          <w:rFonts w:ascii="Bosis for Agfa Medium" w:hAnsi="Bosis for Agfa Medium"/>
          <w:lang w:val="es-ES"/>
        </w:rPr>
        <w:t>,</w:t>
      </w:r>
      <w:r>
        <w:rPr>
          <w:rFonts w:ascii="Bosis for Agfa Medium" w:hAnsi="Bosis for Agfa Medium"/>
          <w:lang w:val="es-ES"/>
        </w:rPr>
        <w:t xml:space="preserve"> son los </w:t>
      </w:r>
      <w:r>
        <w:rPr>
          <w:rFonts w:ascii="Bosis for Agfa Medium" w:hAnsi="Bosis for Agfa Medium"/>
          <w:b/>
          <w:bCs/>
          <w:lang w:val="es-ES"/>
        </w:rPr>
        <w:t>informes de imposición personalizados</w:t>
      </w:r>
      <w:r>
        <w:rPr>
          <w:rFonts w:ascii="Bosis for Agfa Medium" w:hAnsi="Bosis for Agfa Medium"/>
          <w:lang w:val="es-ES"/>
        </w:rPr>
        <w:t xml:space="preserve"> y automatizados, la </w:t>
      </w:r>
      <w:r w:rsidR="00637488">
        <w:rPr>
          <w:rFonts w:ascii="Bosis for Agfa Medium" w:hAnsi="Bosis for Agfa Medium"/>
          <w:b/>
          <w:bCs/>
          <w:lang w:val="es-ES"/>
        </w:rPr>
        <w:t xml:space="preserve">fácil </w:t>
      </w:r>
      <w:r>
        <w:rPr>
          <w:rFonts w:ascii="Bosis for Agfa Medium" w:hAnsi="Bosis for Agfa Medium"/>
          <w:b/>
          <w:bCs/>
          <w:lang w:val="es-ES"/>
        </w:rPr>
        <w:t>reutilización de imposiciones complejas</w:t>
      </w:r>
      <w:r>
        <w:rPr>
          <w:rFonts w:ascii="Bosis for Agfa Medium" w:hAnsi="Bosis for Agfa Medium"/>
          <w:lang w:val="es-ES"/>
        </w:rPr>
        <w:t xml:space="preserve">, la </w:t>
      </w:r>
      <w:r w:rsidR="00637488">
        <w:rPr>
          <w:rFonts w:ascii="Bosis for Agfa Medium" w:hAnsi="Bosis for Agfa Medium"/>
          <w:b/>
          <w:bCs/>
          <w:lang w:val="es-ES"/>
        </w:rPr>
        <w:t xml:space="preserve">compatibilidad con </w:t>
      </w:r>
      <w:r w:rsidR="00153BF9">
        <w:rPr>
          <w:rFonts w:ascii="Bosis for Agfa Medium" w:hAnsi="Bosis for Agfa Medium"/>
          <w:b/>
          <w:bCs/>
          <w:lang w:val="es-ES"/>
        </w:rPr>
        <w:t>los embudos</w:t>
      </w:r>
      <w:r>
        <w:rPr>
          <w:rFonts w:ascii="Bosis for Agfa Medium" w:hAnsi="Bosis for Agfa Medium"/>
          <w:lang w:val="es-ES"/>
        </w:rPr>
        <w:t xml:space="preserve"> y la </w:t>
      </w:r>
      <w:r>
        <w:rPr>
          <w:rFonts w:ascii="Bosis for Agfa Medium" w:hAnsi="Bosis for Agfa Medium"/>
          <w:b/>
          <w:bCs/>
          <w:lang w:val="es-ES"/>
        </w:rPr>
        <w:t>compensación de estiramiento del papel.</w:t>
      </w:r>
    </w:p>
    <w:p w14:paraId="4BAE4107" w14:textId="18322F37" w:rsidR="000D74A7" w:rsidRPr="00796313" w:rsidRDefault="000D74A7" w:rsidP="00062382">
      <w:pPr>
        <w:pStyle w:val="Heading1"/>
        <w:rPr>
          <w:lang w:val="es-ES"/>
        </w:rPr>
      </w:pPr>
      <w:proofErr w:type="spellStart"/>
      <w:r>
        <w:rPr>
          <w:lang w:val="es-ES"/>
        </w:rPr>
        <w:t>Apogee</w:t>
      </w:r>
      <w:proofErr w:type="spellEnd"/>
      <w:r>
        <w:rPr>
          <w:lang w:val="es-ES"/>
        </w:rPr>
        <w:t xml:space="preserve"> </w:t>
      </w:r>
      <w:proofErr w:type="spellStart"/>
      <w:r>
        <w:rPr>
          <w:lang w:val="es-ES"/>
        </w:rPr>
        <w:t>WebApproval</w:t>
      </w:r>
      <w:proofErr w:type="spellEnd"/>
    </w:p>
    <w:p w14:paraId="584A159D" w14:textId="01F2F1A4" w:rsidR="000D74A7" w:rsidRPr="00796313" w:rsidRDefault="00941119" w:rsidP="00F67672">
      <w:pPr>
        <w:ind w:left="2410"/>
        <w:rPr>
          <w:rFonts w:ascii="Bosis for Agfa Medium" w:hAnsi="Bosis for Agfa Medium"/>
          <w:lang w:val="es-ES"/>
        </w:rPr>
      </w:pPr>
      <w:r>
        <w:rPr>
          <w:rFonts w:ascii="Bosis for Agfa Medium" w:hAnsi="Bosis for Agfa Medium"/>
          <w:color w:val="000000" w:themeColor="text1"/>
          <w:lang w:val="es-ES"/>
        </w:rPr>
        <w:t>E</w:t>
      </w:r>
      <w:r w:rsidR="00AE129D">
        <w:rPr>
          <w:rFonts w:ascii="Bosis for Agfa Medium" w:hAnsi="Bosis for Agfa Medium"/>
          <w:color w:val="000000" w:themeColor="text1"/>
          <w:lang w:val="es-ES"/>
        </w:rPr>
        <w:t xml:space="preserve">l portal online </w:t>
      </w:r>
      <w:proofErr w:type="spellStart"/>
      <w:r w:rsidR="00AE129D">
        <w:rPr>
          <w:rFonts w:ascii="Bosis for Agfa Medium" w:hAnsi="Bosis for Agfa Medium"/>
          <w:color w:val="000000" w:themeColor="text1"/>
          <w:lang w:val="es-ES"/>
        </w:rPr>
        <w:t>Apogee</w:t>
      </w:r>
      <w:proofErr w:type="spellEnd"/>
      <w:r w:rsidR="00AE129D">
        <w:rPr>
          <w:rFonts w:ascii="Bosis for Agfa Medium" w:hAnsi="Bosis for Agfa Medium"/>
          <w:color w:val="000000" w:themeColor="text1"/>
          <w:lang w:val="es-ES"/>
        </w:rPr>
        <w:t xml:space="preserve"> </w:t>
      </w:r>
      <w:proofErr w:type="spellStart"/>
      <w:r w:rsidR="00AE129D">
        <w:rPr>
          <w:rFonts w:ascii="Bosis for Agfa Medium" w:hAnsi="Bosis for Agfa Medium"/>
          <w:color w:val="000000" w:themeColor="text1"/>
          <w:lang w:val="es-ES"/>
        </w:rPr>
        <w:t>WebApproval</w:t>
      </w:r>
      <w:proofErr w:type="spellEnd"/>
      <w:r w:rsidR="00AE129D">
        <w:rPr>
          <w:rFonts w:ascii="Bosis for Agfa Medium" w:hAnsi="Bosis for Agfa Medium"/>
          <w:color w:val="000000" w:themeColor="text1"/>
          <w:lang w:val="es-ES"/>
        </w:rPr>
        <w:t>, que permite cargar archivos y aprobar páginas, incluye</w:t>
      </w:r>
      <w:r>
        <w:rPr>
          <w:rFonts w:ascii="Bosis for Agfa Medium" w:hAnsi="Bosis for Agfa Medium"/>
          <w:color w:val="000000" w:themeColor="text1"/>
          <w:lang w:val="es-ES"/>
        </w:rPr>
        <w:t xml:space="preserve"> ahora</w:t>
      </w:r>
      <w:r w:rsidR="00AE129D">
        <w:rPr>
          <w:rFonts w:ascii="Bosis for Agfa Medium" w:hAnsi="Bosis for Agfa Medium"/>
          <w:b/>
          <w:bCs/>
          <w:lang w:val="es-ES"/>
        </w:rPr>
        <w:t xml:space="preserve"> una solución de usuarios múltiples para los </w:t>
      </w:r>
      <w:r w:rsidR="0064775E">
        <w:rPr>
          <w:rFonts w:ascii="Bosis for Agfa Medium" w:hAnsi="Bosis for Agfa Medium"/>
          <w:b/>
          <w:bCs/>
          <w:lang w:val="es-ES"/>
        </w:rPr>
        <w:t>clientes</w:t>
      </w:r>
      <w:r w:rsidR="00AE129D">
        <w:rPr>
          <w:rFonts w:ascii="Bosis for Agfa Medium" w:hAnsi="Bosis for Agfa Medium"/>
          <w:lang w:val="es-ES"/>
        </w:rPr>
        <w:t xml:space="preserve">. </w:t>
      </w:r>
      <w:r>
        <w:rPr>
          <w:rFonts w:ascii="Bosis for Agfa Medium" w:hAnsi="Bosis for Agfa Medium"/>
          <w:lang w:val="es-ES"/>
        </w:rPr>
        <w:t>Cuando</w:t>
      </w:r>
      <w:r w:rsidR="00AE129D">
        <w:rPr>
          <w:rFonts w:ascii="Bosis for Agfa Medium" w:hAnsi="Bosis for Agfa Medium"/>
          <w:lang w:val="es-ES"/>
        </w:rPr>
        <w:t xml:space="preserve"> las imprentas </w:t>
      </w:r>
      <w:r>
        <w:rPr>
          <w:rFonts w:ascii="Bosis for Agfa Medium" w:hAnsi="Bosis for Agfa Medium"/>
          <w:lang w:val="es-ES"/>
        </w:rPr>
        <w:t xml:space="preserve">pasan por un proceso de adquisición </w:t>
      </w:r>
      <w:r w:rsidR="00AE129D">
        <w:rPr>
          <w:rFonts w:ascii="Bosis for Agfa Medium" w:hAnsi="Bosis for Agfa Medium"/>
          <w:lang w:val="es-ES"/>
        </w:rPr>
        <w:t>o cierran sus operaciones, puede ser esencial mantener el nombre de la empresa y la identidad de la marca</w:t>
      </w:r>
      <w:r>
        <w:rPr>
          <w:rFonts w:ascii="Bosis for Agfa Medium" w:hAnsi="Bosis for Agfa Medium"/>
          <w:lang w:val="es-ES"/>
        </w:rPr>
        <w:t>, ya que son activos muy valiosos</w:t>
      </w:r>
      <w:r w:rsidR="00AE129D">
        <w:rPr>
          <w:rFonts w:ascii="Bosis for Agfa Medium" w:hAnsi="Bosis for Agfa Medium"/>
          <w:lang w:val="es-ES"/>
        </w:rPr>
        <w:t xml:space="preserve">. Con la solución de usuarios múltiples, </w:t>
      </w:r>
      <w:r w:rsidR="002E0AE7">
        <w:rPr>
          <w:rFonts w:ascii="Bosis for Agfa Medium" w:hAnsi="Bosis for Agfa Medium"/>
          <w:lang w:val="es-ES"/>
        </w:rPr>
        <w:t>la</w:t>
      </w:r>
      <w:r w:rsidR="00AE129D">
        <w:rPr>
          <w:rFonts w:ascii="Bosis for Agfa Medium" w:hAnsi="Bosis for Agfa Medium"/>
          <w:lang w:val="es-ES"/>
        </w:rPr>
        <w:t xml:space="preserve"> imprenta puede crear varias configuraciones </w:t>
      </w:r>
      <w:r w:rsidR="002E0AE7">
        <w:rPr>
          <w:rFonts w:ascii="Bosis for Agfa Medium" w:hAnsi="Bosis for Agfa Medium"/>
          <w:lang w:val="es-ES"/>
        </w:rPr>
        <w:t>de</w:t>
      </w:r>
      <w:r>
        <w:rPr>
          <w:rFonts w:ascii="Bosis for Agfa Medium" w:hAnsi="Bosis for Agfa Medium"/>
          <w:lang w:val="es-ES"/>
        </w:rPr>
        <w:t xml:space="preserve"> </w:t>
      </w:r>
      <w:r w:rsidR="00AE129D">
        <w:rPr>
          <w:rFonts w:ascii="Bosis for Agfa Medium" w:hAnsi="Bosis for Agfa Medium"/>
          <w:lang w:val="es-ES"/>
        </w:rPr>
        <w:t xml:space="preserve">marca distintas para conjuntos específicos de </w:t>
      </w:r>
      <w:r w:rsidR="002E0AE7">
        <w:rPr>
          <w:rFonts w:ascii="Bosis for Agfa Medium" w:hAnsi="Bosis for Agfa Medium"/>
          <w:lang w:val="es-ES"/>
        </w:rPr>
        <w:t>clientes</w:t>
      </w:r>
      <w:r w:rsidR="00AE129D">
        <w:rPr>
          <w:rFonts w:ascii="Bosis for Agfa Medium" w:hAnsi="Bosis for Agfa Medium"/>
          <w:lang w:val="es-ES"/>
        </w:rPr>
        <w:t xml:space="preserve">. Esta experiencia dedicada al usuario ofrece una mayor satisfacción y </w:t>
      </w:r>
      <w:r w:rsidR="002E0AE7">
        <w:rPr>
          <w:rFonts w:ascii="Bosis for Agfa Medium" w:hAnsi="Bosis for Agfa Medium"/>
          <w:lang w:val="es-ES"/>
        </w:rPr>
        <w:t>conservación</w:t>
      </w:r>
      <w:r w:rsidR="00AE129D">
        <w:rPr>
          <w:rFonts w:ascii="Bosis for Agfa Medium" w:hAnsi="Bosis for Agfa Medium"/>
          <w:lang w:val="es-ES"/>
        </w:rPr>
        <w:t xml:space="preserve"> de los clientes.</w:t>
      </w:r>
    </w:p>
    <w:p w14:paraId="4107AC5E" w14:textId="66E17AE6" w:rsidR="00F67672" w:rsidRPr="00796313" w:rsidRDefault="00F67672" w:rsidP="00DC2242">
      <w:pPr>
        <w:ind w:left="2410"/>
        <w:rPr>
          <w:rFonts w:ascii="Bosis for Agfa Medium" w:hAnsi="Bosis for Agfa Medium"/>
          <w:lang w:val="es-ES"/>
        </w:rPr>
      </w:pPr>
      <w:r>
        <w:rPr>
          <w:rFonts w:ascii="Bosis for Agfa Medium" w:hAnsi="Bosis for Agfa Medium"/>
          <w:lang w:val="es-ES"/>
        </w:rPr>
        <w:t xml:space="preserve">Otras nuevas </w:t>
      </w:r>
      <w:r w:rsidR="000D406D">
        <w:rPr>
          <w:rFonts w:ascii="Bosis for Agfa Medium" w:hAnsi="Bosis for Agfa Medium"/>
          <w:lang w:val="es-ES"/>
        </w:rPr>
        <w:t xml:space="preserve">funciones de </w:t>
      </w:r>
      <w:proofErr w:type="spellStart"/>
      <w:r w:rsidR="000D406D">
        <w:rPr>
          <w:rFonts w:ascii="Bosis for Agfa Medium" w:hAnsi="Bosis for Agfa Medium"/>
          <w:lang w:val="es-ES"/>
        </w:rPr>
        <w:t>WebApproval</w:t>
      </w:r>
      <w:proofErr w:type="spellEnd"/>
      <w:r w:rsidR="000D406D">
        <w:rPr>
          <w:rFonts w:ascii="Bosis for Agfa Medium" w:hAnsi="Bosis for Agfa Medium"/>
          <w:lang w:val="es-ES"/>
        </w:rPr>
        <w:t xml:space="preserve"> que se orientan </w:t>
      </w:r>
      <w:r>
        <w:rPr>
          <w:rFonts w:ascii="Bosis for Agfa Medium" w:hAnsi="Bosis for Agfa Medium"/>
          <w:lang w:val="es-ES"/>
        </w:rPr>
        <w:t xml:space="preserve">a mejorar la relación con los </w:t>
      </w:r>
      <w:r w:rsidR="002E0AE7">
        <w:rPr>
          <w:rFonts w:ascii="Bosis for Agfa Medium" w:hAnsi="Bosis for Agfa Medium"/>
          <w:lang w:val="es-ES"/>
        </w:rPr>
        <w:t xml:space="preserve">clientes </w:t>
      </w:r>
      <w:r w:rsidR="000D406D">
        <w:rPr>
          <w:rFonts w:ascii="Bosis for Agfa Medium" w:hAnsi="Bosis for Agfa Medium"/>
          <w:lang w:val="es-ES"/>
        </w:rPr>
        <w:t>son</w:t>
      </w:r>
      <w:r>
        <w:rPr>
          <w:rFonts w:ascii="Bosis for Agfa Medium" w:hAnsi="Bosis for Agfa Medium"/>
          <w:lang w:val="es-ES"/>
        </w:rPr>
        <w:t xml:space="preserve"> el </w:t>
      </w:r>
      <w:r>
        <w:rPr>
          <w:rFonts w:ascii="Bosis for Agfa Medium" w:hAnsi="Bosis for Agfa Medium"/>
          <w:b/>
          <w:bCs/>
          <w:lang w:val="es-ES"/>
        </w:rPr>
        <w:t>registro ampliado</w:t>
      </w:r>
      <w:r>
        <w:rPr>
          <w:rFonts w:ascii="Bosis for Agfa Medium" w:hAnsi="Bosis for Agfa Medium"/>
          <w:lang w:val="es-ES"/>
        </w:rPr>
        <w:t xml:space="preserve">, que ahorra tiempo y dinero al evitar discusiones o reclamaciones; la posibilidad de </w:t>
      </w:r>
      <w:r>
        <w:rPr>
          <w:rFonts w:ascii="Bosis for Agfa Medium" w:hAnsi="Bosis for Agfa Medium"/>
          <w:b/>
          <w:bCs/>
          <w:lang w:val="es-ES"/>
        </w:rPr>
        <w:t>comparar rápidamente diferentes versiones</w:t>
      </w:r>
      <w:r>
        <w:rPr>
          <w:rFonts w:ascii="Bosis for Agfa Medium" w:hAnsi="Bosis for Agfa Medium"/>
          <w:lang w:val="es-ES"/>
        </w:rPr>
        <w:t xml:space="preserve"> de archivos, destacando los elementos específicos de cada versión; y una </w:t>
      </w:r>
      <w:r>
        <w:rPr>
          <w:rFonts w:ascii="Bosis for Agfa Medium" w:hAnsi="Bosis for Agfa Medium"/>
          <w:b/>
          <w:bCs/>
          <w:lang w:val="es-ES"/>
        </w:rPr>
        <w:t xml:space="preserve">mejor asistencia para </w:t>
      </w:r>
      <w:r w:rsidR="000D406D">
        <w:rPr>
          <w:rFonts w:ascii="Bosis for Agfa Medium" w:hAnsi="Bosis for Agfa Medium"/>
          <w:b/>
          <w:bCs/>
          <w:lang w:val="es-ES"/>
        </w:rPr>
        <w:t>la gestión</w:t>
      </w:r>
      <w:r>
        <w:rPr>
          <w:rFonts w:ascii="Bosis for Agfa Medium" w:hAnsi="Bosis for Agfa Medium"/>
          <w:b/>
          <w:bCs/>
          <w:lang w:val="es-ES"/>
        </w:rPr>
        <w:t xml:space="preserve"> de observaciones y errores</w:t>
      </w:r>
      <w:r w:rsidR="000D406D">
        <w:rPr>
          <w:rFonts w:ascii="Bosis for Agfa Medium" w:hAnsi="Bosis for Agfa Medium"/>
          <w:lang w:val="es-ES"/>
        </w:rPr>
        <w:t xml:space="preserve">, de modo </w:t>
      </w:r>
      <w:r>
        <w:rPr>
          <w:rFonts w:ascii="Bosis for Agfa Medium" w:hAnsi="Bosis for Agfa Medium"/>
          <w:lang w:val="es-ES"/>
        </w:rPr>
        <w:t xml:space="preserve">que ningún archivo se pueda aprobar por error. </w:t>
      </w:r>
    </w:p>
    <w:p w14:paraId="172F7C35" w14:textId="36808EAC" w:rsidR="0000092F" w:rsidRPr="00796313" w:rsidRDefault="0064775E" w:rsidP="00062382">
      <w:pPr>
        <w:pStyle w:val="Heading1"/>
        <w:rPr>
          <w:lang w:val="es-ES"/>
        </w:rPr>
      </w:pPr>
      <w:r>
        <w:rPr>
          <w:lang w:val="es-ES"/>
        </w:rPr>
        <w:t xml:space="preserve">Apoyando </w:t>
      </w:r>
      <w:proofErr w:type="spellStart"/>
      <w:r w:rsidR="00711674">
        <w:rPr>
          <w:lang w:val="es-ES"/>
        </w:rPr>
        <w:t>Apogee</w:t>
      </w:r>
      <w:proofErr w:type="spellEnd"/>
      <w:r w:rsidR="000D406D">
        <w:rPr>
          <w:lang w:val="es-ES"/>
        </w:rPr>
        <w:t xml:space="preserve"> Cloud</w:t>
      </w:r>
      <w:r w:rsidR="00711674">
        <w:rPr>
          <w:lang w:val="es-ES"/>
        </w:rPr>
        <w:t xml:space="preserve">: </w:t>
      </w:r>
      <w:proofErr w:type="spellStart"/>
      <w:r w:rsidR="00711674">
        <w:rPr>
          <w:lang w:val="es-ES"/>
        </w:rPr>
        <w:t>Apogee</w:t>
      </w:r>
      <w:proofErr w:type="spellEnd"/>
      <w:r w:rsidR="00711674">
        <w:rPr>
          <w:lang w:val="es-ES"/>
        </w:rPr>
        <w:t xml:space="preserve"> </w:t>
      </w:r>
      <w:proofErr w:type="spellStart"/>
      <w:r w:rsidR="00711674">
        <w:rPr>
          <w:lang w:val="es-ES"/>
        </w:rPr>
        <w:t>WebFlow</w:t>
      </w:r>
      <w:proofErr w:type="spellEnd"/>
    </w:p>
    <w:p w14:paraId="21E397FB" w14:textId="23BE20F5" w:rsidR="000D74A7" w:rsidRPr="00796313" w:rsidRDefault="000D74A7" w:rsidP="00F25F3C">
      <w:pPr>
        <w:ind w:left="2410"/>
        <w:rPr>
          <w:rFonts w:ascii="Bosis for Agfa Medium" w:hAnsi="Bosis for Agfa Medium"/>
          <w:lang w:val="es-ES"/>
        </w:rPr>
      </w:pPr>
      <w:r>
        <w:rPr>
          <w:rFonts w:ascii="Bosis for Agfa Medium" w:hAnsi="Bosis for Agfa Medium"/>
          <w:lang w:val="es-ES"/>
        </w:rPr>
        <w:t xml:space="preserve">Para facilitar aún más el uso de </w:t>
      </w:r>
      <w:proofErr w:type="spellStart"/>
      <w:r>
        <w:rPr>
          <w:rFonts w:ascii="Bosis for Agfa Medium" w:hAnsi="Bosis for Agfa Medium"/>
          <w:lang w:val="es-ES"/>
        </w:rPr>
        <w:t>Apogee</w:t>
      </w:r>
      <w:proofErr w:type="spellEnd"/>
      <w:r>
        <w:rPr>
          <w:rFonts w:ascii="Bosis for Agfa Medium" w:hAnsi="Bosis for Agfa Medium"/>
          <w:lang w:val="es-ES"/>
        </w:rPr>
        <w:t xml:space="preserve"> Cloud, Agfa desarrolló una </w:t>
      </w:r>
      <w:r>
        <w:rPr>
          <w:rFonts w:ascii="Bosis for Agfa Medium" w:hAnsi="Bosis for Agfa Medium"/>
          <w:b/>
          <w:bCs/>
          <w:lang w:val="es-ES"/>
        </w:rPr>
        <w:t>nueva interfaz de usuario basada en navegador</w:t>
      </w:r>
      <w:r>
        <w:rPr>
          <w:rFonts w:ascii="Bosis for Agfa Medium" w:hAnsi="Bosis for Agfa Medium"/>
          <w:lang w:val="es-ES"/>
        </w:rPr>
        <w:t xml:space="preserve">, denominada </w:t>
      </w:r>
      <w:proofErr w:type="spellStart"/>
      <w:r>
        <w:rPr>
          <w:rFonts w:ascii="Bosis for Agfa Medium" w:hAnsi="Bosis for Agfa Medium"/>
          <w:lang w:val="es-ES"/>
        </w:rPr>
        <w:t>WebFlow</w:t>
      </w:r>
      <w:proofErr w:type="spellEnd"/>
      <w:r>
        <w:rPr>
          <w:rFonts w:ascii="Bosis for Agfa Medium" w:hAnsi="Bosis for Agfa Medium"/>
          <w:lang w:val="es-ES"/>
        </w:rPr>
        <w:t xml:space="preserve">, que </w:t>
      </w:r>
      <w:r>
        <w:rPr>
          <w:rFonts w:ascii="Bosis for Agfa Medium" w:hAnsi="Bosis for Agfa Medium"/>
          <w:b/>
          <w:bCs/>
          <w:lang w:val="es-ES"/>
        </w:rPr>
        <w:t xml:space="preserve">da a los representantes del servicio de atención al cliente (CSR) el control sobre la producción de </w:t>
      </w:r>
      <w:proofErr w:type="spellStart"/>
      <w:r>
        <w:rPr>
          <w:rFonts w:ascii="Bosis for Agfa Medium" w:hAnsi="Bosis for Agfa Medium"/>
          <w:b/>
          <w:bCs/>
          <w:lang w:val="es-ES"/>
        </w:rPr>
        <w:t>impresion</w:t>
      </w:r>
      <w:proofErr w:type="spellEnd"/>
      <w:r>
        <w:rPr>
          <w:rFonts w:ascii="Bosis for Agfa Medium" w:hAnsi="Bosis for Agfa Medium"/>
          <w:lang w:val="es-ES"/>
        </w:rPr>
        <w:t xml:space="preserve">. </w:t>
      </w:r>
      <w:r w:rsidR="00841956">
        <w:rPr>
          <w:rFonts w:ascii="Bosis for Agfa Medium" w:hAnsi="Bosis for Agfa Medium"/>
          <w:lang w:val="es-ES"/>
        </w:rPr>
        <w:t>Esto permite obtener, de forma muy rápida,</w:t>
      </w:r>
      <w:r>
        <w:rPr>
          <w:rFonts w:ascii="Bosis for Agfa Medium" w:hAnsi="Bosis for Agfa Medium"/>
          <w:lang w:val="es-ES"/>
        </w:rPr>
        <w:t xml:space="preserve"> un panorama general de todos los trabajos y su estado, y </w:t>
      </w:r>
      <w:r w:rsidR="00841956">
        <w:rPr>
          <w:rFonts w:ascii="Bosis for Agfa Medium" w:hAnsi="Bosis for Agfa Medium"/>
          <w:lang w:val="es-ES"/>
        </w:rPr>
        <w:t xml:space="preserve">saber </w:t>
      </w:r>
      <w:r>
        <w:rPr>
          <w:rFonts w:ascii="Bosis for Agfa Medium" w:hAnsi="Bosis for Agfa Medium"/>
          <w:lang w:val="es-ES"/>
        </w:rPr>
        <w:t xml:space="preserve">si </w:t>
      </w:r>
      <w:r>
        <w:rPr>
          <w:rFonts w:ascii="Bosis for Agfa Medium" w:hAnsi="Bosis for Agfa Medium"/>
          <w:lang w:val="es-ES"/>
        </w:rPr>
        <w:lastRenderedPageBreak/>
        <w:t xml:space="preserve">todas las páginas están disponibles o si algunas están pendientes de aprobación. Pueden crear, pausar o modificar trabajos, comenzar </w:t>
      </w:r>
      <w:r w:rsidR="00841956">
        <w:rPr>
          <w:rFonts w:ascii="Bosis for Agfa Medium" w:hAnsi="Bosis for Agfa Medium"/>
          <w:lang w:val="es-ES"/>
        </w:rPr>
        <w:t>con las</w:t>
      </w:r>
      <w:r>
        <w:rPr>
          <w:rFonts w:ascii="Bosis for Agfa Medium" w:hAnsi="Bosis for Agfa Medium"/>
          <w:lang w:val="es-ES"/>
        </w:rPr>
        <w:t xml:space="preserve"> pruebas de color en papel, iniciar la creación de planchas, etc.</w:t>
      </w:r>
    </w:p>
    <w:p w14:paraId="63F870E5" w14:textId="618CA2F4" w:rsidR="00837E2D" w:rsidRPr="00796313" w:rsidRDefault="00837E2D" w:rsidP="00F25F3C">
      <w:pPr>
        <w:ind w:left="2410"/>
        <w:rPr>
          <w:rFonts w:ascii="Bosis for Agfa Medium" w:hAnsi="Bosis for Agfa Medium"/>
          <w:lang w:val="es-ES"/>
        </w:rPr>
      </w:pPr>
      <w:r>
        <w:rPr>
          <w:rFonts w:ascii="Bosis for Agfa Medium" w:hAnsi="Bosis for Agfa Medium"/>
          <w:lang w:val="es-ES"/>
        </w:rPr>
        <w:t xml:space="preserve">El grupo de impresión sueco </w:t>
      </w:r>
      <w:proofErr w:type="spellStart"/>
      <w:r>
        <w:rPr>
          <w:rFonts w:ascii="Bosis for Agfa Medium" w:hAnsi="Bosis for Agfa Medium"/>
          <w:lang w:val="es-ES"/>
        </w:rPr>
        <w:t>Taberg</w:t>
      </w:r>
      <w:proofErr w:type="spellEnd"/>
      <w:r>
        <w:rPr>
          <w:rFonts w:ascii="Bosis for Agfa Medium" w:hAnsi="Bosis for Agfa Medium"/>
          <w:lang w:val="es-ES"/>
        </w:rPr>
        <w:t xml:space="preserve"> Media </w:t>
      </w:r>
      <w:proofErr w:type="spellStart"/>
      <w:r>
        <w:rPr>
          <w:rFonts w:ascii="Bosis for Agfa Medium" w:hAnsi="Bosis for Agfa Medium"/>
          <w:lang w:val="es-ES"/>
        </w:rPr>
        <w:t>Group</w:t>
      </w:r>
      <w:proofErr w:type="spellEnd"/>
      <w:r>
        <w:rPr>
          <w:rFonts w:ascii="Bosis for Agfa Medium" w:hAnsi="Bosis for Agfa Medium"/>
          <w:lang w:val="es-ES"/>
        </w:rPr>
        <w:t xml:space="preserve"> es un </w:t>
      </w:r>
      <w:r w:rsidR="00841956">
        <w:rPr>
          <w:rFonts w:ascii="Bosis for Agfa Medium" w:hAnsi="Bosis for Agfa Medium"/>
          <w:lang w:val="es-ES"/>
        </w:rPr>
        <w:t xml:space="preserve">gran </w:t>
      </w:r>
      <w:r>
        <w:rPr>
          <w:rFonts w:ascii="Bosis for Agfa Medium" w:hAnsi="Bosis for Agfa Medium"/>
          <w:lang w:val="es-ES"/>
        </w:rPr>
        <w:t xml:space="preserve">usuario de </w:t>
      </w:r>
      <w:proofErr w:type="spellStart"/>
      <w:r>
        <w:rPr>
          <w:rFonts w:ascii="Bosis for Agfa Medium" w:hAnsi="Bosis for Agfa Medium"/>
          <w:lang w:val="es-ES"/>
        </w:rPr>
        <w:t>WebFlow</w:t>
      </w:r>
      <w:proofErr w:type="spellEnd"/>
      <w:r>
        <w:rPr>
          <w:rFonts w:ascii="Bosis for Agfa Medium" w:hAnsi="Bosis for Agfa Medium"/>
          <w:lang w:val="es-ES"/>
        </w:rPr>
        <w:t>:</w:t>
      </w:r>
    </w:p>
    <w:p w14:paraId="67F7DD3B" w14:textId="4C9C7E51" w:rsidR="00FA654C" w:rsidRPr="00796313" w:rsidRDefault="00FA654C" w:rsidP="00F25F3C">
      <w:pPr>
        <w:ind w:left="2410"/>
        <w:rPr>
          <w:rFonts w:ascii="Bosis for Agfa Medium" w:hAnsi="Bosis for Agfa Medium" w:cstheme="minorHAnsi"/>
          <w:color w:val="000000" w:themeColor="text1"/>
          <w:szCs w:val="22"/>
          <w:shd w:val="clear" w:color="auto" w:fill="FFFFFF"/>
          <w:lang w:val="es-ES"/>
        </w:rPr>
      </w:pPr>
      <w:r>
        <w:rPr>
          <w:rFonts w:ascii="Bosis for Agfa Medium" w:hAnsi="Bosis for Agfa Medium" w:cstheme="minorHAnsi"/>
          <w:i/>
          <w:iCs/>
          <w:color w:val="000000" w:themeColor="text1"/>
          <w:szCs w:val="22"/>
          <w:shd w:val="clear" w:color="auto" w:fill="FFFFFF"/>
          <w:lang w:val="es-ES"/>
        </w:rPr>
        <w:t>"En estos tiempos de</w:t>
      </w:r>
      <w:r w:rsidR="00841956">
        <w:rPr>
          <w:rFonts w:ascii="Bosis for Agfa Medium" w:hAnsi="Bosis for Agfa Medium" w:cstheme="minorHAnsi"/>
          <w:i/>
          <w:iCs/>
          <w:color w:val="000000" w:themeColor="text1"/>
          <w:szCs w:val="22"/>
          <w:shd w:val="clear" w:color="auto" w:fill="FFFFFF"/>
          <w:lang w:val="es-ES"/>
        </w:rPr>
        <w:t>l</w:t>
      </w:r>
      <w:r>
        <w:rPr>
          <w:rFonts w:ascii="Bosis for Agfa Medium" w:hAnsi="Bosis for Agfa Medium" w:cstheme="minorHAnsi"/>
          <w:i/>
          <w:iCs/>
          <w:color w:val="000000" w:themeColor="text1"/>
          <w:szCs w:val="22"/>
          <w:shd w:val="clear" w:color="auto" w:fill="FFFFFF"/>
          <w:lang w:val="es-ES"/>
        </w:rPr>
        <w:t xml:space="preserve"> corona</w:t>
      </w:r>
      <w:r w:rsidR="00841956">
        <w:rPr>
          <w:rFonts w:ascii="Bosis for Agfa Medium" w:hAnsi="Bosis for Agfa Medium" w:cstheme="minorHAnsi"/>
          <w:i/>
          <w:iCs/>
          <w:color w:val="000000" w:themeColor="text1"/>
          <w:szCs w:val="22"/>
          <w:shd w:val="clear" w:color="auto" w:fill="FFFFFF"/>
          <w:lang w:val="es-ES"/>
        </w:rPr>
        <w:t>virus</w:t>
      </w:r>
      <w:r>
        <w:rPr>
          <w:rFonts w:ascii="Bosis for Agfa Medium" w:hAnsi="Bosis for Agfa Medium" w:cstheme="minorHAnsi"/>
          <w:i/>
          <w:iCs/>
          <w:color w:val="000000" w:themeColor="text1"/>
          <w:szCs w:val="22"/>
          <w:shd w:val="clear" w:color="auto" w:fill="FFFFFF"/>
          <w:lang w:val="es-ES"/>
        </w:rPr>
        <w:t xml:space="preserve">, estamos </w:t>
      </w:r>
      <w:r w:rsidR="00841956">
        <w:rPr>
          <w:rFonts w:ascii="Bosis for Agfa Medium" w:hAnsi="Bosis for Agfa Medium" w:cstheme="minorHAnsi"/>
          <w:i/>
          <w:iCs/>
          <w:color w:val="000000" w:themeColor="text1"/>
          <w:szCs w:val="22"/>
          <w:shd w:val="clear" w:color="auto" w:fill="FFFFFF"/>
          <w:lang w:val="es-ES"/>
        </w:rPr>
        <w:t xml:space="preserve">muy satisfechos </w:t>
      </w:r>
      <w:r>
        <w:rPr>
          <w:rFonts w:ascii="Bosis for Agfa Medium" w:hAnsi="Bosis for Agfa Medium" w:cstheme="minorHAnsi"/>
          <w:i/>
          <w:iCs/>
          <w:color w:val="000000" w:themeColor="text1"/>
          <w:szCs w:val="22"/>
          <w:shd w:val="clear" w:color="auto" w:fill="FFFFFF"/>
          <w:lang w:val="es-ES"/>
        </w:rPr>
        <w:t xml:space="preserve">de que </w:t>
      </w:r>
      <w:proofErr w:type="spellStart"/>
      <w:r>
        <w:rPr>
          <w:rFonts w:ascii="Bosis for Agfa Medium" w:hAnsi="Bosis for Agfa Medium" w:cstheme="minorHAnsi"/>
          <w:i/>
          <w:iCs/>
          <w:color w:val="000000" w:themeColor="text1"/>
          <w:szCs w:val="22"/>
          <w:shd w:val="clear" w:color="auto" w:fill="FFFFFF"/>
          <w:lang w:val="es-ES"/>
        </w:rPr>
        <w:t>Apogee</w:t>
      </w:r>
      <w:proofErr w:type="spellEnd"/>
      <w:r>
        <w:rPr>
          <w:rFonts w:ascii="Bosis for Agfa Medium" w:hAnsi="Bosis for Agfa Medium" w:cstheme="minorHAnsi"/>
          <w:i/>
          <w:iCs/>
          <w:color w:val="000000" w:themeColor="text1"/>
          <w:szCs w:val="22"/>
          <w:shd w:val="clear" w:color="auto" w:fill="FFFFFF"/>
          <w:lang w:val="es-ES"/>
        </w:rPr>
        <w:t xml:space="preserve"> nos permita trabajar desde casa. Los </w:t>
      </w:r>
      <w:r w:rsidR="00841956">
        <w:rPr>
          <w:rFonts w:ascii="Bosis for Agfa Medium" w:hAnsi="Bosis for Agfa Medium" w:cstheme="minorHAnsi"/>
          <w:i/>
          <w:iCs/>
          <w:color w:val="000000" w:themeColor="text1"/>
          <w:szCs w:val="22"/>
          <w:shd w:val="clear" w:color="auto" w:fill="FFFFFF"/>
          <w:lang w:val="es-ES"/>
        </w:rPr>
        <w:t xml:space="preserve">compañeros </w:t>
      </w:r>
      <w:r>
        <w:rPr>
          <w:rFonts w:ascii="Bosis for Agfa Medium" w:hAnsi="Bosis for Agfa Medium" w:cstheme="minorHAnsi"/>
          <w:i/>
          <w:iCs/>
          <w:color w:val="000000" w:themeColor="text1"/>
          <w:szCs w:val="22"/>
          <w:shd w:val="clear" w:color="auto" w:fill="FFFFFF"/>
          <w:lang w:val="es-ES"/>
        </w:rPr>
        <w:t xml:space="preserve">de ventas pueden enviar </w:t>
      </w:r>
      <w:r w:rsidR="00F17076">
        <w:rPr>
          <w:rFonts w:ascii="Bosis for Agfa Medium" w:hAnsi="Bosis for Agfa Medium" w:cstheme="minorHAnsi"/>
          <w:i/>
          <w:iCs/>
          <w:color w:val="000000" w:themeColor="text1"/>
          <w:szCs w:val="22"/>
          <w:shd w:val="clear" w:color="auto" w:fill="FFFFFF"/>
          <w:lang w:val="es-ES"/>
        </w:rPr>
        <w:t xml:space="preserve">los </w:t>
      </w:r>
      <w:r>
        <w:rPr>
          <w:rFonts w:ascii="Bosis for Agfa Medium" w:hAnsi="Bosis for Agfa Medium" w:cstheme="minorHAnsi"/>
          <w:i/>
          <w:iCs/>
          <w:color w:val="000000" w:themeColor="text1"/>
          <w:szCs w:val="22"/>
          <w:shd w:val="clear" w:color="auto" w:fill="FFFFFF"/>
          <w:lang w:val="es-ES"/>
        </w:rPr>
        <w:t xml:space="preserve">trabajos </w:t>
      </w:r>
      <w:r w:rsidR="00F17076">
        <w:rPr>
          <w:rFonts w:ascii="Bosis for Agfa Medium" w:hAnsi="Bosis for Agfa Medium" w:cstheme="minorHAnsi"/>
          <w:i/>
          <w:iCs/>
          <w:color w:val="000000" w:themeColor="text1"/>
          <w:szCs w:val="22"/>
          <w:shd w:val="clear" w:color="auto" w:fill="FFFFFF"/>
          <w:lang w:val="es-ES"/>
        </w:rPr>
        <w:t xml:space="preserve">de impresión </w:t>
      </w:r>
      <w:r>
        <w:rPr>
          <w:rFonts w:ascii="Bosis for Agfa Medium" w:hAnsi="Bosis for Agfa Medium" w:cstheme="minorHAnsi"/>
          <w:i/>
          <w:iCs/>
          <w:color w:val="000000" w:themeColor="text1"/>
          <w:szCs w:val="22"/>
          <w:shd w:val="clear" w:color="auto" w:fill="FFFFFF"/>
          <w:lang w:val="es-ES"/>
        </w:rPr>
        <w:t>a nuestros flujos de trabajo desde la mesa de</w:t>
      </w:r>
      <w:r w:rsidR="00D3292D">
        <w:rPr>
          <w:rFonts w:ascii="Bosis for Agfa Medium" w:hAnsi="Bosis for Agfa Medium" w:cstheme="minorHAnsi"/>
          <w:i/>
          <w:iCs/>
          <w:color w:val="000000" w:themeColor="text1"/>
          <w:szCs w:val="22"/>
          <w:shd w:val="clear" w:color="auto" w:fill="FFFFFF"/>
          <w:lang w:val="es-ES"/>
        </w:rPr>
        <w:t>l comedor</w:t>
      </w:r>
      <w:r>
        <w:rPr>
          <w:rFonts w:ascii="Bosis for Agfa Medium" w:hAnsi="Bosis for Agfa Medium" w:cstheme="minorHAnsi"/>
          <w:i/>
          <w:iCs/>
          <w:color w:val="000000" w:themeColor="text1"/>
          <w:szCs w:val="22"/>
          <w:shd w:val="clear" w:color="auto" w:fill="FFFFFF"/>
          <w:lang w:val="es-ES"/>
        </w:rPr>
        <w:t>. Diez minutos más tarde, nuestras líneas de CTP est</w:t>
      </w:r>
      <w:r w:rsidR="00F17076">
        <w:rPr>
          <w:rFonts w:ascii="Bosis for Agfa Medium" w:hAnsi="Bosis for Agfa Medium" w:cstheme="minorHAnsi"/>
          <w:i/>
          <w:iCs/>
          <w:color w:val="000000" w:themeColor="text1"/>
          <w:szCs w:val="22"/>
          <w:shd w:val="clear" w:color="auto" w:fill="FFFFFF"/>
          <w:lang w:val="es-ES"/>
        </w:rPr>
        <w:t>ar</w:t>
      </w:r>
      <w:r>
        <w:rPr>
          <w:rFonts w:ascii="Bosis for Agfa Medium" w:hAnsi="Bosis for Agfa Medium" w:cstheme="minorHAnsi"/>
          <w:i/>
          <w:iCs/>
          <w:color w:val="000000" w:themeColor="text1"/>
          <w:szCs w:val="22"/>
          <w:shd w:val="clear" w:color="auto" w:fill="FFFFFF"/>
          <w:lang w:val="es-ES"/>
        </w:rPr>
        <w:t xml:space="preserve">án produciendo </w:t>
      </w:r>
      <w:r w:rsidR="00F17076">
        <w:rPr>
          <w:rFonts w:ascii="Bosis for Agfa Medium" w:hAnsi="Bosis for Agfa Medium" w:cstheme="minorHAnsi"/>
          <w:i/>
          <w:iCs/>
          <w:color w:val="000000" w:themeColor="text1"/>
          <w:szCs w:val="22"/>
          <w:shd w:val="clear" w:color="auto" w:fill="FFFFFF"/>
          <w:lang w:val="es-ES"/>
        </w:rPr>
        <w:t xml:space="preserve">las </w:t>
      </w:r>
      <w:r>
        <w:rPr>
          <w:rFonts w:ascii="Bosis for Agfa Medium" w:hAnsi="Bosis for Agfa Medium" w:cstheme="minorHAnsi"/>
          <w:i/>
          <w:iCs/>
          <w:color w:val="000000" w:themeColor="text1"/>
          <w:szCs w:val="22"/>
          <w:shd w:val="clear" w:color="auto" w:fill="FFFFFF"/>
          <w:lang w:val="es-ES"/>
        </w:rPr>
        <w:t>planchas"</w:t>
      </w:r>
      <w:r>
        <w:rPr>
          <w:rFonts w:ascii="Bosis for Agfa Medium" w:hAnsi="Bosis for Agfa Medium" w:cstheme="minorHAnsi"/>
          <w:color w:val="000000" w:themeColor="text1"/>
          <w:szCs w:val="22"/>
          <w:shd w:val="clear" w:color="auto" w:fill="FFFFFF"/>
          <w:lang w:val="es-ES"/>
        </w:rPr>
        <w:t xml:space="preserve">, dice Magnus </w:t>
      </w:r>
      <w:proofErr w:type="spellStart"/>
      <w:r>
        <w:rPr>
          <w:rFonts w:ascii="Bosis for Agfa Medium" w:hAnsi="Bosis for Agfa Medium" w:cstheme="minorHAnsi"/>
          <w:color w:val="000000" w:themeColor="text1"/>
          <w:szCs w:val="22"/>
          <w:shd w:val="clear" w:color="auto" w:fill="FFFFFF"/>
          <w:lang w:val="es-ES"/>
        </w:rPr>
        <w:t>Sandström</w:t>
      </w:r>
      <w:proofErr w:type="spellEnd"/>
      <w:r>
        <w:rPr>
          <w:rFonts w:ascii="Bosis for Agfa Medium" w:hAnsi="Bosis for Agfa Medium" w:cstheme="minorHAnsi"/>
          <w:color w:val="000000" w:themeColor="text1"/>
          <w:szCs w:val="22"/>
          <w:shd w:val="clear" w:color="auto" w:fill="FFFFFF"/>
          <w:lang w:val="es-ES"/>
        </w:rPr>
        <w:t xml:space="preserve">, </w:t>
      </w:r>
      <w:r w:rsidR="00841956">
        <w:rPr>
          <w:rFonts w:ascii="Bosis for Agfa Medium" w:hAnsi="Bosis for Agfa Medium" w:cstheme="minorHAnsi"/>
          <w:color w:val="000000" w:themeColor="text1"/>
          <w:szCs w:val="22"/>
          <w:shd w:val="clear" w:color="auto" w:fill="FFFFFF"/>
          <w:lang w:val="es-ES"/>
        </w:rPr>
        <w:t xml:space="preserve">director </w:t>
      </w:r>
      <w:r>
        <w:rPr>
          <w:rFonts w:ascii="Bosis for Agfa Medium" w:hAnsi="Bosis for Agfa Medium" w:cstheme="minorHAnsi"/>
          <w:color w:val="000000" w:themeColor="text1"/>
          <w:szCs w:val="22"/>
          <w:shd w:val="clear" w:color="auto" w:fill="FFFFFF"/>
          <w:lang w:val="es-ES"/>
        </w:rPr>
        <w:t>de flujos de trabajo digitales de TMG.</w:t>
      </w:r>
    </w:p>
    <w:p w14:paraId="5604CDC5" w14:textId="74F737D7" w:rsidR="00E157FE" w:rsidRPr="00796313" w:rsidRDefault="0042050A" w:rsidP="00062382">
      <w:pPr>
        <w:pStyle w:val="Heading1"/>
        <w:rPr>
          <w:shd w:val="clear" w:color="auto" w:fill="FFFFFF"/>
          <w:lang w:val="es-ES"/>
        </w:rPr>
      </w:pPr>
      <w:r>
        <w:rPr>
          <w:shd w:val="clear" w:color="auto" w:fill="FFFFFF"/>
          <w:lang w:val="es-ES"/>
        </w:rPr>
        <w:t>Automatización personalizada o ATP</w:t>
      </w:r>
    </w:p>
    <w:p w14:paraId="0F1DE7A4" w14:textId="02FD042A" w:rsidR="00E157FE" w:rsidRPr="00796313" w:rsidRDefault="0042050A" w:rsidP="00F25F3C">
      <w:pPr>
        <w:ind w:left="2410"/>
        <w:rPr>
          <w:rFonts w:ascii="Bosis for Agfa Medium" w:hAnsi="Bosis for Agfa Medium" w:cstheme="minorHAnsi"/>
          <w:color w:val="000000" w:themeColor="text1"/>
          <w:szCs w:val="22"/>
          <w:shd w:val="clear" w:color="auto" w:fill="FFFFFF"/>
          <w:lang w:val="es-ES"/>
        </w:rPr>
      </w:pPr>
      <w:r>
        <w:rPr>
          <w:rFonts w:ascii="Bosis for Agfa Medium" w:hAnsi="Bosis for Agfa Medium" w:cstheme="minorHAnsi"/>
          <w:color w:val="000000" w:themeColor="text1"/>
          <w:szCs w:val="22"/>
          <w:shd w:val="clear" w:color="auto" w:fill="FFFFFF"/>
          <w:lang w:val="es-ES"/>
        </w:rPr>
        <w:t xml:space="preserve">Desde sus </w:t>
      </w:r>
      <w:r w:rsidR="00C571BF">
        <w:rPr>
          <w:rFonts w:ascii="Bosis for Agfa Medium" w:hAnsi="Bosis for Agfa Medium" w:cstheme="minorHAnsi"/>
          <w:color w:val="000000" w:themeColor="text1"/>
          <w:szCs w:val="22"/>
          <w:shd w:val="clear" w:color="auto" w:fill="FFFFFF"/>
          <w:lang w:val="es-ES"/>
        </w:rPr>
        <w:t>inicios</w:t>
      </w:r>
      <w:r>
        <w:rPr>
          <w:rFonts w:ascii="Bosis for Agfa Medium" w:hAnsi="Bosis for Agfa Medium" w:cstheme="minorHAnsi"/>
          <w:color w:val="000000" w:themeColor="text1"/>
          <w:szCs w:val="22"/>
          <w:shd w:val="clear" w:color="auto" w:fill="FFFFFF"/>
          <w:lang w:val="es-ES"/>
        </w:rPr>
        <w:t xml:space="preserve">, la interfaz de usuario de </w:t>
      </w:r>
      <w:proofErr w:type="spellStart"/>
      <w:r>
        <w:rPr>
          <w:rFonts w:ascii="Bosis for Agfa Medium" w:hAnsi="Bosis for Agfa Medium" w:cstheme="minorHAnsi"/>
          <w:color w:val="000000" w:themeColor="text1"/>
          <w:szCs w:val="22"/>
          <w:shd w:val="clear" w:color="auto" w:fill="FFFFFF"/>
          <w:lang w:val="es-ES"/>
        </w:rPr>
        <w:t>Apogee</w:t>
      </w:r>
      <w:proofErr w:type="spellEnd"/>
      <w:r>
        <w:rPr>
          <w:rFonts w:ascii="Bosis for Agfa Medium" w:hAnsi="Bosis for Agfa Medium" w:cstheme="minorHAnsi"/>
          <w:color w:val="000000" w:themeColor="text1"/>
          <w:szCs w:val="22"/>
          <w:shd w:val="clear" w:color="auto" w:fill="FFFFFF"/>
          <w:lang w:val="es-ES"/>
        </w:rPr>
        <w:t xml:space="preserve"> ofrecía </w:t>
      </w:r>
      <w:r w:rsidR="00C571BF">
        <w:rPr>
          <w:rFonts w:ascii="Bosis for Agfa Medium" w:hAnsi="Bosis for Agfa Medium" w:cstheme="minorHAnsi"/>
          <w:color w:val="000000" w:themeColor="text1"/>
          <w:szCs w:val="22"/>
          <w:shd w:val="clear" w:color="auto" w:fill="FFFFFF"/>
          <w:lang w:val="es-ES"/>
        </w:rPr>
        <w:t xml:space="preserve">diversas </w:t>
      </w:r>
      <w:r>
        <w:rPr>
          <w:rFonts w:ascii="Bosis for Agfa Medium" w:hAnsi="Bosis for Agfa Medium" w:cstheme="minorHAnsi"/>
          <w:color w:val="000000" w:themeColor="text1"/>
          <w:szCs w:val="22"/>
          <w:shd w:val="clear" w:color="auto" w:fill="FFFFFF"/>
          <w:lang w:val="es-ES"/>
        </w:rPr>
        <w:t xml:space="preserve">formas de automatizar múltiples aspectos de la producción. El </w:t>
      </w:r>
      <w:r w:rsidR="0064775E">
        <w:rPr>
          <w:rFonts w:ascii="Bosis for Agfa Medium" w:hAnsi="Bosis for Agfa Medium" w:cstheme="minorHAnsi"/>
          <w:color w:val="000000" w:themeColor="text1"/>
          <w:szCs w:val="22"/>
          <w:shd w:val="clear" w:color="auto" w:fill="FFFFFF"/>
          <w:lang w:val="es-ES"/>
        </w:rPr>
        <w:t>archivado</w:t>
      </w:r>
      <w:r>
        <w:rPr>
          <w:rFonts w:ascii="Bosis for Agfa Medium" w:hAnsi="Bosis for Agfa Medium" w:cstheme="minorHAnsi"/>
          <w:color w:val="000000" w:themeColor="text1"/>
          <w:szCs w:val="22"/>
          <w:shd w:val="clear" w:color="auto" w:fill="FFFFFF"/>
          <w:lang w:val="es-ES"/>
        </w:rPr>
        <w:t xml:space="preserve"> o la eliminación automática de trabajos, la colocación de páginas basada en convenciones de nomenclatura y </w:t>
      </w:r>
      <w:r w:rsidR="00C571BF">
        <w:rPr>
          <w:rFonts w:ascii="Bosis for Agfa Medium" w:hAnsi="Bosis for Agfa Medium" w:cstheme="minorHAnsi"/>
          <w:color w:val="000000" w:themeColor="text1"/>
          <w:szCs w:val="22"/>
          <w:shd w:val="clear" w:color="auto" w:fill="FFFFFF"/>
          <w:lang w:val="es-ES"/>
        </w:rPr>
        <w:t xml:space="preserve">la gestión </w:t>
      </w:r>
      <w:r>
        <w:rPr>
          <w:rFonts w:ascii="Bosis for Agfa Medium" w:hAnsi="Bosis for Agfa Medium" w:cstheme="minorHAnsi"/>
          <w:color w:val="000000" w:themeColor="text1"/>
          <w:szCs w:val="22"/>
          <w:shd w:val="clear" w:color="auto" w:fill="FFFFFF"/>
          <w:lang w:val="es-ES"/>
        </w:rPr>
        <w:t xml:space="preserve">de la revisión de archivos son solo algunos ejemplos. En la v12, la automatización se eleva al siguiente nivel con el </w:t>
      </w:r>
      <w:r>
        <w:rPr>
          <w:rFonts w:ascii="Bosis for Agfa Medium" w:hAnsi="Bosis for Agfa Medium" w:cstheme="minorHAnsi"/>
          <w:b/>
          <w:bCs/>
          <w:color w:val="000000" w:themeColor="text1"/>
          <w:szCs w:val="22"/>
          <w:shd w:val="clear" w:color="auto" w:fill="FFFFFF"/>
          <w:lang w:val="es-ES"/>
        </w:rPr>
        <w:t>Proceso de automatización de tareas</w:t>
      </w:r>
      <w:r>
        <w:rPr>
          <w:rFonts w:ascii="Bosis for Agfa Medium" w:hAnsi="Bosis for Agfa Medium" w:cstheme="minorHAnsi"/>
          <w:color w:val="000000" w:themeColor="text1"/>
          <w:szCs w:val="22"/>
          <w:shd w:val="clear" w:color="auto" w:fill="FFFFFF"/>
          <w:lang w:val="es-ES"/>
        </w:rPr>
        <w:t xml:space="preserve"> (</w:t>
      </w:r>
      <w:proofErr w:type="spellStart"/>
      <w:r w:rsidR="0064775E">
        <w:rPr>
          <w:rFonts w:ascii="Bosis for Agfa Medium" w:hAnsi="Bosis for Agfa Medium" w:cstheme="minorHAnsi"/>
          <w:color w:val="000000" w:themeColor="text1"/>
          <w:szCs w:val="22"/>
          <w:shd w:val="clear" w:color="auto" w:fill="FFFFFF"/>
          <w:lang w:val="es-ES"/>
        </w:rPr>
        <w:t>Automatic</w:t>
      </w:r>
      <w:proofErr w:type="spellEnd"/>
      <w:r w:rsidR="0064775E">
        <w:rPr>
          <w:rFonts w:ascii="Bosis for Agfa Medium" w:hAnsi="Bosis for Agfa Medium" w:cstheme="minorHAnsi"/>
          <w:color w:val="000000" w:themeColor="text1"/>
          <w:szCs w:val="22"/>
          <w:shd w:val="clear" w:color="auto" w:fill="FFFFFF"/>
          <w:lang w:val="es-ES"/>
        </w:rPr>
        <w:t xml:space="preserve"> </w:t>
      </w:r>
      <w:proofErr w:type="spellStart"/>
      <w:r w:rsidR="0064775E">
        <w:rPr>
          <w:rFonts w:ascii="Bosis for Agfa Medium" w:hAnsi="Bosis for Agfa Medium" w:cstheme="minorHAnsi"/>
          <w:color w:val="000000" w:themeColor="text1"/>
          <w:szCs w:val="22"/>
          <w:shd w:val="clear" w:color="auto" w:fill="FFFFFF"/>
          <w:lang w:val="es-ES"/>
        </w:rPr>
        <w:t>Task</w:t>
      </w:r>
      <w:proofErr w:type="spellEnd"/>
      <w:r w:rsidR="0064775E">
        <w:rPr>
          <w:rFonts w:ascii="Bosis for Agfa Medium" w:hAnsi="Bosis for Agfa Medium" w:cstheme="minorHAnsi"/>
          <w:color w:val="000000" w:themeColor="text1"/>
          <w:szCs w:val="22"/>
          <w:shd w:val="clear" w:color="auto" w:fill="FFFFFF"/>
          <w:lang w:val="es-ES"/>
        </w:rPr>
        <w:t xml:space="preserve"> </w:t>
      </w:r>
      <w:proofErr w:type="spellStart"/>
      <w:r w:rsidR="0064775E">
        <w:rPr>
          <w:rFonts w:ascii="Bosis for Agfa Medium" w:hAnsi="Bosis for Agfa Medium" w:cstheme="minorHAnsi"/>
          <w:color w:val="000000" w:themeColor="text1"/>
          <w:szCs w:val="22"/>
          <w:shd w:val="clear" w:color="auto" w:fill="FFFFFF"/>
          <w:lang w:val="es-ES"/>
        </w:rPr>
        <w:t>Process</w:t>
      </w:r>
      <w:proofErr w:type="spellEnd"/>
      <w:r>
        <w:rPr>
          <w:rFonts w:ascii="Bosis for Agfa Medium" w:hAnsi="Bosis for Agfa Medium" w:cstheme="minorHAnsi"/>
          <w:color w:val="000000" w:themeColor="text1"/>
          <w:szCs w:val="22"/>
          <w:shd w:val="clear" w:color="auto" w:fill="FFFFFF"/>
          <w:lang w:val="es-ES"/>
        </w:rPr>
        <w:t xml:space="preserve">). Se analiza el contenido y los metadatos de los archivos entrantes, y la información recopilada define posteriormente acciones específicas, por ejemplo, el renombramiento de archivos, el direccionamiento de archivos para compensar </w:t>
      </w:r>
      <w:r w:rsidR="00C571BF">
        <w:rPr>
          <w:rFonts w:ascii="Bosis for Agfa Medium" w:hAnsi="Bosis for Agfa Medium" w:cstheme="minorHAnsi"/>
          <w:color w:val="000000" w:themeColor="text1"/>
          <w:szCs w:val="22"/>
          <w:shd w:val="clear" w:color="auto" w:fill="FFFFFF"/>
          <w:lang w:val="es-ES"/>
        </w:rPr>
        <w:t>los trabajos con un número elevado</w:t>
      </w:r>
      <w:r>
        <w:rPr>
          <w:rFonts w:ascii="Bosis for Agfa Medium" w:hAnsi="Bosis for Agfa Medium" w:cstheme="minorHAnsi"/>
          <w:color w:val="000000" w:themeColor="text1"/>
          <w:szCs w:val="22"/>
          <w:shd w:val="clear" w:color="auto" w:fill="FFFFFF"/>
          <w:lang w:val="es-ES"/>
        </w:rPr>
        <w:t xml:space="preserve"> de copias, el direccionamiento a </w:t>
      </w:r>
      <w:r w:rsidR="00C571BF">
        <w:rPr>
          <w:rFonts w:ascii="Bosis for Agfa Medium" w:hAnsi="Bosis for Agfa Medium" w:cstheme="minorHAnsi"/>
          <w:color w:val="000000" w:themeColor="text1"/>
          <w:szCs w:val="22"/>
          <w:shd w:val="clear" w:color="auto" w:fill="FFFFFF"/>
          <w:lang w:val="es-ES"/>
        </w:rPr>
        <w:t xml:space="preserve">máquinas </w:t>
      </w:r>
      <w:r>
        <w:rPr>
          <w:rFonts w:ascii="Bosis for Agfa Medium" w:hAnsi="Bosis for Agfa Medium" w:cstheme="minorHAnsi"/>
          <w:color w:val="000000" w:themeColor="text1"/>
          <w:szCs w:val="22"/>
          <w:shd w:val="clear" w:color="auto" w:fill="FFFFFF"/>
          <w:lang w:val="es-ES"/>
        </w:rPr>
        <w:t xml:space="preserve">de impresión digital en blanco y negro, etc. El usuario o el administrador pueden establecer las reglas de ATP utilizando la interfaz de usuario de </w:t>
      </w:r>
      <w:proofErr w:type="spellStart"/>
      <w:r>
        <w:rPr>
          <w:rFonts w:ascii="Bosis for Agfa Medium" w:hAnsi="Bosis for Agfa Medium" w:cstheme="minorHAnsi"/>
          <w:color w:val="000000" w:themeColor="text1"/>
          <w:szCs w:val="22"/>
          <w:shd w:val="clear" w:color="auto" w:fill="FFFFFF"/>
          <w:lang w:val="es-ES"/>
        </w:rPr>
        <w:t>Apogee</w:t>
      </w:r>
      <w:proofErr w:type="spellEnd"/>
      <w:r>
        <w:rPr>
          <w:rFonts w:ascii="Bosis for Agfa Medium" w:hAnsi="Bosis for Agfa Medium" w:cstheme="minorHAnsi"/>
          <w:color w:val="000000" w:themeColor="text1"/>
          <w:szCs w:val="22"/>
          <w:shd w:val="clear" w:color="auto" w:fill="FFFFFF"/>
          <w:lang w:val="es-ES"/>
        </w:rPr>
        <w:t xml:space="preserve">. Gracias a esto, los impresores no necesitan un título en informática para definir las </w:t>
      </w:r>
      <w:r>
        <w:rPr>
          <w:rFonts w:ascii="Bosis for Agfa Medium" w:hAnsi="Bosis for Agfa Medium" w:cstheme="minorHAnsi"/>
          <w:b/>
          <w:bCs/>
          <w:color w:val="000000" w:themeColor="text1"/>
          <w:szCs w:val="22"/>
          <w:shd w:val="clear" w:color="auto" w:fill="FFFFFF"/>
          <w:lang w:val="es-ES"/>
        </w:rPr>
        <w:t>reglas de automatización</w:t>
      </w:r>
      <w:r>
        <w:rPr>
          <w:rFonts w:ascii="Bosis for Agfa Medium" w:hAnsi="Bosis for Agfa Medium" w:cstheme="minorHAnsi"/>
          <w:color w:val="000000" w:themeColor="text1"/>
          <w:szCs w:val="22"/>
          <w:shd w:val="clear" w:color="auto" w:fill="FFFFFF"/>
          <w:lang w:val="es-ES"/>
        </w:rPr>
        <w:t xml:space="preserve"> específicas de la empresa o un producto. </w:t>
      </w:r>
      <w:r w:rsidR="0026775A">
        <w:rPr>
          <w:rFonts w:ascii="Bosis for Agfa Medium" w:hAnsi="Bosis for Agfa Medium" w:cstheme="minorHAnsi"/>
          <w:color w:val="000000" w:themeColor="text1"/>
          <w:szCs w:val="22"/>
          <w:shd w:val="clear" w:color="auto" w:fill="FFFFFF"/>
          <w:lang w:val="es-ES"/>
        </w:rPr>
        <w:t>En todo caso</w:t>
      </w:r>
      <w:r>
        <w:rPr>
          <w:rFonts w:ascii="Bosis for Agfa Medium" w:hAnsi="Bosis for Agfa Medium" w:cstheme="minorHAnsi"/>
          <w:color w:val="000000" w:themeColor="text1"/>
          <w:szCs w:val="22"/>
          <w:shd w:val="clear" w:color="auto" w:fill="FFFFFF"/>
          <w:lang w:val="es-ES"/>
        </w:rPr>
        <w:t xml:space="preserve">, si </w:t>
      </w:r>
      <w:r w:rsidR="0026775A">
        <w:rPr>
          <w:rFonts w:ascii="Bosis for Agfa Medium" w:hAnsi="Bosis for Agfa Medium" w:cstheme="minorHAnsi"/>
          <w:color w:val="000000" w:themeColor="text1"/>
          <w:szCs w:val="22"/>
          <w:shd w:val="clear" w:color="auto" w:fill="FFFFFF"/>
          <w:lang w:val="es-ES"/>
        </w:rPr>
        <w:t xml:space="preserve">tienen </w:t>
      </w:r>
      <w:r>
        <w:rPr>
          <w:rFonts w:ascii="Bosis for Agfa Medium" w:hAnsi="Bosis for Agfa Medium" w:cstheme="minorHAnsi"/>
          <w:color w:val="000000" w:themeColor="text1"/>
          <w:szCs w:val="22"/>
          <w:shd w:val="clear" w:color="auto" w:fill="FFFFFF"/>
          <w:lang w:val="es-ES"/>
        </w:rPr>
        <w:t xml:space="preserve">conocimientos de programación, pueden escribir sus propias secuencias de comando y hacer que </w:t>
      </w:r>
      <w:proofErr w:type="spellStart"/>
      <w:r>
        <w:rPr>
          <w:rFonts w:ascii="Bosis for Agfa Medium" w:hAnsi="Bosis for Agfa Medium" w:cstheme="minorHAnsi"/>
          <w:color w:val="000000" w:themeColor="text1"/>
          <w:szCs w:val="22"/>
          <w:shd w:val="clear" w:color="auto" w:fill="FFFFFF"/>
          <w:lang w:val="es-ES"/>
        </w:rPr>
        <w:t>Apogee</w:t>
      </w:r>
      <w:proofErr w:type="spellEnd"/>
      <w:r>
        <w:rPr>
          <w:rFonts w:ascii="Bosis for Agfa Medium" w:hAnsi="Bosis for Agfa Medium" w:cstheme="minorHAnsi"/>
          <w:color w:val="000000" w:themeColor="text1"/>
          <w:szCs w:val="22"/>
          <w:shd w:val="clear" w:color="auto" w:fill="FFFFFF"/>
          <w:lang w:val="es-ES"/>
        </w:rPr>
        <w:t xml:space="preserve"> las ejecute para ampliar la</w:t>
      </w:r>
      <w:r w:rsidR="0026775A">
        <w:rPr>
          <w:rFonts w:ascii="Bosis for Agfa Medium" w:hAnsi="Bosis for Agfa Medium" w:cstheme="minorHAnsi"/>
          <w:color w:val="000000" w:themeColor="text1"/>
          <w:szCs w:val="22"/>
          <w:shd w:val="clear" w:color="auto" w:fill="FFFFFF"/>
          <w:lang w:val="es-ES"/>
        </w:rPr>
        <w:t>s opciones de</w:t>
      </w:r>
      <w:r>
        <w:rPr>
          <w:rFonts w:ascii="Bosis for Agfa Medium" w:hAnsi="Bosis for Agfa Medium" w:cstheme="minorHAnsi"/>
          <w:color w:val="000000" w:themeColor="text1"/>
          <w:szCs w:val="22"/>
          <w:shd w:val="clear" w:color="auto" w:fill="FFFFFF"/>
          <w:lang w:val="es-ES"/>
        </w:rPr>
        <w:t xml:space="preserve"> automatización.</w:t>
      </w:r>
    </w:p>
    <w:p w14:paraId="2A46CD1D" w14:textId="77777777" w:rsidR="00533106" w:rsidRDefault="00533106">
      <w:pPr>
        <w:spacing w:after="0" w:line="240" w:lineRule="auto"/>
        <w:rPr>
          <w:rFonts w:ascii="Bosis for Agfa Medium" w:hAnsi="Bosis for Agfa Medium" w:cs="Times New Roman"/>
          <w:color w:val="5B9BD5" w:themeColor="accent1"/>
          <w:sz w:val="24"/>
          <w:szCs w:val="24"/>
          <w:lang w:val="es-ES"/>
        </w:rPr>
      </w:pPr>
      <w:r>
        <w:rPr>
          <w:lang w:val="es-ES"/>
        </w:rPr>
        <w:br w:type="page"/>
      </w:r>
    </w:p>
    <w:p w14:paraId="4DB0F651" w14:textId="56EF02AF" w:rsidR="00ED241B" w:rsidRPr="00796313" w:rsidRDefault="00ED241B" w:rsidP="00062382">
      <w:pPr>
        <w:pStyle w:val="Heading1"/>
        <w:rPr>
          <w:lang w:val="es-ES"/>
        </w:rPr>
      </w:pPr>
      <w:r>
        <w:rPr>
          <w:lang w:val="es-ES"/>
        </w:rPr>
        <w:t>Suscripción basada en la nube</w:t>
      </w:r>
    </w:p>
    <w:p w14:paraId="3F8822CD" w14:textId="29E68D61" w:rsidR="00F67672" w:rsidRPr="00796313" w:rsidRDefault="006E6221" w:rsidP="00F25F3C">
      <w:pPr>
        <w:ind w:left="2410"/>
        <w:rPr>
          <w:rFonts w:ascii="Bosis for Agfa Medium" w:hAnsi="Bosis for Agfa Medium"/>
          <w:lang w:val="es-ES"/>
        </w:rPr>
      </w:pPr>
      <w:r>
        <w:rPr>
          <w:rFonts w:ascii="Bosis for Agfa Medium" w:hAnsi="Bosis for Agfa Medium"/>
          <w:lang w:val="es-ES"/>
        </w:rPr>
        <w:t xml:space="preserve">La crisis de la Covid-19 ha dejado más claro que nunca que el modelo </w:t>
      </w:r>
      <w:r w:rsidR="00324F47">
        <w:rPr>
          <w:rFonts w:ascii="Bosis for Agfa Medium" w:hAnsi="Bosis for Agfa Medium"/>
          <w:lang w:val="es-ES"/>
        </w:rPr>
        <w:t xml:space="preserve">tradicional </w:t>
      </w:r>
      <w:r>
        <w:rPr>
          <w:rFonts w:ascii="Bosis for Agfa Medium" w:hAnsi="Bosis for Agfa Medium"/>
          <w:lang w:val="es-ES"/>
        </w:rPr>
        <w:t xml:space="preserve">de compra de software es cosa del pasado. Como resultado, Agfa está evaluando su oferta de suscripciones actual con la intención de diseñar un modelo </w:t>
      </w:r>
      <w:r w:rsidR="00324F47">
        <w:rPr>
          <w:rFonts w:ascii="Bosis for Agfa Medium" w:hAnsi="Bosis for Agfa Medium"/>
          <w:lang w:val="es-ES"/>
        </w:rPr>
        <w:t xml:space="preserve">equitativo </w:t>
      </w:r>
      <w:r>
        <w:rPr>
          <w:rFonts w:ascii="Bosis for Agfa Medium" w:hAnsi="Bosis for Agfa Medium"/>
          <w:lang w:val="es-ES"/>
        </w:rPr>
        <w:t xml:space="preserve">que varíe en función del tamaño de la imprenta. De esta manera, los pagos ya no dependen de la funcionalidad, sino de la cantidad de datos procesados, que puede variar considerablemente entre los usuarios, así como de los plazos (por ejemplo, si es temporada alta o </w:t>
      </w:r>
      <w:r w:rsidR="00324F47">
        <w:rPr>
          <w:rFonts w:ascii="Bosis for Agfa Medium" w:hAnsi="Bosis for Agfa Medium"/>
          <w:lang w:val="es-ES"/>
        </w:rPr>
        <w:t>periodo de vacaciones</w:t>
      </w:r>
      <w:r>
        <w:rPr>
          <w:rFonts w:ascii="Bosis for Agfa Medium" w:hAnsi="Bosis for Agfa Medium"/>
          <w:lang w:val="es-ES"/>
        </w:rPr>
        <w:t>).</w:t>
      </w:r>
    </w:p>
    <w:p w14:paraId="6D34DE28" w14:textId="77269F79" w:rsidR="000D7DC2" w:rsidRPr="00796313" w:rsidRDefault="000D7DC2" w:rsidP="00062382">
      <w:pPr>
        <w:pStyle w:val="Heading1"/>
        <w:rPr>
          <w:lang w:val="es-ES"/>
        </w:rPr>
      </w:pPr>
      <w:proofErr w:type="spellStart"/>
      <w:r>
        <w:rPr>
          <w:lang w:val="es-ES"/>
        </w:rPr>
        <w:t>StoreFront</w:t>
      </w:r>
      <w:proofErr w:type="spellEnd"/>
      <w:r>
        <w:rPr>
          <w:lang w:val="es-ES"/>
        </w:rPr>
        <w:t xml:space="preserve"> 5.6</w:t>
      </w:r>
    </w:p>
    <w:p w14:paraId="7AD1A5E2" w14:textId="15EAC466" w:rsidR="000D7DC2" w:rsidRPr="00796313" w:rsidRDefault="0050020E" w:rsidP="00074148">
      <w:pPr>
        <w:ind w:left="2410"/>
        <w:rPr>
          <w:rFonts w:ascii="Bosis for Agfa Medium" w:hAnsi="Bosis for Agfa Medium"/>
          <w:lang w:val="es-ES"/>
        </w:rPr>
      </w:pPr>
      <w:r>
        <w:rPr>
          <w:rFonts w:ascii="Bosis for Agfa Medium" w:hAnsi="Bosis for Agfa Medium"/>
          <w:lang w:val="es-ES"/>
        </w:rPr>
        <w:t xml:space="preserve">En sincronía con </w:t>
      </w:r>
      <w:proofErr w:type="spellStart"/>
      <w:r>
        <w:rPr>
          <w:rFonts w:ascii="Bosis for Agfa Medium" w:hAnsi="Bosis for Agfa Medium"/>
          <w:lang w:val="es-ES"/>
        </w:rPr>
        <w:t>Apogee</w:t>
      </w:r>
      <w:proofErr w:type="spellEnd"/>
      <w:r>
        <w:rPr>
          <w:rFonts w:ascii="Bosis for Agfa Medium" w:hAnsi="Bosis for Agfa Medium"/>
          <w:lang w:val="es-ES"/>
        </w:rPr>
        <w:t xml:space="preserve"> v12, Agfa también </w:t>
      </w:r>
      <w:r w:rsidR="000B047E">
        <w:rPr>
          <w:rFonts w:ascii="Bosis for Agfa Medium" w:hAnsi="Bosis for Agfa Medium"/>
          <w:lang w:val="es-ES"/>
        </w:rPr>
        <w:t xml:space="preserve">publicará </w:t>
      </w:r>
      <w:r>
        <w:rPr>
          <w:rFonts w:ascii="Bosis for Agfa Medium" w:hAnsi="Bosis for Agfa Medium"/>
          <w:lang w:val="es-ES"/>
        </w:rPr>
        <w:t xml:space="preserve">una actualización de su software </w:t>
      </w:r>
      <w:r w:rsidR="00B45CB3">
        <w:rPr>
          <w:rFonts w:ascii="Bosis for Agfa Medium" w:hAnsi="Bosis for Agfa Medium"/>
          <w:lang w:val="es-ES"/>
        </w:rPr>
        <w:t xml:space="preserve">web to </w:t>
      </w:r>
      <w:proofErr w:type="spellStart"/>
      <w:r w:rsidR="00B45CB3">
        <w:rPr>
          <w:rFonts w:ascii="Bosis for Agfa Medium" w:hAnsi="Bosis for Agfa Medium"/>
          <w:lang w:val="es-ES"/>
        </w:rPr>
        <w:t>print</w:t>
      </w:r>
      <w:proofErr w:type="spellEnd"/>
      <w:r>
        <w:rPr>
          <w:rFonts w:ascii="Bosis for Agfa Medium" w:hAnsi="Bosis for Agfa Medium"/>
          <w:lang w:val="es-ES"/>
        </w:rPr>
        <w:t xml:space="preserve"> </w:t>
      </w:r>
      <w:proofErr w:type="spellStart"/>
      <w:r>
        <w:rPr>
          <w:rFonts w:ascii="Bosis for Agfa Medium" w:hAnsi="Bosis for Agfa Medium"/>
          <w:lang w:val="es-ES"/>
        </w:rPr>
        <w:t>StoreFront</w:t>
      </w:r>
      <w:proofErr w:type="spellEnd"/>
      <w:r>
        <w:rPr>
          <w:rFonts w:ascii="Bosis for Agfa Medium" w:hAnsi="Bosis for Agfa Medium"/>
          <w:lang w:val="es-ES"/>
        </w:rPr>
        <w:t xml:space="preserve">. La versión 5.6 ofrece </w:t>
      </w:r>
      <w:r w:rsidR="000B047E">
        <w:rPr>
          <w:rFonts w:ascii="Bosis for Agfa Medium" w:hAnsi="Bosis for Agfa Medium"/>
          <w:lang w:val="es-ES"/>
        </w:rPr>
        <w:t xml:space="preserve">funciones </w:t>
      </w:r>
      <w:r>
        <w:rPr>
          <w:rFonts w:ascii="Bosis for Agfa Medium" w:hAnsi="Bosis for Agfa Medium"/>
          <w:lang w:val="es-ES"/>
        </w:rPr>
        <w:t xml:space="preserve">adicionales para las aprobaciones. En primer lugar, hay una nueva </w:t>
      </w:r>
      <w:r>
        <w:rPr>
          <w:rFonts w:ascii="Bosis for Agfa Medium" w:hAnsi="Bosis for Agfa Medium"/>
          <w:b/>
          <w:bCs/>
          <w:lang w:val="es-ES"/>
        </w:rPr>
        <w:t xml:space="preserve">opción </w:t>
      </w:r>
      <w:r>
        <w:rPr>
          <w:rFonts w:ascii="Bosis for Agfa Medium" w:hAnsi="Bosis for Agfa Medium"/>
          <w:b/>
          <w:bCs/>
          <w:lang w:val="es-ES"/>
        </w:rPr>
        <w:lastRenderedPageBreak/>
        <w:t>de aprobación de prueba de color en pantalla</w:t>
      </w:r>
      <w:r>
        <w:rPr>
          <w:rFonts w:ascii="Bosis for Agfa Medium" w:hAnsi="Bosis for Agfa Medium"/>
          <w:lang w:val="es-ES"/>
        </w:rPr>
        <w:t xml:space="preserve"> para productos personalizables e impresión de datos variables, que es especialmente útil para evitar discusiones con los compradores. En segundo lugar, la </w:t>
      </w:r>
      <w:r>
        <w:rPr>
          <w:rFonts w:ascii="Bosis for Agfa Medium" w:hAnsi="Bosis for Agfa Medium"/>
          <w:b/>
          <w:bCs/>
          <w:lang w:val="es-ES"/>
        </w:rPr>
        <w:t>opción de aprobación en varias etapas</w:t>
      </w:r>
      <w:r>
        <w:rPr>
          <w:rFonts w:ascii="Bosis for Agfa Medium" w:hAnsi="Bosis for Agfa Medium"/>
          <w:lang w:val="es-ES"/>
        </w:rPr>
        <w:t xml:space="preserve"> permite la aprobación secuencial de los archivos de impresión por parte de </w:t>
      </w:r>
      <w:r w:rsidR="000B047E">
        <w:rPr>
          <w:rFonts w:ascii="Bosis for Agfa Medium" w:hAnsi="Bosis for Agfa Medium"/>
          <w:lang w:val="es-ES"/>
        </w:rPr>
        <w:t xml:space="preserve">diferentes </w:t>
      </w:r>
      <w:proofErr w:type="spellStart"/>
      <w:r w:rsidR="000B047E">
        <w:rPr>
          <w:rFonts w:ascii="Bosis for Agfa Medium" w:hAnsi="Bosis for Agfa Medium"/>
          <w:lang w:val="es-ES"/>
        </w:rPr>
        <w:t>partícipes</w:t>
      </w:r>
      <w:proofErr w:type="gramStart"/>
      <w:r w:rsidR="000B047E">
        <w:rPr>
          <w:rFonts w:ascii="Bosis for Agfa Medium" w:hAnsi="Bosis for Agfa Medium"/>
          <w:lang w:val="es-ES"/>
        </w:rPr>
        <w:t>.</w:t>
      </w:r>
      <w:r w:rsidR="00B45CB3">
        <w:rPr>
          <w:rFonts w:ascii="Bosis for Agfa Medium" w:hAnsi="Bosis for Agfa Medium"/>
          <w:lang w:val="es-ES"/>
        </w:rPr>
        <w:t>,beneficiando</w:t>
      </w:r>
      <w:proofErr w:type="spellEnd"/>
      <w:proofErr w:type="gramEnd"/>
      <w:r w:rsidR="000B047E">
        <w:rPr>
          <w:rFonts w:ascii="Bosis for Agfa Medium" w:hAnsi="Bosis for Agfa Medium"/>
          <w:lang w:val="es-ES"/>
        </w:rPr>
        <w:t xml:space="preserve"> sobre todo </w:t>
      </w:r>
      <w:r>
        <w:rPr>
          <w:rFonts w:ascii="Bosis for Agfa Medium" w:hAnsi="Bosis for Agfa Medium"/>
          <w:lang w:val="es-ES"/>
        </w:rPr>
        <w:t xml:space="preserve">a los usuarios de gran volumen o a los que necesitan incorporar, por ejemplo, controles legales. Además, </w:t>
      </w:r>
      <w:proofErr w:type="spellStart"/>
      <w:r>
        <w:rPr>
          <w:rFonts w:ascii="Bosis for Agfa Medium" w:hAnsi="Bosis for Agfa Medium"/>
          <w:lang w:val="es-ES"/>
        </w:rPr>
        <w:t>StoreFront</w:t>
      </w:r>
      <w:proofErr w:type="spellEnd"/>
      <w:r>
        <w:rPr>
          <w:rFonts w:ascii="Bosis for Agfa Medium" w:hAnsi="Bosis for Agfa Medium"/>
          <w:lang w:val="es-ES"/>
        </w:rPr>
        <w:t xml:space="preserve"> 5.6 ahorra tiempo a </w:t>
      </w:r>
      <w:r w:rsidR="000B047E">
        <w:rPr>
          <w:rFonts w:ascii="Bosis for Agfa Medium" w:hAnsi="Bosis for Agfa Medium"/>
          <w:lang w:val="es-ES"/>
        </w:rPr>
        <w:t xml:space="preserve">los </w:t>
      </w:r>
      <w:r>
        <w:rPr>
          <w:rFonts w:ascii="Bosis for Agfa Medium" w:hAnsi="Bosis for Agfa Medium"/>
          <w:lang w:val="es-ES"/>
        </w:rPr>
        <w:t xml:space="preserve">usuarios gracias a la </w:t>
      </w:r>
      <w:r>
        <w:rPr>
          <w:rFonts w:ascii="Bosis for Agfa Medium" w:hAnsi="Bosis for Agfa Medium"/>
          <w:b/>
          <w:bCs/>
          <w:lang w:val="es-ES"/>
        </w:rPr>
        <w:t>opción de autocompletar</w:t>
      </w:r>
      <w:r>
        <w:rPr>
          <w:rFonts w:ascii="Bosis for Agfa Medium" w:hAnsi="Bosis for Agfa Medium"/>
          <w:lang w:val="es-ES"/>
        </w:rPr>
        <w:t xml:space="preserve"> </w:t>
      </w:r>
      <w:r w:rsidR="000B047E">
        <w:rPr>
          <w:rFonts w:ascii="Bosis for Agfa Medium" w:hAnsi="Bosis for Agfa Medium"/>
          <w:lang w:val="es-ES"/>
        </w:rPr>
        <w:t xml:space="preserve">en los </w:t>
      </w:r>
      <w:r>
        <w:rPr>
          <w:rFonts w:ascii="Bosis for Agfa Medium" w:hAnsi="Bosis for Agfa Medium"/>
          <w:lang w:val="es-ES"/>
        </w:rPr>
        <w:t>productos personalizables.</w:t>
      </w:r>
    </w:p>
    <w:p w14:paraId="7DCD6EB7" w14:textId="77777777" w:rsidR="00062382" w:rsidRPr="00796313" w:rsidRDefault="00062382" w:rsidP="00062382">
      <w:pPr>
        <w:ind w:left="2410"/>
        <w:rPr>
          <w:rFonts w:ascii="Bosis for Agfa Medium" w:hAnsi="Bosis for Agfa Medium"/>
          <w:i/>
          <w:color w:val="5B9BD5" w:themeColor="accent1"/>
          <w:lang w:val="es-ES"/>
        </w:rPr>
      </w:pPr>
      <w:r>
        <w:rPr>
          <w:rFonts w:ascii="Bosis for Agfa Medium" w:hAnsi="Bosis for Agfa Medium"/>
          <w:i/>
          <w:iCs/>
          <w:color w:val="000000" w:themeColor="text1"/>
          <w:lang w:val="es-ES"/>
        </w:rPr>
        <w:t xml:space="preserve">La versión 12 de </w:t>
      </w:r>
      <w:proofErr w:type="spellStart"/>
      <w:r>
        <w:rPr>
          <w:rFonts w:ascii="Bosis for Agfa Medium" w:hAnsi="Bosis for Agfa Medium"/>
          <w:i/>
          <w:iCs/>
          <w:color w:val="000000" w:themeColor="text1"/>
          <w:lang w:val="es-ES"/>
        </w:rPr>
        <w:t>Apogee</w:t>
      </w:r>
      <w:proofErr w:type="spellEnd"/>
      <w:r>
        <w:rPr>
          <w:rFonts w:ascii="Bosis for Agfa Medium" w:hAnsi="Bosis for Agfa Medium"/>
          <w:i/>
          <w:iCs/>
          <w:color w:val="000000" w:themeColor="text1"/>
          <w:lang w:val="es-ES"/>
        </w:rPr>
        <w:t xml:space="preserve"> estará disponible a partir de octubre de 2020.</w:t>
      </w:r>
    </w:p>
    <w:p w14:paraId="0D49C4DB" w14:textId="77777777" w:rsidR="00F6506A" w:rsidRPr="00796313" w:rsidRDefault="00F6506A" w:rsidP="0050020E">
      <w:pPr>
        <w:spacing w:after="0"/>
        <w:ind w:left="2410"/>
        <w:jc w:val="both"/>
        <w:rPr>
          <w:b/>
          <w:szCs w:val="22"/>
          <w:lang w:val="es-ES"/>
        </w:rPr>
      </w:pPr>
    </w:p>
    <w:p w14:paraId="3E4EC283" w14:textId="77777777" w:rsidR="003312B8" w:rsidRPr="003312B8" w:rsidRDefault="003312B8" w:rsidP="003312B8">
      <w:pPr>
        <w:spacing w:after="0"/>
        <w:ind w:left="2410"/>
        <w:jc w:val="both"/>
        <w:rPr>
          <w:rFonts w:ascii="Bosis for Agfa Medium" w:hAnsi="Bosis for Agfa Medium"/>
          <w:b/>
          <w:bCs/>
          <w:szCs w:val="22"/>
          <w:lang w:val="es-ES"/>
        </w:rPr>
      </w:pPr>
      <w:r w:rsidRPr="003312B8">
        <w:rPr>
          <w:rFonts w:ascii="Bosis for Agfa Medium" w:hAnsi="Bosis for Agfa Medium"/>
          <w:b/>
          <w:bCs/>
          <w:szCs w:val="22"/>
          <w:lang w:val="es-ES"/>
        </w:rPr>
        <w:t>Acerca de Agfa</w:t>
      </w:r>
    </w:p>
    <w:p w14:paraId="6E88F3EE" w14:textId="79E16B21" w:rsidR="003312B8" w:rsidRPr="003312B8" w:rsidRDefault="003312B8" w:rsidP="003312B8">
      <w:pPr>
        <w:ind w:left="2410"/>
        <w:rPr>
          <w:rFonts w:ascii="Bosis for Agfa Medium" w:hAnsi="Bosis for Agfa Medium"/>
          <w:lang w:val="es-ES"/>
        </w:rPr>
      </w:pPr>
      <w:r w:rsidRPr="003312B8">
        <w:rPr>
          <w:rFonts w:ascii="Bosis for Agfa Medium" w:hAnsi="Bosis for Agfa Medium"/>
          <w:lang w:val="es-ES"/>
        </w:rPr>
        <w:t xml:space="preserve">Agfa desarrolla, produce y distribuye una amplia gama de sistemas de filmación y soluciones de flujo de trabajo para la industria de la impresión, el sector </w:t>
      </w:r>
      <w:r w:rsidR="00B45CB3">
        <w:rPr>
          <w:rFonts w:ascii="Bosis for Agfa Medium" w:hAnsi="Bosis for Agfa Medium"/>
          <w:lang w:val="es-ES"/>
        </w:rPr>
        <w:t>sanitario</w:t>
      </w:r>
      <w:r w:rsidRPr="003312B8">
        <w:rPr>
          <w:rFonts w:ascii="Bosis for Agfa Medium" w:hAnsi="Bosis for Agfa Medium"/>
          <w:lang w:val="es-ES"/>
        </w:rPr>
        <w:t>, así como para industrias específicas de alta tecnología, como la electrónica impresa y las soluciones de energía renovable.</w:t>
      </w:r>
    </w:p>
    <w:p w14:paraId="1702D139" w14:textId="77777777" w:rsidR="003312B8" w:rsidRPr="003312B8" w:rsidRDefault="003312B8" w:rsidP="003312B8">
      <w:pPr>
        <w:ind w:left="2410"/>
        <w:rPr>
          <w:rFonts w:ascii="Bosis for Agfa Medium" w:hAnsi="Bosis for Agfa Medium"/>
          <w:lang w:val="es-ES"/>
        </w:rPr>
      </w:pPr>
      <w:r w:rsidRPr="003312B8">
        <w:rPr>
          <w:rFonts w:ascii="Bosis for Agfa Medium" w:hAnsi="Bosis for Agfa Medium"/>
          <w:lang w:val="es-ES"/>
        </w:rPr>
        <w:t>La sede se encuentra en Bélgica. Los mayores centros de producción e investigación se encuentran en Bélgica, Estados Unidos, Canadá, Alemania, Francia, Reino Unido, Austria, China y Brasil. Agfa está presente comercialmente en todo el mundo a través de organizaciones de ventas propias en más de 40 países.</w:t>
      </w:r>
    </w:p>
    <w:p w14:paraId="62213093" w14:textId="77777777" w:rsidR="003312B8" w:rsidRPr="00723A4B" w:rsidRDefault="003312B8" w:rsidP="003312B8">
      <w:pPr>
        <w:autoSpaceDE w:val="0"/>
        <w:autoSpaceDN w:val="0"/>
        <w:adjustRightInd w:val="0"/>
        <w:rPr>
          <w:szCs w:val="22"/>
          <w:lang w:val="es-MX" w:eastAsia="nl-BE"/>
        </w:rPr>
      </w:pPr>
    </w:p>
    <w:p w14:paraId="2E517270" w14:textId="22279121" w:rsidR="003312B8" w:rsidRPr="00533106" w:rsidRDefault="003312B8" w:rsidP="003312B8">
      <w:pPr>
        <w:ind w:left="2410"/>
        <w:rPr>
          <w:rFonts w:ascii="Bosis for Agfa Medium" w:hAnsi="Bosis for Agfa Medium"/>
          <w:szCs w:val="22"/>
          <w:lang w:val="es-MX"/>
        </w:rPr>
      </w:pPr>
      <w:r w:rsidRPr="00533106">
        <w:rPr>
          <w:rFonts w:ascii="Bosis for Agfa Medium" w:hAnsi="Bosis for Agfa Medium"/>
          <w:b/>
          <w:szCs w:val="22"/>
          <w:lang w:val="es-MX"/>
        </w:rPr>
        <w:t>Contacto:</w:t>
      </w:r>
      <w:r w:rsidRPr="00533106">
        <w:rPr>
          <w:rFonts w:ascii="Bosis for Agfa Medium" w:hAnsi="Bosis for Agfa Medium"/>
          <w:b/>
          <w:i/>
          <w:szCs w:val="22"/>
          <w:lang w:val="es-MX"/>
        </w:rPr>
        <w:t xml:space="preserve"> </w:t>
      </w:r>
      <w:r w:rsidR="00533106" w:rsidRPr="00533106">
        <w:rPr>
          <w:rFonts w:ascii="Bosis for Agfa Medium" w:hAnsi="Bosis for Agfa Medium"/>
          <w:szCs w:val="22"/>
          <w:lang w:val="es-MX"/>
        </w:rPr>
        <w:t>press@agfa.com</w:t>
      </w:r>
    </w:p>
    <w:p w14:paraId="46078D67" w14:textId="362B99B6" w:rsidR="001C13E3" w:rsidRPr="00533106" w:rsidRDefault="001C13E3" w:rsidP="003312B8">
      <w:pPr>
        <w:autoSpaceDE w:val="0"/>
        <w:autoSpaceDN w:val="0"/>
        <w:adjustRightInd w:val="0"/>
        <w:ind w:left="2410"/>
        <w:jc w:val="both"/>
        <w:rPr>
          <w:rFonts w:ascii="Bosis for Agfa Medium" w:hAnsi="Bosis for Agfa Medium"/>
          <w:sz w:val="20"/>
          <w:lang w:val="es-ES"/>
        </w:rPr>
      </w:pPr>
      <w:bookmarkStart w:id="0" w:name="_GoBack"/>
      <w:bookmarkEnd w:id="0"/>
    </w:p>
    <w:sectPr w:rsidR="001C13E3" w:rsidRPr="00533106" w:rsidSect="00610D4C">
      <w:headerReference w:type="default" r:id="rId8"/>
      <w:footerReference w:type="default" r:id="rId9"/>
      <w:headerReference w:type="first" r:id="rId10"/>
      <w:footerReference w:type="first" r:id="rId11"/>
      <w:pgSz w:w="11900" w:h="16820" w:code="9"/>
      <w:pgMar w:top="1961" w:right="141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A759" w14:textId="77777777" w:rsidR="00B606DA" w:rsidRDefault="00B606DA">
      <w:r>
        <w:separator/>
      </w:r>
    </w:p>
    <w:p w14:paraId="77A9E4D5" w14:textId="77777777" w:rsidR="00B606DA" w:rsidRDefault="00B606DA"/>
    <w:p w14:paraId="4BBCC7F9" w14:textId="77777777" w:rsidR="00B606DA" w:rsidRDefault="00B606DA"/>
    <w:p w14:paraId="24507A65" w14:textId="77777777" w:rsidR="00B606DA" w:rsidRDefault="00B606DA"/>
    <w:p w14:paraId="3E742D7D" w14:textId="77777777" w:rsidR="00B606DA" w:rsidRDefault="00B606DA"/>
    <w:p w14:paraId="0A01E21D" w14:textId="77777777" w:rsidR="00B606DA" w:rsidRDefault="00B606DA" w:rsidP="00420B47"/>
    <w:p w14:paraId="054C33E0" w14:textId="77777777" w:rsidR="00B606DA" w:rsidRDefault="00B606DA"/>
    <w:p w14:paraId="576EDAD6" w14:textId="77777777" w:rsidR="00B606DA" w:rsidRDefault="00B606DA" w:rsidP="00712957"/>
    <w:p w14:paraId="52CE2200" w14:textId="77777777" w:rsidR="00B606DA" w:rsidRDefault="00B606DA"/>
  </w:endnote>
  <w:endnote w:type="continuationSeparator" w:id="0">
    <w:p w14:paraId="6AE62F69" w14:textId="77777777" w:rsidR="00B606DA" w:rsidRDefault="00B606DA">
      <w:r>
        <w:continuationSeparator/>
      </w:r>
    </w:p>
    <w:p w14:paraId="1BB5B37A" w14:textId="77777777" w:rsidR="00B606DA" w:rsidRDefault="00B606DA"/>
    <w:p w14:paraId="24B30B31" w14:textId="77777777" w:rsidR="00B606DA" w:rsidRDefault="00B606DA"/>
    <w:p w14:paraId="03C10F4D" w14:textId="77777777" w:rsidR="00B606DA" w:rsidRDefault="00B606DA"/>
    <w:p w14:paraId="2074AECD" w14:textId="77777777" w:rsidR="00B606DA" w:rsidRDefault="00B606DA"/>
    <w:p w14:paraId="3762C04C" w14:textId="77777777" w:rsidR="00B606DA" w:rsidRDefault="00B606DA" w:rsidP="00420B47"/>
    <w:p w14:paraId="6277E492" w14:textId="77777777" w:rsidR="00B606DA" w:rsidRDefault="00B606DA"/>
    <w:p w14:paraId="2C88A163" w14:textId="77777777" w:rsidR="00B606DA" w:rsidRDefault="00B606DA" w:rsidP="00712957"/>
    <w:p w14:paraId="10A41F78" w14:textId="77777777" w:rsidR="00B606DA" w:rsidRDefault="00B60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0573B934"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es-ES"/>
      </w:rPr>
      <w:tab/>
    </w:r>
    <w:r>
      <w:rPr>
        <w:color w:val="7F7F7F"/>
        <w:sz w:val="16"/>
        <w:lang w:val="es-ES"/>
      </w:rPr>
      <w:tab/>
    </w:r>
    <w:r>
      <w:rPr>
        <w:color w:val="7F7F7F"/>
        <w:sz w:val="16"/>
        <w:lang w:val="es-ES"/>
      </w:rPr>
      <w:tab/>
    </w:r>
    <w:r>
      <w:rPr>
        <w:color w:val="7F7F7F"/>
        <w:sz w:val="16"/>
        <w:lang w:val="es-ES"/>
      </w:rPr>
      <w:tab/>
    </w:r>
    <w:r>
      <w:rPr>
        <w:color w:val="7F7F7F"/>
        <w:sz w:val="16"/>
        <w:lang w:val="es-ES"/>
      </w:rPr>
      <w:fldChar w:fldCharType="begin"/>
    </w:r>
    <w:r>
      <w:rPr>
        <w:color w:val="7F7F7F"/>
        <w:sz w:val="16"/>
        <w:lang w:val="es-ES"/>
      </w:rPr>
      <w:instrText xml:space="preserve"> PAGE </w:instrText>
    </w:r>
    <w:r>
      <w:rPr>
        <w:color w:val="7F7F7F"/>
        <w:sz w:val="16"/>
        <w:lang w:val="es-ES"/>
      </w:rPr>
      <w:fldChar w:fldCharType="separate"/>
    </w:r>
    <w:r w:rsidR="00533106">
      <w:rPr>
        <w:noProof/>
        <w:color w:val="7F7F7F"/>
        <w:sz w:val="16"/>
        <w:lang w:val="es-ES"/>
      </w:rPr>
      <w:t>4</w:t>
    </w:r>
    <w:r>
      <w:rPr>
        <w:color w:val="7F7F7F"/>
        <w:sz w:val="16"/>
        <w:lang w:val="es-ES"/>
      </w:rPr>
      <w:fldChar w:fldCharType="end"/>
    </w:r>
    <w:r>
      <w:rPr>
        <w:color w:val="7F7F7F"/>
        <w:sz w:val="16"/>
        <w:lang w:val="es-ES"/>
      </w:rPr>
      <w:t>/</w:t>
    </w:r>
    <w:r>
      <w:rPr>
        <w:color w:val="7F7F7F"/>
        <w:sz w:val="16"/>
        <w:lang w:val="es-ES"/>
      </w:rPr>
      <w:fldChar w:fldCharType="begin"/>
    </w:r>
    <w:r>
      <w:rPr>
        <w:color w:val="7F7F7F"/>
        <w:sz w:val="16"/>
        <w:lang w:val="es-ES"/>
      </w:rPr>
      <w:instrText xml:space="preserve"> NUMPAGES </w:instrText>
    </w:r>
    <w:r>
      <w:rPr>
        <w:color w:val="7F7F7F"/>
        <w:sz w:val="16"/>
        <w:lang w:val="es-ES"/>
      </w:rPr>
      <w:fldChar w:fldCharType="separate"/>
    </w:r>
    <w:r w:rsidR="00533106">
      <w:rPr>
        <w:noProof/>
        <w:color w:val="7F7F7F"/>
        <w:sz w:val="16"/>
        <w:lang w:val="es-ES"/>
      </w:rPr>
      <w:t>5</w:t>
    </w:r>
    <w:r>
      <w:rPr>
        <w:color w:val="7F7F7F"/>
        <w:sz w:val="16"/>
        <w:lang w:val="es-ES"/>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560705AF"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es-ES"/>
      </w:rPr>
      <w:tab/>
      <w:t xml:space="preserve"> </w:t>
    </w:r>
    <w:r>
      <w:rPr>
        <w:rFonts w:cs="Times New Roman"/>
        <w:color w:val="7F7F7F"/>
        <w:sz w:val="16"/>
        <w:lang w:val="es-ES"/>
      </w:rPr>
      <w:tab/>
    </w:r>
    <w:r>
      <w:rPr>
        <w:rFonts w:cs="Times New Roman"/>
        <w:color w:val="7F7F7F"/>
        <w:sz w:val="16"/>
        <w:lang w:val="es-ES"/>
      </w:rPr>
      <w:fldChar w:fldCharType="begin"/>
    </w:r>
    <w:r>
      <w:rPr>
        <w:rFonts w:cs="Times New Roman"/>
        <w:color w:val="7F7F7F"/>
        <w:sz w:val="16"/>
        <w:lang w:val="es-ES"/>
      </w:rPr>
      <w:instrText xml:space="preserve"> PAGE </w:instrText>
    </w:r>
    <w:r>
      <w:rPr>
        <w:rFonts w:cs="Times New Roman"/>
        <w:color w:val="7F7F7F"/>
        <w:sz w:val="16"/>
        <w:lang w:val="es-ES"/>
      </w:rPr>
      <w:fldChar w:fldCharType="separate"/>
    </w:r>
    <w:r>
      <w:rPr>
        <w:rFonts w:cs="Times New Roman"/>
        <w:noProof/>
        <w:color w:val="7F7F7F"/>
        <w:sz w:val="16"/>
        <w:lang w:val="es-ES"/>
      </w:rPr>
      <w:t>1</w:t>
    </w:r>
    <w:r>
      <w:rPr>
        <w:rFonts w:cs="Times New Roman"/>
        <w:color w:val="7F7F7F"/>
        <w:sz w:val="16"/>
        <w:lang w:val="es-ES"/>
      </w:rPr>
      <w:fldChar w:fldCharType="end"/>
    </w:r>
    <w:r>
      <w:rPr>
        <w:rFonts w:cs="Times New Roman"/>
        <w:color w:val="7F7F7F"/>
        <w:sz w:val="16"/>
        <w:lang w:val="es-ES"/>
      </w:rPr>
      <w:t>/</w:t>
    </w:r>
    <w:r>
      <w:rPr>
        <w:rFonts w:cs="Times New Roman"/>
        <w:color w:val="7F7F7F"/>
        <w:sz w:val="16"/>
        <w:lang w:val="es-ES"/>
      </w:rPr>
      <w:fldChar w:fldCharType="begin"/>
    </w:r>
    <w:r>
      <w:rPr>
        <w:rFonts w:cs="Times New Roman"/>
        <w:color w:val="7F7F7F"/>
        <w:sz w:val="16"/>
        <w:lang w:val="es-ES"/>
      </w:rPr>
      <w:instrText xml:space="preserve"> NUMPAGES </w:instrText>
    </w:r>
    <w:r>
      <w:rPr>
        <w:rFonts w:cs="Times New Roman"/>
        <w:color w:val="7F7F7F"/>
        <w:sz w:val="16"/>
        <w:lang w:val="es-ES"/>
      </w:rPr>
      <w:fldChar w:fldCharType="separate"/>
    </w:r>
    <w:r>
      <w:rPr>
        <w:rFonts w:cs="Times New Roman"/>
        <w:noProof/>
        <w:color w:val="7F7F7F"/>
        <w:sz w:val="16"/>
        <w:lang w:val="es-ES"/>
      </w:rPr>
      <w:t>3</w:t>
    </w:r>
    <w:r>
      <w:rPr>
        <w:rFonts w:cs="Times New Roman"/>
        <w:color w:val="7F7F7F"/>
        <w:sz w:val="16"/>
        <w:lang w:val="es-ES"/>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E193" w14:textId="77777777" w:rsidR="00B606DA" w:rsidRDefault="00B606DA">
      <w:r>
        <w:separator/>
      </w:r>
    </w:p>
    <w:p w14:paraId="671B7B66" w14:textId="77777777" w:rsidR="00B606DA" w:rsidRDefault="00B606DA"/>
    <w:p w14:paraId="2459DE55" w14:textId="77777777" w:rsidR="00B606DA" w:rsidRDefault="00B606DA"/>
    <w:p w14:paraId="26B33A66" w14:textId="77777777" w:rsidR="00B606DA" w:rsidRDefault="00B606DA"/>
    <w:p w14:paraId="44D41486" w14:textId="77777777" w:rsidR="00B606DA" w:rsidRDefault="00B606DA"/>
    <w:p w14:paraId="17243EBC" w14:textId="77777777" w:rsidR="00B606DA" w:rsidRDefault="00B606DA" w:rsidP="00420B47"/>
    <w:p w14:paraId="648774E8" w14:textId="77777777" w:rsidR="00B606DA" w:rsidRDefault="00B606DA"/>
    <w:p w14:paraId="3B9CD47A" w14:textId="77777777" w:rsidR="00B606DA" w:rsidRDefault="00B606DA" w:rsidP="00712957"/>
    <w:p w14:paraId="0A903141" w14:textId="77777777" w:rsidR="00B606DA" w:rsidRDefault="00B606DA"/>
  </w:footnote>
  <w:footnote w:type="continuationSeparator" w:id="0">
    <w:p w14:paraId="137AFFE3" w14:textId="77777777" w:rsidR="00B606DA" w:rsidRDefault="00B606DA">
      <w:r>
        <w:continuationSeparator/>
      </w:r>
    </w:p>
    <w:p w14:paraId="70B76068" w14:textId="77777777" w:rsidR="00B606DA" w:rsidRDefault="00B606DA"/>
    <w:p w14:paraId="45FA77C8" w14:textId="77777777" w:rsidR="00B606DA" w:rsidRDefault="00B606DA"/>
    <w:p w14:paraId="34D21331" w14:textId="77777777" w:rsidR="00B606DA" w:rsidRDefault="00B606DA"/>
    <w:p w14:paraId="7A3708FA" w14:textId="77777777" w:rsidR="00B606DA" w:rsidRDefault="00B606DA"/>
    <w:p w14:paraId="2C605848" w14:textId="77777777" w:rsidR="00B606DA" w:rsidRDefault="00B606DA" w:rsidP="00420B47"/>
    <w:p w14:paraId="07278692" w14:textId="77777777" w:rsidR="00B606DA" w:rsidRDefault="00B606DA"/>
    <w:p w14:paraId="12623C4D" w14:textId="77777777" w:rsidR="00B606DA" w:rsidRDefault="00B606DA" w:rsidP="00712957"/>
    <w:p w14:paraId="5DAFFE5C" w14:textId="77777777" w:rsidR="00B606DA" w:rsidRDefault="00B60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533106" w:rsidRDefault="00E6591C" w:rsidP="005678CE">
    <w:pPr>
      <w:pStyle w:val="Header"/>
      <w:tabs>
        <w:tab w:val="right" w:pos="9072"/>
      </w:tabs>
      <w:spacing w:after="0"/>
      <w:ind w:left="-1417"/>
      <w:rPr>
        <w:rFonts w:ascii="Arial Narrow Bold" w:hAnsi="Arial Narrow Bold"/>
        <w:b w:val="0"/>
        <w:color w:val="FFFFFF"/>
        <w:lang w:val="fr-BE"/>
      </w:rPr>
    </w:pPr>
    <w:r>
      <w:rPr>
        <w:b w:val="0"/>
        <w:lang w:val="es-ES"/>
      </w:rPr>
      <w:tab/>
    </w:r>
    <w:r>
      <w:rPr>
        <w:rFonts w:ascii="Arial Narrow Bold" w:hAnsi="Arial Narrow Bold"/>
        <w:b w:val="0"/>
        <w:color w:val="FFFFFF"/>
        <w:lang w:val="es-ES"/>
      </w:rPr>
      <w:t>AGFA GRAPHICS</w:t>
    </w:r>
  </w:p>
  <w:p w14:paraId="5D59F9E1" w14:textId="77777777" w:rsidR="00E6591C" w:rsidRPr="00796313" w:rsidRDefault="00E6591C" w:rsidP="009B6785">
    <w:pPr>
      <w:rPr>
        <w:lang w:val="es-ES"/>
      </w:rPr>
    </w:pPr>
  </w:p>
  <w:p w14:paraId="5FD424EC" w14:textId="26259CB9" w:rsidR="00E6591C" w:rsidRPr="00796313" w:rsidRDefault="00E6591C" w:rsidP="003C7BC8">
    <w:pPr>
      <w:tabs>
        <w:tab w:val="left" w:pos="2948"/>
      </w:tabs>
      <w:spacing w:after="240"/>
      <w:rPr>
        <w:b/>
        <w:color w:val="404040"/>
        <w:sz w:val="44"/>
        <w:szCs w:val="44"/>
        <w:lang w:val="es-ES"/>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25F1D6F0" w:rsidR="00E6591C" w:rsidRPr="003E3940" w:rsidRDefault="004057B4" w:rsidP="004057B4">
                          <w:pPr>
                            <w:jc w:val="right"/>
                            <w:rPr>
                              <w:rFonts w:ascii="Arial Narrow" w:hAnsi="Arial Narrow"/>
                            </w:rPr>
                          </w:pPr>
                          <w:r>
                            <w:rPr>
                              <w:rFonts w:ascii="Arial Narrow" w:hAnsi="Arial Narrow"/>
                              <w:lang w:val="es-ES"/>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25F1D6F0" w:rsidR="00E6591C" w:rsidRPr="003E3940" w:rsidRDefault="004057B4" w:rsidP="004057B4">
                    <w:pPr>
                      <w:jc w:val="right"/>
                      <w:rPr>
                        <w:rFonts w:ascii="Arial Narrow" w:hAnsi="Arial Narrow"/>
                      </w:rPr>
                    </w:pPr>
                    <w:r>
                      <w:rPr>
                        <w:rFonts w:ascii="Arial Narrow" w:hAnsi="Arial Narrow"/>
                        <w:lang w:val="es-ES"/>
                      </w:rPr>
                      <w:t>AGFA</w:t>
                    </w:r>
                  </w:p>
                </w:txbxContent>
              </v:textbox>
            </v:shape>
          </w:pict>
        </mc:Fallback>
      </mc:AlternateContent>
    </w:r>
    <w:r>
      <w:rPr>
        <w:b/>
        <w:bCs/>
        <w:color w:val="404040"/>
        <w:sz w:val="28"/>
        <w:szCs w:val="44"/>
        <w:lang w:val="es-ES"/>
      </w:rPr>
      <w:t>COMUNICADO DE PRENSA</w:t>
    </w:r>
    <w:r>
      <w:rPr>
        <w:color w:val="404040"/>
        <w:sz w:val="28"/>
        <w:szCs w:val="44"/>
        <w:lang w:val="es-ES"/>
      </w:rPr>
      <w:tab/>
    </w:r>
  </w:p>
  <w:p w14:paraId="6899590F" w14:textId="77777777" w:rsidR="00E6591C" w:rsidRPr="00796313" w:rsidRDefault="00E6591C" w:rsidP="00712957">
    <w:pPr>
      <w:rPr>
        <w:lang w:val="es-ES"/>
      </w:rPr>
    </w:pPr>
  </w:p>
  <w:p w14:paraId="5DFA80CB"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5B97F087">
              <wp:simplePos x="0" y="0"/>
              <wp:positionH relativeFrom="column">
                <wp:posOffset>-81280</wp:posOffset>
              </wp:positionH>
              <wp:positionV relativeFrom="paragraph">
                <wp:posOffset>332740</wp:posOffset>
              </wp:positionV>
              <wp:extent cx="1371600" cy="787400"/>
              <wp:effectExtent l="0" t="0" r="19050" b="1270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7400"/>
                      </a:xfrm>
                      <a:prstGeom prst="rect">
                        <a:avLst/>
                      </a:prstGeom>
                      <a:solidFill>
                        <a:srgbClr val="FFFFFF"/>
                      </a:solidFill>
                      <a:ln w="9525">
                        <a:solidFill>
                          <a:srgbClr val="AA0200"/>
                        </a:solidFill>
                        <a:miter lim="800000"/>
                        <a:headEnd/>
                        <a:tailEnd/>
                      </a:ln>
                    </wps:spPr>
                    <wps:txbx>
                      <w:txbxContent>
                        <w:p w14:paraId="10F4FFDA" w14:textId="6958DE83" w:rsidR="00E6591C" w:rsidRPr="00533106" w:rsidRDefault="004057B4" w:rsidP="003D4C70">
                          <w:pPr>
                            <w:spacing w:after="0" w:line="276" w:lineRule="auto"/>
                            <w:rPr>
                              <w:b/>
                              <w:sz w:val="16"/>
                              <w:lang w:val="nl-NL"/>
                            </w:rPr>
                          </w:pPr>
                          <w:proofErr w:type="spellStart"/>
                          <w:r w:rsidRPr="00533106">
                            <w:rPr>
                              <w:b/>
                              <w:bCs/>
                              <w:sz w:val="16"/>
                              <w:lang w:val="nl-NL"/>
                            </w:rPr>
                            <w:t>Agfa</w:t>
                          </w:r>
                          <w:proofErr w:type="spellEnd"/>
                        </w:p>
                        <w:p w14:paraId="2207FE87" w14:textId="77777777" w:rsidR="00E6591C" w:rsidRPr="00533106" w:rsidRDefault="00E6591C" w:rsidP="003D4C70">
                          <w:pPr>
                            <w:spacing w:after="0" w:line="276" w:lineRule="auto"/>
                            <w:rPr>
                              <w:b/>
                              <w:sz w:val="16"/>
                              <w:lang w:val="nl-NL"/>
                            </w:rPr>
                          </w:pPr>
                          <w:proofErr w:type="spellStart"/>
                          <w:r w:rsidRPr="00533106">
                            <w:rPr>
                              <w:rFonts w:ascii="Arial Narrow" w:hAnsi="Arial Narrow"/>
                              <w:sz w:val="16"/>
                              <w:lang w:val="nl-NL"/>
                            </w:rPr>
                            <w:t>Septestraat</w:t>
                          </w:r>
                          <w:proofErr w:type="spellEnd"/>
                          <w:r w:rsidRPr="00533106">
                            <w:rPr>
                              <w:rFonts w:ascii="Arial Narrow" w:hAnsi="Arial Narrow"/>
                              <w:sz w:val="16"/>
                              <w:lang w:val="nl-NL"/>
                            </w:rPr>
                            <w:t xml:space="preserve"> 27</w:t>
                          </w:r>
                        </w:p>
                        <w:p w14:paraId="27BC5198" w14:textId="77777777" w:rsidR="00E6591C" w:rsidRPr="00533106" w:rsidRDefault="00E6591C" w:rsidP="003D4C70">
                          <w:pPr>
                            <w:spacing w:after="0" w:line="276" w:lineRule="auto"/>
                            <w:rPr>
                              <w:rFonts w:ascii="Arial Narrow" w:hAnsi="Arial Narrow"/>
                              <w:sz w:val="16"/>
                              <w:lang w:val="nl-NL"/>
                            </w:rPr>
                          </w:pPr>
                          <w:r w:rsidRPr="00533106">
                            <w:rPr>
                              <w:rFonts w:ascii="Arial Narrow" w:hAnsi="Arial Narrow"/>
                              <w:sz w:val="16"/>
                              <w:lang w:val="nl-NL"/>
                            </w:rPr>
                            <w:t xml:space="preserve">B – 2640 Mortsel </w:t>
                          </w:r>
                        </w:p>
                        <w:p w14:paraId="7E92F1CE" w14:textId="77777777" w:rsidR="00E6591C" w:rsidRPr="00533106" w:rsidRDefault="00E6591C" w:rsidP="003D4C70">
                          <w:pPr>
                            <w:spacing w:after="0" w:line="276" w:lineRule="auto"/>
                            <w:rPr>
                              <w:sz w:val="16"/>
                              <w:lang w:val="nl-NL"/>
                            </w:rPr>
                          </w:pPr>
                          <w:proofErr w:type="spellStart"/>
                          <w:r w:rsidRPr="00533106">
                            <w:rPr>
                              <w:rFonts w:ascii="Arial Narrow" w:hAnsi="Arial Narrow"/>
                              <w:sz w:val="16"/>
                              <w:lang w:val="nl-NL"/>
                            </w:rPr>
                            <w:t>Bélgica</w:t>
                          </w:r>
                          <w:proofErr w:type="spellEnd"/>
                        </w:p>
                        <w:p w14:paraId="0A787501" w14:textId="1EA4A47C" w:rsidR="00E6591C" w:rsidRPr="00533106" w:rsidRDefault="00E6591C" w:rsidP="003D4C70">
                          <w:pPr>
                            <w:spacing w:line="276" w:lineRule="auto"/>
                            <w:rPr>
                              <w:lang w:val="nl-NL"/>
                            </w:rPr>
                          </w:pPr>
                          <w:proofErr w:type="gramStart"/>
                          <w:r w:rsidRPr="00533106">
                            <w:rPr>
                              <w:rFonts w:ascii="Arial Narrow" w:hAnsi="Arial Narrow"/>
                              <w:sz w:val="16"/>
                              <w:lang w:val="nl-NL"/>
                            </w:rPr>
                            <w:t>press@agfa.com</w:t>
                          </w:r>
                          <w:proofErr w:type="gramEnd"/>
                        </w:p>
                        <w:p w14:paraId="4A2D5046" w14:textId="77777777" w:rsidR="00E6591C" w:rsidRPr="00533106"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4pt;margin-top:26.2pt;width:108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" strokecolor="#aa0200">
              <v:textbox>
                <w:txbxContent>
                  <w:p w14:paraId="10F4FFDA" w14:textId="6958DE83" w:rsidR="00E6591C" w:rsidRPr="00533106" w:rsidRDefault="004057B4" w:rsidP="003D4C70">
                    <w:pPr>
                      <w:spacing w:after="0" w:line="276" w:lineRule="auto"/>
                      <w:rPr>
                        <w:b/>
                        <w:sz w:val="16"/>
                        <w:lang w:val="nl-NL"/>
                      </w:rPr>
                    </w:pPr>
                    <w:proofErr w:type="spellStart"/>
                    <w:r w:rsidRPr="00533106">
                      <w:rPr>
                        <w:b/>
                        <w:bCs/>
                        <w:sz w:val="16"/>
                        <w:lang w:val="nl-NL"/>
                      </w:rPr>
                      <w:t>Agfa</w:t>
                    </w:r>
                    <w:proofErr w:type="spellEnd"/>
                  </w:p>
                  <w:p w14:paraId="2207FE87" w14:textId="77777777" w:rsidR="00E6591C" w:rsidRPr="00533106" w:rsidRDefault="00E6591C" w:rsidP="003D4C70">
                    <w:pPr>
                      <w:spacing w:after="0" w:line="276" w:lineRule="auto"/>
                      <w:rPr>
                        <w:b/>
                        <w:sz w:val="16"/>
                        <w:lang w:val="nl-NL"/>
                      </w:rPr>
                    </w:pPr>
                    <w:proofErr w:type="spellStart"/>
                    <w:r w:rsidRPr="00533106">
                      <w:rPr>
                        <w:rFonts w:ascii="Arial Narrow" w:hAnsi="Arial Narrow"/>
                        <w:sz w:val="16"/>
                        <w:lang w:val="nl-NL"/>
                      </w:rPr>
                      <w:t>Septestraat</w:t>
                    </w:r>
                    <w:proofErr w:type="spellEnd"/>
                    <w:r w:rsidRPr="00533106">
                      <w:rPr>
                        <w:rFonts w:ascii="Arial Narrow" w:hAnsi="Arial Narrow"/>
                        <w:sz w:val="16"/>
                        <w:lang w:val="nl-NL"/>
                      </w:rPr>
                      <w:t xml:space="preserve"> 27</w:t>
                    </w:r>
                  </w:p>
                  <w:p w14:paraId="27BC5198" w14:textId="77777777" w:rsidR="00E6591C" w:rsidRPr="00533106" w:rsidRDefault="00E6591C" w:rsidP="003D4C70">
                    <w:pPr>
                      <w:spacing w:after="0" w:line="276" w:lineRule="auto"/>
                      <w:rPr>
                        <w:rFonts w:ascii="Arial Narrow" w:hAnsi="Arial Narrow"/>
                        <w:sz w:val="16"/>
                        <w:lang w:val="nl-NL"/>
                      </w:rPr>
                    </w:pPr>
                    <w:r w:rsidRPr="00533106">
                      <w:rPr>
                        <w:rFonts w:ascii="Arial Narrow" w:hAnsi="Arial Narrow"/>
                        <w:sz w:val="16"/>
                        <w:lang w:val="nl-NL"/>
                      </w:rPr>
                      <w:t xml:space="preserve">B – 2640 Mortsel </w:t>
                    </w:r>
                  </w:p>
                  <w:p w14:paraId="7E92F1CE" w14:textId="77777777" w:rsidR="00E6591C" w:rsidRPr="00533106" w:rsidRDefault="00E6591C" w:rsidP="003D4C70">
                    <w:pPr>
                      <w:spacing w:after="0" w:line="276" w:lineRule="auto"/>
                      <w:rPr>
                        <w:sz w:val="16"/>
                        <w:lang w:val="nl-NL"/>
                      </w:rPr>
                    </w:pPr>
                    <w:proofErr w:type="spellStart"/>
                    <w:r w:rsidRPr="00533106">
                      <w:rPr>
                        <w:rFonts w:ascii="Arial Narrow" w:hAnsi="Arial Narrow"/>
                        <w:sz w:val="16"/>
                        <w:lang w:val="nl-NL"/>
                      </w:rPr>
                      <w:t>Bélgica</w:t>
                    </w:r>
                    <w:proofErr w:type="spellEnd"/>
                  </w:p>
                  <w:p w14:paraId="0A787501" w14:textId="1EA4A47C" w:rsidR="00E6591C" w:rsidRPr="00533106" w:rsidRDefault="00E6591C" w:rsidP="003D4C70">
                    <w:pPr>
                      <w:spacing w:line="276" w:lineRule="auto"/>
                      <w:rPr>
                        <w:lang w:val="nl-NL"/>
                      </w:rPr>
                    </w:pPr>
                    <w:proofErr w:type="gramStart"/>
                    <w:r w:rsidRPr="00533106">
                      <w:rPr>
                        <w:rFonts w:ascii="Arial Narrow" w:hAnsi="Arial Narrow"/>
                        <w:sz w:val="16"/>
                        <w:lang w:val="nl-NL"/>
                      </w:rPr>
                      <w:t>press@agfa.com</w:t>
                    </w:r>
                    <w:proofErr w:type="gramEnd"/>
                  </w:p>
                  <w:p w14:paraId="4A2D5046" w14:textId="77777777" w:rsidR="00E6591C" w:rsidRPr="00533106" w:rsidRDefault="00E6591C" w:rsidP="003D4C70">
                    <w:pPr>
                      <w:spacing w:line="276" w:lineRule="auto"/>
                      <w:rPr>
                        <w:lang w:val="nl-N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es-ES"/>
      </w:rPr>
      <w:tab/>
    </w:r>
    <w:r>
      <w:rPr>
        <w:rFonts w:ascii="Arial Narrow Bold" w:hAnsi="Arial Narrow Bold"/>
        <w:b w:val="0"/>
        <w:color w:val="FFFFFF"/>
        <w:lang w:val="es-ES"/>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Pr>
                              <w:rFonts w:ascii="Arial Narrow" w:hAnsi="Arial Narrow"/>
                              <w:lang w:val="es-ES"/>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Pr>
                        <w:rFonts w:ascii="Arial Narrow" w:hAnsi="Arial Narrow"/>
                        <w:lang w:val="es-ES"/>
                      </w:rPr>
                      <w:t>AGFA GRAPHICS</w:t>
                    </w:r>
                  </w:p>
                </w:txbxContent>
              </v:textbox>
            </v:shape>
          </w:pict>
        </mc:Fallback>
      </mc:AlternateContent>
    </w:r>
    <w:r>
      <w:rPr>
        <w:b/>
        <w:bCs/>
        <w:color w:val="404040"/>
        <w:sz w:val="28"/>
        <w:szCs w:val="44"/>
        <w:lang w:val="es-ES"/>
      </w:rPr>
      <w:t>COMUNICADO DE PRENSA</w:t>
    </w:r>
  </w:p>
  <w:p w14:paraId="3E7EBC00"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Pr="00533106" w:rsidRDefault="00E6591C" w:rsidP="009041F0">
                          <w:pPr>
                            <w:spacing w:after="0"/>
                            <w:rPr>
                              <w:b/>
                              <w:sz w:val="16"/>
                              <w:lang w:val="fr-BE"/>
                            </w:rPr>
                          </w:pPr>
                          <w:r w:rsidRPr="00533106">
                            <w:rPr>
                              <w:b/>
                              <w:bCs/>
                              <w:sz w:val="16"/>
                              <w:lang w:val="fr-BE"/>
                            </w:rPr>
                            <w:t>Agfa Graphics</w:t>
                          </w:r>
                        </w:p>
                        <w:p w14:paraId="4CDE183D" w14:textId="77777777" w:rsidR="00E6591C" w:rsidRPr="00533106" w:rsidRDefault="00E6591C" w:rsidP="009041F0">
                          <w:pPr>
                            <w:spacing w:after="0"/>
                            <w:rPr>
                              <w:b/>
                              <w:sz w:val="16"/>
                              <w:lang w:val="fr-BE"/>
                            </w:rPr>
                          </w:pPr>
                          <w:proofErr w:type="spellStart"/>
                          <w:r w:rsidRPr="00533106">
                            <w:rPr>
                              <w:rFonts w:ascii="Arial Narrow" w:hAnsi="Arial Narrow"/>
                              <w:sz w:val="16"/>
                              <w:lang w:val="fr-BE"/>
                            </w:rPr>
                            <w:t>Septestraat</w:t>
                          </w:r>
                          <w:proofErr w:type="spellEnd"/>
                          <w:r w:rsidRPr="00533106">
                            <w:rPr>
                              <w:rFonts w:ascii="Arial Narrow" w:hAnsi="Arial Narrow"/>
                              <w:sz w:val="16"/>
                              <w:lang w:val="fr-BE"/>
                            </w:rPr>
                            <w:t xml:space="preserve"> 27</w:t>
                          </w:r>
                        </w:p>
                        <w:p w14:paraId="7F54C176" w14:textId="77777777" w:rsidR="00E6591C" w:rsidRPr="00533106" w:rsidRDefault="00E6591C" w:rsidP="009041F0">
                          <w:pPr>
                            <w:spacing w:after="0"/>
                            <w:rPr>
                              <w:rFonts w:ascii="Arial Narrow" w:hAnsi="Arial Narrow"/>
                              <w:sz w:val="16"/>
                              <w:lang w:val="fr-BE"/>
                            </w:rPr>
                          </w:pPr>
                          <w:r w:rsidRPr="00533106">
                            <w:rPr>
                              <w:rFonts w:ascii="Arial Narrow" w:hAnsi="Arial Narrow"/>
                              <w:sz w:val="16"/>
                              <w:lang w:val="fr-BE"/>
                            </w:rPr>
                            <w:t xml:space="preserve">B – 2640 Mortsel </w:t>
                          </w:r>
                        </w:p>
                        <w:p w14:paraId="718EBBE2" w14:textId="77777777" w:rsidR="00E6591C" w:rsidRPr="00533106" w:rsidRDefault="00E6591C" w:rsidP="009041F0">
                          <w:pPr>
                            <w:spacing w:after="0"/>
                            <w:rPr>
                              <w:sz w:val="16"/>
                              <w:lang w:val="fr-BE"/>
                            </w:rPr>
                          </w:pPr>
                          <w:proofErr w:type="spellStart"/>
                          <w:r w:rsidRPr="00533106">
                            <w:rPr>
                              <w:rFonts w:ascii="Arial Narrow" w:hAnsi="Arial Narrow"/>
                              <w:sz w:val="16"/>
                              <w:lang w:val="fr-BE"/>
                            </w:rPr>
                            <w:t>Bélgica</w:t>
                          </w:r>
                          <w:proofErr w:type="spellEnd"/>
                        </w:p>
                        <w:p w14:paraId="0BCABC39" w14:textId="77777777" w:rsidR="00E6591C" w:rsidRPr="00533106" w:rsidRDefault="00E6591C" w:rsidP="009041F0">
                          <w:pPr>
                            <w:spacing w:after="0"/>
                            <w:rPr>
                              <w:sz w:val="16"/>
                              <w:lang w:val="fr-BE"/>
                            </w:rPr>
                          </w:pPr>
                        </w:p>
                        <w:p w14:paraId="7BA39891" w14:textId="77777777" w:rsidR="00E6591C" w:rsidRPr="00796313" w:rsidRDefault="00E6591C" w:rsidP="009041F0">
                          <w:pPr>
                            <w:spacing w:after="0"/>
                            <w:rPr>
                              <w:rFonts w:ascii="Arial Narrow" w:hAnsi="Arial Narrow"/>
                              <w:sz w:val="16"/>
                              <w:lang w:val="es-ES"/>
                            </w:rPr>
                          </w:pPr>
                          <w:r>
                            <w:rPr>
                              <w:rFonts w:ascii="Arial Narrow" w:hAnsi="Arial Narrow"/>
                              <w:sz w:val="16"/>
                              <w:lang w:val="es-ES"/>
                            </w:rPr>
                            <w:t xml:space="preserve">Paul </w:t>
                          </w:r>
                          <w:proofErr w:type="spellStart"/>
                          <w:r>
                            <w:rPr>
                              <w:rFonts w:ascii="Arial Narrow" w:hAnsi="Arial Narrow"/>
                              <w:sz w:val="16"/>
                              <w:lang w:val="es-ES"/>
                            </w:rPr>
                            <w:t>Adriaensen</w:t>
                          </w:r>
                          <w:proofErr w:type="spellEnd"/>
                        </w:p>
                        <w:p w14:paraId="4E20E5EA" w14:textId="77777777" w:rsidR="00E6591C" w:rsidRPr="00796313" w:rsidRDefault="00E6591C" w:rsidP="009041F0">
                          <w:pPr>
                            <w:spacing w:after="0"/>
                            <w:rPr>
                              <w:rFonts w:ascii="Arial Narrow" w:hAnsi="Arial Narrow"/>
                              <w:sz w:val="16"/>
                              <w:lang w:val="es-ES"/>
                            </w:rPr>
                          </w:pPr>
                          <w:r>
                            <w:rPr>
                              <w:rFonts w:ascii="Arial Narrow" w:hAnsi="Arial Narrow"/>
                              <w:i/>
                              <w:iCs/>
                              <w:sz w:val="16"/>
                              <w:lang w:val="es-ES"/>
                            </w:rPr>
                            <w:t>Gerente de relaciones institucionales</w:t>
                          </w:r>
                          <w:r>
                            <w:rPr>
                              <w:rFonts w:ascii="Arial Narrow" w:hAnsi="Arial Narrow"/>
                              <w:sz w:val="16"/>
                              <w:lang w:val="es-ES"/>
                            </w:rPr>
                            <w:br/>
                          </w:r>
                          <w:r>
                            <w:rPr>
                              <w:rFonts w:ascii="Arial Narrow" w:hAnsi="Arial Narrow"/>
                              <w:i/>
                              <w:iCs/>
                              <w:sz w:val="16"/>
                              <w:lang w:val="es-ES"/>
                            </w:rPr>
                            <w:t xml:space="preserve">Agfa </w:t>
                          </w:r>
                          <w:proofErr w:type="spellStart"/>
                          <w:r>
                            <w:rPr>
                              <w:rFonts w:ascii="Arial Narrow" w:hAnsi="Arial Narrow"/>
                              <w:i/>
                              <w:iCs/>
                              <w:sz w:val="16"/>
                              <w:lang w:val="es-ES"/>
                            </w:rPr>
                            <w:t>Graphics</w:t>
                          </w:r>
                          <w:proofErr w:type="spellEnd"/>
                          <w:r>
                            <w:rPr>
                              <w:rFonts w:ascii="Arial Narrow" w:hAnsi="Arial Narrow"/>
                              <w:i/>
                              <w:iCs/>
                              <w:sz w:val="16"/>
                              <w:lang w:val="es-ES"/>
                            </w:rPr>
                            <w:t xml:space="preserve"> </w:t>
                          </w:r>
                        </w:p>
                        <w:p w14:paraId="5F2129EF" w14:textId="77777777" w:rsidR="00E6591C" w:rsidRPr="00796313" w:rsidRDefault="00E6591C" w:rsidP="009041F0">
                          <w:pPr>
                            <w:spacing w:after="0"/>
                            <w:rPr>
                              <w:rFonts w:ascii="Arial Narrow" w:hAnsi="Arial Narrow"/>
                              <w:sz w:val="16"/>
                              <w:lang w:val="es-ES"/>
                            </w:rPr>
                          </w:pPr>
                        </w:p>
                        <w:p w14:paraId="16528D32" w14:textId="77777777" w:rsidR="00E6591C" w:rsidRPr="00E04E01" w:rsidRDefault="00E6591C" w:rsidP="009041F0">
                          <w:pPr>
                            <w:spacing w:after="0"/>
                            <w:rPr>
                              <w:rFonts w:ascii="Arial Narrow" w:hAnsi="Arial Narrow"/>
                              <w:sz w:val="16"/>
                            </w:rPr>
                          </w:pPr>
                          <w:r w:rsidRPr="00796313">
                            <w:rPr>
                              <w:rFonts w:ascii="Arial Narrow" w:hAnsi="Arial Narrow"/>
                              <w:sz w:val="16"/>
                            </w:rPr>
                            <w:t>Tel: +32 3 444 3940</w:t>
                          </w:r>
                        </w:p>
                        <w:p w14:paraId="77FF62B2" w14:textId="77777777" w:rsidR="00E6591C" w:rsidRDefault="00E6591C" w:rsidP="009041F0">
                          <w:r w:rsidRPr="00796313">
                            <w:rPr>
                              <w:rFonts w:ascii="Arial Narrow" w:hAnsi="Arial Narrow"/>
                              <w:sz w:val="16"/>
                            </w:rPr>
                            <w:t>Email: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95B73" id="_x0000_t202" coordsize="21600,21600" o:spt="202" path="m,l,21600r21600,l21600,xe">
              <v:stroke joinstyle="miter"/>
              <v:path gradientshapeok="t" o:connecttype="rect"/>
            </v:shapetype>
            <v:shape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Pr="00533106" w:rsidRDefault="00E6591C" w:rsidP="009041F0">
                    <w:pPr>
                      <w:spacing w:after="0"/>
                      <w:rPr>
                        <w:b/>
                        <w:sz w:val="16"/>
                        <w:lang w:val="fr-BE"/>
                      </w:rPr>
                    </w:pPr>
                    <w:r w:rsidRPr="00533106">
                      <w:rPr>
                        <w:b/>
                        <w:bCs/>
                        <w:sz w:val="16"/>
                        <w:lang w:val="fr-BE"/>
                      </w:rPr>
                      <w:t>Agfa Graphics</w:t>
                    </w:r>
                  </w:p>
                  <w:p w14:paraId="4CDE183D" w14:textId="77777777" w:rsidR="00E6591C" w:rsidRPr="00533106" w:rsidRDefault="00E6591C" w:rsidP="009041F0">
                    <w:pPr>
                      <w:spacing w:after="0"/>
                      <w:rPr>
                        <w:b/>
                        <w:sz w:val="16"/>
                        <w:lang w:val="fr-BE"/>
                      </w:rPr>
                    </w:pPr>
                    <w:proofErr w:type="spellStart"/>
                    <w:r w:rsidRPr="00533106">
                      <w:rPr>
                        <w:rFonts w:ascii="Arial Narrow" w:hAnsi="Arial Narrow"/>
                        <w:sz w:val="16"/>
                        <w:lang w:val="fr-BE"/>
                      </w:rPr>
                      <w:t>Septestraat</w:t>
                    </w:r>
                    <w:proofErr w:type="spellEnd"/>
                    <w:r w:rsidRPr="00533106">
                      <w:rPr>
                        <w:rFonts w:ascii="Arial Narrow" w:hAnsi="Arial Narrow"/>
                        <w:sz w:val="16"/>
                        <w:lang w:val="fr-BE"/>
                      </w:rPr>
                      <w:t xml:space="preserve"> 27</w:t>
                    </w:r>
                  </w:p>
                  <w:p w14:paraId="7F54C176" w14:textId="77777777" w:rsidR="00E6591C" w:rsidRPr="00533106" w:rsidRDefault="00E6591C" w:rsidP="009041F0">
                    <w:pPr>
                      <w:spacing w:after="0"/>
                      <w:rPr>
                        <w:rFonts w:ascii="Arial Narrow" w:hAnsi="Arial Narrow"/>
                        <w:sz w:val="16"/>
                        <w:lang w:val="fr-BE"/>
                      </w:rPr>
                    </w:pPr>
                    <w:r w:rsidRPr="00533106">
                      <w:rPr>
                        <w:rFonts w:ascii="Arial Narrow" w:hAnsi="Arial Narrow"/>
                        <w:sz w:val="16"/>
                        <w:lang w:val="fr-BE"/>
                      </w:rPr>
                      <w:t xml:space="preserve">B – 2640 Mortsel </w:t>
                    </w:r>
                  </w:p>
                  <w:p w14:paraId="718EBBE2" w14:textId="77777777" w:rsidR="00E6591C" w:rsidRPr="00533106" w:rsidRDefault="00E6591C" w:rsidP="009041F0">
                    <w:pPr>
                      <w:spacing w:after="0"/>
                      <w:rPr>
                        <w:sz w:val="16"/>
                        <w:lang w:val="fr-BE"/>
                      </w:rPr>
                    </w:pPr>
                    <w:proofErr w:type="spellStart"/>
                    <w:r w:rsidRPr="00533106">
                      <w:rPr>
                        <w:rFonts w:ascii="Arial Narrow" w:hAnsi="Arial Narrow"/>
                        <w:sz w:val="16"/>
                        <w:lang w:val="fr-BE"/>
                      </w:rPr>
                      <w:t>Bélgica</w:t>
                    </w:r>
                    <w:proofErr w:type="spellEnd"/>
                  </w:p>
                  <w:p w14:paraId="0BCABC39" w14:textId="77777777" w:rsidR="00E6591C" w:rsidRPr="00533106" w:rsidRDefault="00E6591C" w:rsidP="009041F0">
                    <w:pPr>
                      <w:spacing w:after="0"/>
                      <w:rPr>
                        <w:sz w:val="16"/>
                        <w:lang w:val="fr-BE"/>
                      </w:rPr>
                    </w:pPr>
                  </w:p>
                  <w:p w14:paraId="7BA39891" w14:textId="77777777" w:rsidR="00E6591C" w:rsidRPr="00796313" w:rsidRDefault="00E6591C" w:rsidP="009041F0">
                    <w:pPr>
                      <w:spacing w:after="0"/>
                      <w:rPr>
                        <w:rFonts w:ascii="Arial Narrow" w:hAnsi="Arial Narrow"/>
                        <w:sz w:val="16"/>
                        <w:lang w:val="es-ES"/>
                      </w:rPr>
                    </w:pPr>
                    <w:r>
                      <w:rPr>
                        <w:rFonts w:ascii="Arial Narrow" w:hAnsi="Arial Narrow"/>
                        <w:sz w:val="16"/>
                        <w:lang w:val="es-ES"/>
                      </w:rPr>
                      <w:t xml:space="preserve">Paul </w:t>
                    </w:r>
                    <w:proofErr w:type="spellStart"/>
                    <w:r>
                      <w:rPr>
                        <w:rFonts w:ascii="Arial Narrow" w:hAnsi="Arial Narrow"/>
                        <w:sz w:val="16"/>
                        <w:lang w:val="es-ES"/>
                      </w:rPr>
                      <w:t>Adriaensen</w:t>
                    </w:r>
                    <w:proofErr w:type="spellEnd"/>
                  </w:p>
                  <w:p w14:paraId="4E20E5EA" w14:textId="77777777" w:rsidR="00E6591C" w:rsidRPr="00796313" w:rsidRDefault="00E6591C" w:rsidP="009041F0">
                    <w:pPr>
                      <w:spacing w:after="0"/>
                      <w:rPr>
                        <w:rFonts w:ascii="Arial Narrow" w:hAnsi="Arial Narrow"/>
                        <w:sz w:val="16"/>
                        <w:lang w:val="es-ES"/>
                      </w:rPr>
                    </w:pPr>
                    <w:r>
                      <w:rPr>
                        <w:rFonts w:ascii="Arial Narrow" w:hAnsi="Arial Narrow"/>
                        <w:i/>
                        <w:iCs/>
                        <w:sz w:val="16"/>
                        <w:lang w:val="es-ES"/>
                      </w:rPr>
                      <w:t>Gerente de relaciones institucionales</w:t>
                    </w:r>
                    <w:r>
                      <w:rPr>
                        <w:rFonts w:ascii="Arial Narrow" w:hAnsi="Arial Narrow"/>
                        <w:sz w:val="16"/>
                        <w:lang w:val="es-ES"/>
                      </w:rPr>
                      <w:br/>
                    </w:r>
                    <w:r>
                      <w:rPr>
                        <w:rFonts w:ascii="Arial Narrow" w:hAnsi="Arial Narrow"/>
                        <w:i/>
                        <w:iCs/>
                        <w:sz w:val="16"/>
                        <w:lang w:val="es-ES"/>
                      </w:rPr>
                      <w:t xml:space="preserve">Agfa </w:t>
                    </w:r>
                    <w:proofErr w:type="spellStart"/>
                    <w:r>
                      <w:rPr>
                        <w:rFonts w:ascii="Arial Narrow" w:hAnsi="Arial Narrow"/>
                        <w:i/>
                        <w:iCs/>
                        <w:sz w:val="16"/>
                        <w:lang w:val="es-ES"/>
                      </w:rPr>
                      <w:t>Graphics</w:t>
                    </w:r>
                    <w:proofErr w:type="spellEnd"/>
                    <w:r>
                      <w:rPr>
                        <w:rFonts w:ascii="Arial Narrow" w:hAnsi="Arial Narrow"/>
                        <w:i/>
                        <w:iCs/>
                        <w:sz w:val="16"/>
                        <w:lang w:val="es-ES"/>
                      </w:rPr>
                      <w:t xml:space="preserve"> </w:t>
                    </w:r>
                  </w:p>
                  <w:p w14:paraId="5F2129EF" w14:textId="77777777" w:rsidR="00E6591C" w:rsidRPr="00796313" w:rsidRDefault="00E6591C" w:rsidP="009041F0">
                    <w:pPr>
                      <w:spacing w:after="0"/>
                      <w:rPr>
                        <w:rFonts w:ascii="Arial Narrow" w:hAnsi="Arial Narrow"/>
                        <w:sz w:val="16"/>
                        <w:lang w:val="es-ES"/>
                      </w:rPr>
                    </w:pPr>
                  </w:p>
                  <w:p w14:paraId="16528D32" w14:textId="77777777" w:rsidR="00E6591C" w:rsidRPr="00E04E01" w:rsidRDefault="00E6591C" w:rsidP="009041F0">
                    <w:pPr>
                      <w:spacing w:after="0"/>
                      <w:rPr>
                        <w:rFonts w:ascii="Arial Narrow" w:hAnsi="Arial Narrow"/>
                        <w:sz w:val="16"/>
                      </w:rPr>
                    </w:pPr>
                    <w:r w:rsidRPr="00796313">
                      <w:rPr>
                        <w:rFonts w:ascii="Arial Narrow" w:hAnsi="Arial Narrow"/>
                        <w:sz w:val="16"/>
                      </w:rPr>
                      <w:t>Tel: +32 3 444 3940</w:t>
                    </w:r>
                  </w:p>
                  <w:p w14:paraId="77FF62B2" w14:textId="77777777" w:rsidR="00E6591C" w:rsidRDefault="00E6591C" w:rsidP="009041F0">
                    <w:r w:rsidRPr="00796313">
                      <w:rPr>
                        <w:rFonts w:ascii="Arial Narrow" w:hAnsi="Arial Narrow"/>
                        <w:sz w:val="16"/>
                      </w:rPr>
                      <w:t>Email: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092F"/>
    <w:rsid w:val="00001F31"/>
    <w:rsid w:val="00004818"/>
    <w:rsid w:val="0000589E"/>
    <w:rsid w:val="00005B00"/>
    <w:rsid w:val="00005B25"/>
    <w:rsid w:val="00007546"/>
    <w:rsid w:val="00007F98"/>
    <w:rsid w:val="0001004D"/>
    <w:rsid w:val="000113EA"/>
    <w:rsid w:val="00011D88"/>
    <w:rsid w:val="00012535"/>
    <w:rsid w:val="000150F2"/>
    <w:rsid w:val="0001610D"/>
    <w:rsid w:val="0001662A"/>
    <w:rsid w:val="00017131"/>
    <w:rsid w:val="0002210F"/>
    <w:rsid w:val="000242F9"/>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1939"/>
    <w:rsid w:val="00042F7D"/>
    <w:rsid w:val="000434ED"/>
    <w:rsid w:val="00043A52"/>
    <w:rsid w:val="00045692"/>
    <w:rsid w:val="00051393"/>
    <w:rsid w:val="00052872"/>
    <w:rsid w:val="0005513D"/>
    <w:rsid w:val="000551A3"/>
    <w:rsid w:val="00055444"/>
    <w:rsid w:val="0005564E"/>
    <w:rsid w:val="00055B72"/>
    <w:rsid w:val="00056A38"/>
    <w:rsid w:val="00056CFF"/>
    <w:rsid w:val="00062382"/>
    <w:rsid w:val="00062B26"/>
    <w:rsid w:val="00065D48"/>
    <w:rsid w:val="00065EDF"/>
    <w:rsid w:val="00066436"/>
    <w:rsid w:val="000665E8"/>
    <w:rsid w:val="000726E7"/>
    <w:rsid w:val="00073A0D"/>
    <w:rsid w:val="00074148"/>
    <w:rsid w:val="000757EB"/>
    <w:rsid w:val="0008039E"/>
    <w:rsid w:val="00081594"/>
    <w:rsid w:val="00081FC8"/>
    <w:rsid w:val="00082700"/>
    <w:rsid w:val="00083224"/>
    <w:rsid w:val="000848A5"/>
    <w:rsid w:val="0008513F"/>
    <w:rsid w:val="00090FAB"/>
    <w:rsid w:val="000913C9"/>
    <w:rsid w:val="00092889"/>
    <w:rsid w:val="00092939"/>
    <w:rsid w:val="00092DE8"/>
    <w:rsid w:val="00095841"/>
    <w:rsid w:val="00096BC3"/>
    <w:rsid w:val="00096C40"/>
    <w:rsid w:val="000A1580"/>
    <w:rsid w:val="000A361D"/>
    <w:rsid w:val="000A3B15"/>
    <w:rsid w:val="000A76CF"/>
    <w:rsid w:val="000B047E"/>
    <w:rsid w:val="000B0941"/>
    <w:rsid w:val="000B3F7E"/>
    <w:rsid w:val="000B4503"/>
    <w:rsid w:val="000B6D47"/>
    <w:rsid w:val="000B78AE"/>
    <w:rsid w:val="000C1116"/>
    <w:rsid w:val="000C25C6"/>
    <w:rsid w:val="000C357E"/>
    <w:rsid w:val="000C4323"/>
    <w:rsid w:val="000C4602"/>
    <w:rsid w:val="000C4B00"/>
    <w:rsid w:val="000C4FA7"/>
    <w:rsid w:val="000C5017"/>
    <w:rsid w:val="000C5C69"/>
    <w:rsid w:val="000C6365"/>
    <w:rsid w:val="000C6962"/>
    <w:rsid w:val="000D1E49"/>
    <w:rsid w:val="000D406D"/>
    <w:rsid w:val="000D46D7"/>
    <w:rsid w:val="000D4BC3"/>
    <w:rsid w:val="000D74A7"/>
    <w:rsid w:val="000D7929"/>
    <w:rsid w:val="000D7DC2"/>
    <w:rsid w:val="000E00D3"/>
    <w:rsid w:val="000E017B"/>
    <w:rsid w:val="000E0981"/>
    <w:rsid w:val="000E0D12"/>
    <w:rsid w:val="000E219A"/>
    <w:rsid w:val="000E4DEC"/>
    <w:rsid w:val="000E535B"/>
    <w:rsid w:val="000E54AC"/>
    <w:rsid w:val="000F1F5C"/>
    <w:rsid w:val="000F239E"/>
    <w:rsid w:val="000F33C5"/>
    <w:rsid w:val="000F3642"/>
    <w:rsid w:val="000F44EF"/>
    <w:rsid w:val="000F5457"/>
    <w:rsid w:val="000F6622"/>
    <w:rsid w:val="000F6B4E"/>
    <w:rsid w:val="000F7284"/>
    <w:rsid w:val="00100854"/>
    <w:rsid w:val="00100DC8"/>
    <w:rsid w:val="00100E86"/>
    <w:rsid w:val="00103CF0"/>
    <w:rsid w:val="00104F2D"/>
    <w:rsid w:val="0010743D"/>
    <w:rsid w:val="00111D99"/>
    <w:rsid w:val="00113127"/>
    <w:rsid w:val="00113396"/>
    <w:rsid w:val="00113DBD"/>
    <w:rsid w:val="00115638"/>
    <w:rsid w:val="001157CC"/>
    <w:rsid w:val="001162F8"/>
    <w:rsid w:val="0011675B"/>
    <w:rsid w:val="00116F5B"/>
    <w:rsid w:val="00117A53"/>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64D"/>
    <w:rsid w:val="00150978"/>
    <w:rsid w:val="00152650"/>
    <w:rsid w:val="00152F14"/>
    <w:rsid w:val="00153BF9"/>
    <w:rsid w:val="00153C41"/>
    <w:rsid w:val="00154A31"/>
    <w:rsid w:val="00155CAF"/>
    <w:rsid w:val="00157043"/>
    <w:rsid w:val="00157B89"/>
    <w:rsid w:val="001607A2"/>
    <w:rsid w:val="00160E40"/>
    <w:rsid w:val="0016258D"/>
    <w:rsid w:val="001631D9"/>
    <w:rsid w:val="00163365"/>
    <w:rsid w:val="0016374E"/>
    <w:rsid w:val="001643AB"/>
    <w:rsid w:val="00166681"/>
    <w:rsid w:val="00170EE9"/>
    <w:rsid w:val="00173455"/>
    <w:rsid w:val="00175363"/>
    <w:rsid w:val="001765B2"/>
    <w:rsid w:val="0017741F"/>
    <w:rsid w:val="00181217"/>
    <w:rsid w:val="00182804"/>
    <w:rsid w:val="00182B16"/>
    <w:rsid w:val="001830B3"/>
    <w:rsid w:val="00185784"/>
    <w:rsid w:val="00187E73"/>
    <w:rsid w:val="001904F2"/>
    <w:rsid w:val="00191474"/>
    <w:rsid w:val="00191B92"/>
    <w:rsid w:val="00192A6D"/>
    <w:rsid w:val="00192C68"/>
    <w:rsid w:val="00194960"/>
    <w:rsid w:val="0019571C"/>
    <w:rsid w:val="00195A9C"/>
    <w:rsid w:val="00195F92"/>
    <w:rsid w:val="00196485"/>
    <w:rsid w:val="001965FD"/>
    <w:rsid w:val="001A0926"/>
    <w:rsid w:val="001A14D1"/>
    <w:rsid w:val="001A1A16"/>
    <w:rsid w:val="001A20AE"/>
    <w:rsid w:val="001A2B73"/>
    <w:rsid w:val="001A2D92"/>
    <w:rsid w:val="001A397F"/>
    <w:rsid w:val="001A3AE7"/>
    <w:rsid w:val="001A3F32"/>
    <w:rsid w:val="001A4A43"/>
    <w:rsid w:val="001A4D89"/>
    <w:rsid w:val="001A60AA"/>
    <w:rsid w:val="001A66A4"/>
    <w:rsid w:val="001A6773"/>
    <w:rsid w:val="001A694C"/>
    <w:rsid w:val="001B13C4"/>
    <w:rsid w:val="001B1A6C"/>
    <w:rsid w:val="001B3854"/>
    <w:rsid w:val="001B3CBB"/>
    <w:rsid w:val="001B4432"/>
    <w:rsid w:val="001B5070"/>
    <w:rsid w:val="001B5669"/>
    <w:rsid w:val="001B6C8C"/>
    <w:rsid w:val="001C0BB6"/>
    <w:rsid w:val="001C13E3"/>
    <w:rsid w:val="001C21F2"/>
    <w:rsid w:val="001C2CF3"/>
    <w:rsid w:val="001C2DCF"/>
    <w:rsid w:val="001C35A5"/>
    <w:rsid w:val="001C3F3D"/>
    <w:rsid w:val="001C478A"/>
    <w:rsid w:val="001C4F6B"/>
    <w:rsid w:val="001C66EF"/>
    <w:rsid w:val="001C6DB3"/>
    <w:rsid w:val="001C6F02"/>
    <w:rsid w:val="001C713F"/>
    <w:rsid w:val="001D003A"/>
    <w:rsid w:val="001D08BE"/>
    <w:rsid w:val="001D16E2"/>
    <w:rsid w:val="001D3A94"/>
    <w:rsid w:val="001D3E55"/>
    <w:rsid w:val="001D4B26"/>
    <w:rsid w:val="001D631D"/>
    <w:rsid w:val="001D7B6D"/>
    <w:rsid w:val="001D7F46"/>
    <w:rsid w:val="001E03ED"/>
    <w:rsid w:val="001E11A4"/>
    <w:rsid w:val="001E23EE"/>
    <w:rsid w:val="001E2EBF"/>
    <w:rsid w:val="001E609F"/>
    <w:rsid w:val="001E66F0"/>
    <w:rsid w:val="001F04D8"/>
    <w:rsid w:val="001F0F02"/>
    <w:rsid w:val="001F1DC6"/>
    <w:rsid w:val="001F1E43"/>
    <w:rsid w:val="001F32D1"/>
    <w:rsid w:val="001F34DF"/>
    <w:rsid w:val="001F4A4D"/>
    <w:rsid w:val="001F4E54"/>
    <w:rsid w:val="001F7776"/>
    <w:rsid w:val="002002D8"/>
    <w:rsid w:val="00201BCC"/>
    <w:rsid w:val="002025EA"/>
    <w:rsid w:val="00203735"/>
    <w:rsid w:val="00203CCE"/>
    <w:rsid w:val="00204754"/>
    <w:rsid w:val="00204E8E"/>
    <w:rsid w:val="00204F87"/>
    <w:rsid w:val="00205773"/>
    <w:rsid w:val="002067AB"/>
    <w:rsid w:val="002071B2"/>
    <w:rsid w:val="00207655"/>
    <w:rsid w:val="00207C1B"/>
    <w:rsid w:val="002105D4"/>
    <w:rsid w:val="00210741"/>
    <w:rsid w:val="00211F88"/>
    <w:rsid w:val="00212596"/>
    <w:rsid w:val="0021400A"/>
    <w:rsid w:val="00215745"/>
    <w:rsid w:val="00216A78"/>
    <w:rsid w:val="00217390"/>
    <w:rsid w:val="0022040C"/>
    <w:rsid w:val="00221048"/>
    <w:rsid w:val="002210B8"/>
    <w:rsid w:val="002218F5"/>
    <w:rsid w:val="0022205D"/>
    <w:rsid w:val="0022425D"/>
    <w:rsid w:val="0022693B"/>
    <w:rsid w:val="00227431"/>
    <w:rsid w:val="00227F9B"/>
    <w:rsid w:val="00230734"/>
    <w:rsid w:val="0023183F"/>
    <w:rsid w:val="00231E5E"/>
    <w:rsid w:val="0023203F"/>
    <w:rsid w:val="0023306D"/>
    <w:rsid w:val="002373AC"/>
    <w:rsid w:val="00243344"/>
    <w:rsid w:val="00247C00"/>
    <w:rsid w:val="002510C8"/>
    <w:rsid w:val="00251475"/>
    <w:rsid w:val="00251B1E"/>
    <w:rsid w:val="00252D2A"/>
    <w:rsid w:val="002540A7"/>
    <w:rsid w:val="00254A9A"/>
    <w:rsid w:val="00254BBD"/>
    <w:rsid w:val="00254CF7"/>
    <w:rsid w:val="00262D5E"/>
    <w:rsid w:val="00264276"/>
    <w:rsid w:val="0026491F"/>
    <w:rsid w:val="0026775A"/>
    <w:rsid w:val="002705A2"/>
    <w:rsid w:val="002719D9"/>
    <w:rsid w:val="00272BF8"/>
    <w:rsid w:val="00273AB7"/>
    <w:rsid w:val="00273D48"/>
    <w:rsid w:val="002746BA"/>
    <w:rsid w:val="00275332"/>
    <w:rsid w:val="00275E90"/>
    <w:rsid w:val="00277C5E"/>
    <w:rsid w:val="00277F94"/>
    <w:rsid w:val="00283085"/>
    <w:rsid w:val="002839C9"/>
    <w:rsid w:val="00283A74"/>
    <w:rsid w:val="00284460"/>
    <w:rsid w:val="00284FEA"/>
    <w:rsid w:val="00285319"/>
    <w:rsid w:val="00285387"/>
    <w:rsid w:val="00286BC1"/>
    <w:rsid w:val="0028738C"/>
    <w:rsid w:val="00287E27"/>
    <w:rsid w:val="0029025E"/>
    <w:rsid w:val="00291DDA"/>
    <w:rsid w:val="00292B5B"/>
    <w:rsid w:val="00292D28"/>
    <w:rsid w:val="002931FE"/>
    <w:rsid w:val="00293E08"/>
    <w:rsid w:val="0029413B"/>
    <w:rsid w:val="002949D5"/>
    <w:rsid w:val="00294C79"/>
    <w:rsid w:val="00297D7E"/>
    <w:rsid w:val="002A0243"/>
    <w:rsid w:val="002A323A"/>
    <w:rsid w:val="002A4145"/>
    <w:rsid w:val="002A4AB9"/>
    <w:rsid w:val="002A7601"/>
    <w:rsid w:val="002A7A96"/>
    <w:rsid w:val="002B0E64"/>
    <w:rsid w:val="002B178C"/>
    <w:rsid w:val="002B1A2D"/>
    <w:rsid w:val="002B1CF1"/>
    <w:rsid w:val="002B2609"/>
    <w:rsid w:val="002B272A"/>
    <w:rsid w:val="002B2872"/>
    <w:rsid w:val="002B2AAE"/>
    <w:rsid w:val="002B54B6"/>
    <w:rsid w:val="002B54CC"/>
    <w:rsid w:val="002B60FE"/>
    <w:rsid w:val="002B6948"/>
    <w:rsid w:val="002B6F8B"/>
    <w:rsid w:val="002C0515"/>
    <w:rsid w:val="002C0735"/>
    <w:rsid w:val="002C10FE"/>
    <w:rsid w:val="002C1183"/>
    <w:rsid w:val="002C11EF"/>
    <w:rsid w:val="002C2DF0"/>
    <w:rsid w:val="002C3DF4"/>
    <w:rsid w:val="002C49E7"/>
    <w:rsid w:val="002C4F0B"/>
    <w:rsid w:val="002C6A81"/>
    <w:rsid w:val="002D0194"/>
    <w:rsid w:val="002D0B84"/>
    <w:rsid w:val="002D2316"/>
    <w:rsid w:val="002D23CE"/>
    <w:rsid w:val="002D33CA"/>
    <w:rsid w:val="002D3450"/>
    <w:rsid w:val="002D359E"/>
    <w:rsid w:val="002D3B90"/>
    <w:rsid w:val="002D4479"/>
    <w:rsid w:val="002D4B77"/>
    <w:rsid w:val="002D5D4F"/>
    <w:rsid w:val="002D706A"/>
    <w:rsid w:val="002D735F"/>
    <w:rsid w:val="002D7593"/>
    <w:rsid w:val="002E0AE7"/>
    <w:rsid w:val="002E162C"/>
    <w:rsid w:val="002E1D2C"/>
    <w:rsid w:val="002E318F"/>
    <w:rsid w:val="002E3469"/>
    <w:rsid w:val="002E3EF1"/>
    <w:rsid w:val="002E48E8"/>
    <w:rsid w:val="002E4FE1"/>
    <w:rsid w:val="002E6A40"/>
    <w:rsid w:val="002E71CC"/>
    <w:rsid w:val="002E7F0D"/>
    <w:rsid w:val="002F0C75"/>
    <w:rsid w:val="002F1D23"/>
    <w:rsid w:val="002F2C03"/>
    <w:rsid w:val="002F4491"/>
    <w:rsid w:val="002F4A0D"/>
    <w:rsid w:val="002F57B8"/>
    <w:rsid w:val="002F6088"/>
    <w:rsid w:val="002F6239"/>
    <w:rsid w:val="00301FF7"/>
    <w:rsid w:val="003034C9"/>
    <w:rsid w:val="00303A4D"/>
    <w:rsid w:val="00303B20"/>
    <w:rsid w:val="00303DB7"/>
    <w:rsid w:val="0030420E"/>
    <w:rsid w:val="00304B70"/>
    <w:rsid w:val="0030523B"/>
    <w:rsid w:val="003056FE"/>
    <w:rsid w:val="00306B9B"/>
    <w:rsid w:val="0030702F"/>
    <w:rsid w:val="003076F2"/>
    <w:rsid w:val="00310C75"/>
    <w:rsid w:val="003114A0"/>
    <w:rsid w:val="0031408D"/>
    <w:rsid w:val="00314298"/>
    <w:rsid w:val="00315D3C"/>
    <w:rsid w:val="00315E8F"/>
    <w:rsid w:val="00316D8A"/>
    <w:rsid w:val="003170C4"/>
    <w:rsid w:val="0032058F"/>
    <w:rsid w:val="003217C2"/>
    <w:rsid w:val="00322881"/>
    <w:rsid w:val="00322A2F"/>
    <w:rsid w:val="0032399E"/>
    <w:rsid w:val="00324F47"/>
    <w:rsid w:val="003277BC"/>
    <w:rsid w:val="003304CB"/>
    <w:rsid w:val="00330FB7"/>
    <w:rsid w:val="003312B8"/>
    <w:rsid w:val="0033168F"/>
    <w:rsid w:val="00333E6B"/>
    <w:rsid w:val="003343A0"/>
    <w:rsid w:val="00334700"/>
    <w:rsid w:val="00334ABB"/>
    <w:rsid w:val="00335A8A"/>
    <w:rsid w:val="00335C81"/>
    <w:rsid w:val="00336161"/>
    <w:rsid w:val="00336DE6"/>
    <w:rsid w:val="003378F3"/>
    <w:rsid w:val="00340777"/>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7BD2"/>
    <w:rsid w:val="00357F2C"/>
    <w:rsid w:val="00360EA8"/>
    <w:rsid w:val="003631E0"/>
    <w:rsid w:val="003652F5"/>
    <w:rsid w:val="00366A95"/>
    <w:rsid w:val="00367987"/>
    <w:rsid w:val="0037064E"/>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4D04"/>
    <w:rsid w:val="003858DF"/>
    <w:rsid w:val="00385D9B"/>
    <w:rsid w:val="0038651B"/>
    <w:rsid w:val="00387846"/>
    <w:rsid w:val="00390E73"/>
    <w:rsid w:val="003910D5"/>
    <w:rsid w:val="003921C6"/>
    <w:rsid w:val="00393155"/>
    <w:rsid w:val="00393ABB"/>
    <w:rsid w:val="00394708"/>
    <w:rsid w:val="0039632E"/>
    <w:rsid w:val="003971A2"/>
    <w:rsid w:val="00397DBA"/>
    <w:rsid w:val="003A25ED"/>
    <w:rsid w:val="003A27C2"/>
    <w:rsid w:val="003A2DB2"/>
    <w:rsid w:val="003A36A3"/>
    <w:rsid w:val="003A478E"/>
    <w:rsid w:val="003A55B1"/>
    <w:rsid w:val="003A5639"/>
    <w:rsid w:val="003A571F"/>
    <w:rsid w:val="003A749D"/>
    <w:rsid w:val="003A751B"/>
    <w:rsid w:val="003A7A22"/>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7A"/>
    <w:rsid w:val="003C2A65"/>
    <w:rsid w:val="003C549F"/>
    <w:rsid w:val="003C6851"/>
    <w:rsid w:val="003C71FA"/>
    <w:rsid w:val="003C760D"/>
    <w:rsid w:val="003C7A55"/>
    <w:rsid w:val="003C7BC8"/>
    <w:rsid w:val="003D1C43"/>
    <w:rsid w:val="003D34E5"/>
    <w:rsid w:val="003D4B50"/>
    <w:rsid w:val="003D4C70"/>
    <w:rsid w:val="003D6A49"/>
    <w:rsid w:val="003E0A4B"/>
    <w:rsid w:val="003E37AB"/>
    <w:rsid w:val="003E385C"/>
    <w:rsid w:val="003E3940"/>
    <w:rsid w:val="003E3A29"/>
    <w:rsid w:val="003E4F5D"/>
    <w:rsid w:val="003E58F8"/>
    <w:rsid w:val="003E6D17"/>
    <w:rsid w:val="003E7090"/>
    <w:rsid w:val="003F13E5"/>
    <w:rsid w:val="003F19F7"/>
    <w:rsid w:val="003F1F3B"/>
    <w:rsid w:val="003F3800"/>
    <w:rsid w:val="003F5FF8"/>
    <w:rsid w:val="003F696C"/>
    <w:rsid w:val="003F6F7F"/>
    <w:rsid w:val="00400154"/>
    <w:rsid w:val="00401390"/>
    <w:rsid w:val="004057B4"/>
    <w:rsid w:val="00406D5E"/>
    <w:rsid w:val="0040740C"/>
    <w:rsid w:val="004117FD"/>
    <w:rsid w:val="00412315"/>
    <w:rsid w:val="00417C41"/>
    <w:rsid w:val="0042050A"/>
    <w:rsid w:val="00420B47"/>
    <w:rsid w:val="00421A5F"/>
    <w:rsid w:val="00422377"/>
    <w:rsid w:val="00424E2F"/>
    <w:rsid w:val="00425423"/>
    <w:rsid w:val="00427829"/>
    <w:rsid w:val="00430C23"/>
    <w:rsid w:val="0043191E"/>
    <w:rsid w:val="00432099"/>
    <w:rsid w:val="004336BF"/>
    <w:rsid w:val="00433C6A"/>
    <w:rsid w:val="00435019"/>
    <w:rsid w:val="00435311"/>
    <w:rsid w:val="00435B12"/>
    <w:rsid w:val="00436294"/>
    <w:rsid w:val="00436B73"/>
    <w:rsid w:val="00436EE4"/>
    <w:rsid w:val="0043782F"/>
    <w:rsid w:val="00440857"/>
    <w:rsid w:val="00440913"/>
    <w:rsid w:val="0044364F"/>
    <w:rsid w:val="00443F39"/>
    <w:rsid w:val="0044402E"/>
    <w:rsid w:val="00445075"/>
    <w:rsid w:val="004478B6"/>
    <w:rsid w:val="00447FB7"/>
    <w:rsid w:val="004541B1"/>
    <w:rsid w:val="00454A03"/>
    <w:rsid w:val="00455427"/>
    <w:rsid w:val="004569B9"/>
    <w:rsid w:val="0046143F"/>
    <w:rsid w:val="00463119"/>
    <w:rsid w:val="00464517"/>
    <w:rsid w:val="00464C8C"/>
    <w:rsid w:val="004653E0"/>
    <w:rsid w:val="0046777D"/>
    <w:rsid w:val="004677F3"/>
    <w:rsid w:val="00467BB8"/>
    <w:rsid w:val="00470271"/>
    <w:rsid w:val="00471689"/>
    <w:rsid w:val="0047272C"/>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363B"/>
    <w:rsid w:val="00493B53"/>
    <w:rsid w:val="00494005"/>
    <w:rsid w:val="00494485"/>
    <w:rsid w:val="00494810"/>
    <w:rsid w:val="004968B2"/>
    <w:rsid w:val="004976DF"/>
    <w:rsid w:val="00497A80"/>
    <w:rsid w:val="004A026D"/>
    <w:rsid w:val="004A0B13"/>
    <w:rsid w:val="004A1124"/>
    <w:rsid w:val="004A1B4A"/>
    <w:rsid w:val="004A1D9D"/>
    <w:rsid w:val="004A2238"/>
    <w:rsid w:val="004A371F"/>
    <w:rsid w:val="004A3D6B"/>
    <w:rsid w:val="004A44E1"/>
    <w:rsid w:val="004A4AB6"/>
    <w:rsid w:val="004A7FD9"/>
    <w:rsid w:val="004B00FD"/>
    <w:rsid w:val="004B0562"/>
    <w:rsid w:val="004B2183"/>
    <w:rsid w:val="004B2266"/>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14D"/>
    <w:rsid w:val="004C5624"/>
    <w:rsid w:val="004C5B7F"/>
    <w:rsid w:val="004C5C57"/>
    <w:rsid w:val="004C6544"/>
    <w:rsid w:val="004C6FB0"/>
    <w:rsid w:val="004C76EC"/>
    <w:rsid w:val="004C79DD"/>
    <w:rsid w:val="004D1C9F"/>
    <w:rsid w:val="004D27BD"/>
    <w:rsid w:val="004D43E0"/>
    <w:rsid w:val="004D4512"/>
    <w:rsid w:val="004D4C8C"/>
    <w:rsid w:val="004D7CDE"/>
    <w:rsid w:val="004E0A2E"/>
    <w:rsid w:val="004E1305"/>
    <w:rsid w:val="004E1524"/>
    <w:rsid w:val="004E371F"/>
    <w:rsid w:val="004E4E35"/>
    <w:rsid w:val="004E7E35"/>
    <w:rsid w:val="004F0565"/>
    <w:rsid w:val="004F0B91"/>
    <w:rsid w:val="004F1226"/>
    <w:rsid w:val="004F4ECB"/>
    <w:rsid w:val="004F5A87"/>
    <w:rsid w:val="004F5BCF"/>
    <w:rsid w:val="004F66D0"/>
    <w:rsid w:val="004F6720"/>
    <w:rsid w:val="004F748F"/>
    <w:rsid w:val="004F7499"/>
    <w:rsid w:val="004F788A"/>
    <w:rsid w:val="004F7B03"/>
    <w:rsid w:val="004F7D17"/>
    <w:rsid w:val="004F7F6C"/>
    <w:rsid w:val="00500158"/>
    <w:rsid w:val="0050018D"/>
    <w:rsid w:val="0050020E"/>
    <w:rsid w:val="00500B05"/>
    <w:rsid w:val="00502933"/>
    <w:rsid w:val="00503C2F"/>
    <w:rsid w:val="005040CB"/>
    <w:rsid w:val="00505C9F"/>
    <w:rsid w:val="005101BE"/>
    <w:rsid w:val="00510283"/>
    <w:rsid w:val="00511ADD"/>
    <w:rsid w:val="00512BB5"/>
    <w:rsid w:val="00514DBD"/>
    <w:rsid w:val="005179DC"/>
    <w:rsid w:val="00517A4C"/>
    <w:rsid w:val="00517B5F"/>
    <w:rsid w:val="0052089A"/>
    <w:rsid w:val="00520F58"/>
    <w:rsid w:val="0052127E"/>
    <w:rsid w:val="0052137C"/>
    <w:rsid w:val="00523083"/>
    <w:rsid w:val="00524F65"/>
    <w:rsid w:val="005261D4"/>
    <w:rsid w:val="0052740B"/>
    <w:rsid w:val="00527C70"/>
    <w:rsid w:val="00531792"/>
    <w:rsid w:val="005318C5"/>
    <w:rsid w:val="005329BF"/>
    <w:rsid w:val="00533106"/>
    <w:rsid w:val="00533A37"/>
    <w:rsid w:val="00533C83"/>
    <w:rsid w:val="00533EE9"/>
    <w:rsid w:val="00535531"/>
    <w:rsid w:val="00536996"/>
    <w:rsid w:val="00537D2F"/>
    <w:rsid w:val="00537F97"/>
    <w:rsid w:val="00540661"/>
    <w:rsid w:val="00541688"/>
    <w:rsid w:val="00542500"/>
    <w:rsid w:val="00542C9D"/>
    <w:rsid w:val="0054406F"/>
    <w:rsid w:val="0054418E"/>
    <w:rsid w:val="0054486B"/>
    <w:rsid w:val="00544EFE"/>
    <w:rsid w:val="00545C3D"/>
    <w:rsid w:val="00545ECC"/>
    <w:rsid w:val="005460B4"/>
    <w:rsid w:val="00547242"/>
    <w:rsid w:val="00547E71"/>
    <w:rsid w:val="00547FDD"/>
    <w:rsid w:val="005523CE"/>
    <w:rsid w:val="005541B2"/>
    <w:rsid w:val="005559ED"/>
    <w:rsid w:val="00555F3D"/>
    <w:rsid w:val="00556FF2"/>
    <w:rsid w:val="0055704B"/>
    <w:rsid w:val="00557171"/>
    <w:rsid w:val="00557913"/>
    <w:rsid w:val="0056006C"/>
    <w:rsid w:val="0056232A"/>
    <w:rsid w:val="00562C6A"/>
    <w:rsid w:val="0056347B"/>
    <w:rsid w:val="00565C8C"/>
    <w:rsid w:val="00565E51"/>
    <w:rsid w:val="005678CE"/>
    <w:rsid w:val="005719C1"/>
    <w:rsid w:val="00572030"/>
    <w:rsid w:val="00573473"/>
    <w:rsid w:val="005740F1"/>
    <w:rsid w:val="005761B3"/>
    <w:rsid w:val="00576626"/>
    <w:rsid w:val="0058026D"/>
    <w:rsid w:val="00580C4E"/>
    <w:rsid w:val="005811FE"/>
    <w:rsid w:val="005833F7"/>
    <w:rsid w:val="005842CC"/>
    <w:rsid w:val="005842D7"/>
    <w:rsid w:val="00586C75"/>
    <w:rsid w:val="0059255F"/>
    <w:rsid w:val="005926E1"/>
    <w:rsid w:val="00592A90"/>
    <w:rsid w:val="00594A2F"/>
    <w:rsid w:val="005957A5"/>
    <w:rsid w:val="00597992"/>
    <w:rsid w:val="005A038C"/>
    <w:rsid w:val="005A0C8C"/>
    <w:rsid w:val="005A0E6A"/>
    <w:rsid w:val="005A1D32"/>
    <w:rsid w:val="005A235A"/>
    <w:rsid w:val="005A26F3"/>
    <w:rsid w:val="005A2BBB"/>
    <w:rsid w:val="005A4CBB"/>
    <w:rsid w:val="005A575F"/>
    <w:rsid w:val="005A6789"/>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E0FC4"/>
    <w:rsid w:val="005E1EC8"/>
    <w:rsid w:val="005E2B17"/>
    <w:rsid w:val="005E30C9"/>
    <w:rsid w:val="005E465E"/>
    <w:rsid w:val="005E5AF0"/>
    <w:rsid w:val="005E6611"/>
    <w:rsid w:val="005F1647"/>
    <w:rsid w:val="005F2B4E"/>
    <w:rsid w:val="005F45BC"/>
    <w:rsid w:val="005F4F81"/>
    <w:rsid w:val="005F54AC"/>
    <w:rsid w:val="005F7B4A"/>
    <w:rsid w:val="00602361"/>
    <w:rsid w:val="0060276A"/>
    <w:rsid w:val="00603C7B"/>
    <w:rsid w:val="006056C2"/>
    <w:rsid w:val="006058AA"/>
    <w:rsid w:val="0061079A"/>
    <w:rsid w:val="00610D4C"/>
    <w:rsid w:val="0061161A"/>
    <w:rsid w:val="006129D7"/>
    <w:rsid w:val="0061304F"/>
    <w:rsid w:val="006149B7"/>
    <w:rsid w:val="00615639"/>
    <w:rsid w:val="00616CBC"/>
    <w:rsid w:val="006200B4"/>
    <w:rsid w:val="00620CF7"/>
    <w:rsid w:val="00621ADF"/>
    <w:rsid w:val="006221E7"/>
    <w:rsid w:val="0062293F"/>
    <w:rsid w:val="00623C34"/>
    <w:rsid w:val="0062486C"/>
    <w:rsid w:val="00625B54"/>
    <w:rsid w:val="00630FB7"/>
    <w:rsid w:val="00634271"/>
    <w:rsid w:val="006349E0"/>
    <w:rsid w:val="00635156"/>
    <w:rsid w:val="00637488"/>
    <w:rsid w:val="0063764C"/>
    <w:rsid w:val="006405C2"/>
    <w:rsid w:val="006413C9"/>
    <w:rsid w:val="006417D8"/>
    <w:rsid w:val="00642C74"/>
    <w:rsid w:val="0064379C"/>
    <w:rsid w:val="006467BF"/>
    <w:rsid w:val="00646D4F"/>
    <w:rsid w:val="0064775E"/>
    <w:rsid w:val="0065159D"/>
    <w:rsid w:val="006515D7"/>
    <w:rsid w:val="00651C06"/>
    <w:rsid w:val="00652069"/>
    <w:rsid w:val="00652500"/>
    <w:rsid w:val="00654F26"/>
    <w:rsid w:val="006557C4"/>
    <w:rsid w:val="0065791A"/>
    <w:rsid w:val="00657B2C"/>
    <w:rsid w:val="00660241"/>
    <w:rsid w:val="0066136C"/>
    <w:rsid w:val="0066285B"/>
    <w:rsid w:val="006629BE"/>
    <w:rsid w:val="006647E6"/>
    <w:rsid w:val="006706A9"/>
    <w:rsid w:val="006750E1"/>
    <w:rsid w:val="006751EA"/>
    <w:rsid w:val="00675F93"/>
    <w:rsid w:val="0067710F"/>
    <w:rsid w:val="00677168"/>
    <w:rsid w:val="00677E0B"/>
    <w:rsid w:val="00681A49"/>
    <w:rsid w:val="006851E9"/>
    <w:rsid w:val="00687237"/>
    <w:rsid w:val="00694C18"/>
    <w:rsid w:val="006953D9"/>
    <w:rsid w:val="00695E93"/>
    <w:rsid w:val="00695F56"/>
    <w:rsid w:val="006A0B60"/>
    <w:rsid w:val="006A1F96"/>
    <w:rsid w:val="006A400D"/>
    <w:rsid w:val="006A5355"/>
    <w:rsid w:val="006A5A89"/>
    <w:rsid w:val="006B198D"/>
    <w:rsid w:val="006B4036"/>
    <w:rsid w:val="006B7ED6"/>
    <w:rsid w:val="006C07AD"/>
    <w:rsid w:val="006C1FED"/>
    <w:rsid w:val="006C2E11"/>
    <w:rsid w:val="006C4108"/>
    <w:rsid w:val="006C4720"/>
    <w:rsid w:val="006C47C9"/>
    <w:rsid w:val="006C5FBB"/>
    <w:rsid w:val="006C65A4"/>
    <w:rsid w:val="006C785C"/>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D7870"/>
    <w:rsid w:val="006E09AC"/>
    <w:rsid w:val="006E1245"/>
    <w:rsid w:val="006E1721"/>
    <w:rsid w:val="006E31D6"/>
    <w:rsid w:val="006E3F4A"/>
    <w:rsid w:val="006E4184"/>
    <w:rsid w:val="006E46F2"/>
    <w:rsid w:val="006E6221"/>
    <w:rsid w:val="006E6F57"/>
    <w:rsid w:val="006E75A1"/>
    <w:rsid w:val="006F080B"/>
    <w:rsid w:val="006F1D77"/>
    <w:rsid w:val="006F2206"/>
    <w:rsid w:val="006F2401"/>
    <w:rsid w:val="006F2746"/>
    <w:rsid w:val="006F366D"/>
    <w:rsid w:val="006F4D07"/>
    <w:rsid w:val="006F5AF6"/>
    <w:rsid w:val="006F7282"/>
    <w:rsid w:val="00701C39"/>
    <w:rsid w:val="0070356D"/>
    <w:rsid w:val="0070387B"/>
    <w:rsid w:val="00703A4B"/>
    <w:rsid w:val="00704559"/>
    <w:rsid w:val="0070665F"/>
    <w:rsid w:val="0071108A"/>
    <w:rsid w:val="007115AB"/>
    <w:rsid w:val="00711674"/>
    <w:rsid w:val="0071179C"/>
    <w:rsid w:val="00712957"/>
    <w:rsid w:val="00713FE0"/>
    <w:rsid w:val="00715033"/>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2E6"/>
    <w:rsid w:val="007420B9"/>
    <w:rsid w:val="00742BEA"/>
    <w:rsid w:val="00743B17"/>
    <w:rsid w:val="00743B62"/>
    <w:rsid w:val="007443A0"/>
    <w:rsid w:val="0074568E"/>
    <w:rsid w:val="00745AF0"/>
    <w:rsid w:val="00746672"/>
    <w:rsid w:val="00746ADC"/>
    <w:rsid w:val="00747645"/>
    <w:rsid w:val="00751C58"/>
    <w:rsid w:val="00761352"/>
    <w:rsid w:val="00763C03"/>
    <w:rsid w:val="00763C0B"/>
    <w:rsid w:val="00764567"/>
    <w:rsid w:val="00764708"/>
    <w:rsid w:val="00766819"/>
    <w:rsid w:val="00770E50"/>
    <w:rsid w:val="00770F51"/>
    <w:rsid w:val="007714F5"/>
    <w:rsid w:val="007728C7"/>
    <w:rsid w:val="00773614"/>
    <w:rsid w:val="00774081"/>
    <w:rsid w:val="0077463D"/>
    <w:rsid w:val="00774F3F"/>
    <w:rsid w:val="007751CE"/>
    <w:rsid w:val="00775B39"/>
    <w:rsid w:val="00775FA6"/>
    <w:rsid w:val="00776034"/>
    <w:rsid w:val="0077604F"/>
    <w:rsid w:val="00776998"/>
    <w:rsid w:val="00780237"/>
    <w:rsid w:val="00781A72"/>
    <w:rsid w:val="00783481"/>
    <w:rsid w:val="00784043"/>
    <w:rsid w:val="00784C4B"/>
    <w:rsid w:val="00784E4F"/>
    <w:rsid w:val="0078551E"/>
    <w:rsid w:val="00787BD6"/>
    <w:rsid w:val="00791449"/>
    <w:rsid w:val="00796313"/>
    <w:rsid w:val="00797DF4"/>
    <w:rsid w:val="007A0BC3"/>
    <w:rsid w:val="007A0D5C"/>
    <w:rsid w:val="007A2325"/>
    <w:rsid w:val="007A238E"/>
    <w:rsid w:val="007A34ED"/>
    <w:rsid w:val="007A63B4"/>
    <w:rsid w:val="007A7F2E"/>
    <w:rsid w:val="007B1066"/>
    <w:rsid w:val="007B1794"/>
    <w:rsid w:val="007B193A"/>
    <w:rsid w:val="007B2EE2"/>
    <w:rsid w:val="007B45B4"/>
    <w:rsid w:val="007B5F98"/>
    <w:rsid w:val="007B61F1"/>
    <w:rsid w:val="007B68EC"/>
    <w:rsid w:val="007C01CE"/>
    <w:rsid w:val="007C1085"/>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16A9"/>
    <w:rsid w:val="007E237B"/>
    <w:rsid w:val="007E263A"/>
    <w:rsid w:val="007E4946"/>
    <w:rsid w:val="007E7B3A"/>
    <w:rsid w:val="007F1174"/>
    <w:rsid w:val="007F3A04"/>
    <w:rsid w:val="007F4946"/>
    <w:rsid w:val="007F4C66"/>
    <w:rsid w:val="007F4F84"/>
    <w:rsid w:val="007F5847"/>
    <w:rsid w:val="007F5ED4"/>
    <w:rsid w:val="007F6041"/>
    <w:rsid w:val="007F60F8"/>
    <w:rsid w:val="0080082E"/>
    <w:rsid w:val="00800AB7"/>
    <w:rsid w:val="00801DD6"/>
    <w:rsid w:val="008021F4"/>
    <w:rsid w:val="008033D1"/>
    <w:rsid w:val="00804C7A"/>
    <w:rsid w:val="008063B4"/>
    <w:rsid w:val="00806CF3"/>
    <w:rsid w:val="00807A5B"/>
    <w:rsid w:val="00807C87"/>
    <w:rsid w:val="00810ADF"/>
    <w:rsid w:val="0081117A"/>
    <w:rsid w:val="00815B39"/>
    <w:rsid w:val="00816B41"/>
    <w:rsid w:val="00820A4F"/>
    <w:rsid w:val="00822210"/>
    <w:rsid w:val="0082292E"/>
    <w:rsid w:val="00825CB1"/>
    <w:rsid w:val="00825F83"/>
    <w:rsid w:val="008261D7"/>
    <w:rsid w:val="00826B16"/>
    <w:rsid w:val="00826F0E"/>
    <w:rsid w:val="00832502"/>
    <w:rsid w:val="00833388"/>
    <w:rsid w:val="00834139"/>
    <w:rsid w:val="0083420A"/>
    <w:rsid w:val="00836952"/>
    <w:rsid w:val="00837422"/>
    <w:rsid w:val="0083796D"/>
    <w:rsid w:val="00837E2D"/>
    <w:rsid w:val="00840956"/>
    <w:rsid w:val="008412B2"/>
    <w:rsid w:val="00841956"/>
    <w:rsid w:val="0084337D"/>
    <w:rsid w:val="008434BA"/>
    <w:rsid w:val="00844329"/>
    <w:rsid w:val="0084452E"/>
    <w:rsid w:val="008449CC"/>
    <w:rsid w:val="00844AF0"/>
    <w:rsid w:val="00845240"/>
    <w:rsid w:val="00846BCC"/>
    <w:rsid w:val="00850D52"/>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3FBB"/>
    <w:rsid w:val="008C4546"/>
    <w:rsid w:val="008C4889"/>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355B"/>
    <w:rsid w:val="008F3DEC"/>
    <w:rsid w:val="0090117F"/>
    <w:rsid w:val="00901848"/>
    <w:rsid w:val="00903198"/>
    <w:rsid w:val="009041F0"/>
    <w:rsid w:val="00904346"/>
    <w:rsid w:val="00906F40"/>
    <w:rsid w:val="009070A2"/>
    <w:rsid w:val="00910FD7"/>
    <w:rsid w:val="009110EE"/>
    <w:rsid w:val="00911233"/>
    <w:rsid w:val="009130F6"/>
    <w:rsid w:val="009179FE"/>
    <w:rsid w:val="00921029"/>
    <w:rsid w:val="009221D8"/>
    <w:rsid w:val="00922CD7"/>
    <w:rsid w:val="009234C2"/>
    <w:rsid w:val="009238B9"/>
    <w:rsid w:val="00923D8C"/>
    <w:rsid w:val="009243AA"/>
    <w:rsid w:val="00926780"/>
    <w:rsid w:val="0092786A"/>
    <w:rsid w:val="009279F1"/>
    <w:rsid w:val="00930165"/>
    <w:rsid w:val="00930799"/>
    <w:rsid w:val="0093128A"/>
    <w:rsid w:val="0093144F"/>
    <w:rsid w:val="00934AA3"/>
    <w:rsid w:val="009356EE"/>
    <w:rsid w:val="009358BF"/>
    <w:rsid w:val="00936610"/>
    <w:rsid w:val="0093665A"/>
    <w:rsid w:val="00937021"/>
    <w:rsid w:val="00940AD6"/>
    <w:rsid w:val="0094101F"/>
    <w:rsid w:val="00941119"/>
    <w:rsid w:val="009421CE"/>
    <w:rsid w:val="009441F7"/>
    <w:rsid w:val="0094426D"/>
    <w:rsid w:val="0094625A"/>
    <w:rsid w:val="00946CA7"/>
    <w:rsid w:val="00946EC2"/>
    <w:rsid w:val="0095149B"/>
    <w:rsid w:val="009515D8"/>
    <w:rsid w:val="009516F7"/>
    <w:rsid w:val="009517D8"/>
    <w:rsid w:val="00953100"/>
    <w:rsid w:val="0095333B"/>
    <w:rsid w:val="0095376B"/>
    <w:rsid w:val="00954E6A"/>
    <w:rsid w:val="00956299"/>
    <w:rsid w:val="009572ED"/>
    <w:rsid w:val="009624D3"/>
    <w:rsid w:val="00964CE6"/>
    <w:rsid w:val="00965793"/>
    <w:rsid w:val="00965828"/>
    <w:rsid w:val="00966AE1"/>
    <w:rsid w:val="00966CEB"/>
    <w:rsid w:val="00967A5E"/>
    <w:rsid w:val="00967BCA"/>
    <w:rsid w:val="00970027"/>
    <w:rsid w:val="00970ED2"/>
    <w:rsid w:val="00970FAE"/>
    <w:rsid w:val="0097109C"/>
    <w:rsid w:val="00973CEF"/>
    <w:rsid w:val="009758D5"/>
    <w:rsid w:val="009765AD"/>
    <w:rsid w:val="0097794A"/>
    <w:rsid w:val="00977AFF"/>
    <w:rsid w:val="00977BFB"/>
    <w:rsid w:val="00980E1D"/>
    <w:rsid w:val="00982A9B"/>
    <w:rsid w:val="00983DFB"/>
    <w:rsid w:val="00985674"/>
    <w:rsid w:val="00985717"/>
    <w:rsid w:val="00985EF3"/>
    <w:rsid w:val="00986400"/>
    <w:rsid w:val="009866BB"/>
    <w:rsid w:val="00987835"/>
    <w:rsid w:val="00987C43"/>
    <w:rsid w:val="00987E26"/>
    <w:rsid w:val="00987F4B"/>
    <w:rsid w:val="00992882"/>
    <w:rsid w:val="00994239"/>
    <w:rsid w:val="00994273"/>
    <w:rsid w:val="00994E34"/>
    <w:rsid w:val="00995244"/>
    <w:rsid w:val="00995ACF"/>
    <w:rsid w:val="00997456"/>
    <w:rsid w:val="009A0A39"/>
    <w:rsid w:val="009A1976"/>
    <w:rsid w:val="009A3F48"/>
    <w:rsid w:val="009A4CD9"/>
    <w:rsid w:val="009A5C53"/>
    <w:rsid w:val="009A6366"/>
    <w:rsid w:val="009A7548"/>
    <w:rsid w:val="009B00F2"/>
    <w:rsid w:val="009B1E65"/>
    <w:rsid w:val="009B25E6"/>
    <w:rsid w:val="009B30A5"/>
    <w:rsid w:val="009B30BA"/>
    <w:rsid w:val="009B3A50"/>
    <w:rsid w:val="009B3AF9"/>
    <w:rsid w:val="009B3F65"/>
    <w:rsid w:val="009B45D5"/>
    <w:rsid w:val="009B4A4D"/>
    <w:rsid w:val="009B4E42"/>
    <w:rsid w:val="009B5F91"/>
    <w:rsid w:val="009B6785"/>
    <w:rsid w:val="009B692B"/>
    <w:rsid w:val="009B7E14"/>
    <w:rsid w:val="009C171A"/>
    <w:rsid w:val="009C195A"/>
    <w:rsid w:val="009C2B53"/>
    <w:rsid w:val="009C3DC5"/>
    <w:rsid w:val="009C543D"/>
    <w:rsid w:val="009C760F"/>
    <w:rsid w:val="009D1CE3"/>
    <w:rsid w:val="009D3D2D"/>
    <w:rsid w:val="009D4231"/>
    <w:rsid w:val="009D549F"/>
    <w:rsid w:val="009D6018"/>
    <w:rsid w:val="009D6D63"/>
    <w:rsid w:val="009E1E65"/>
    <w:rsid w:val="009E273F"/>
    <w:rsid w:val="009E3E08"/>
    <w:rsid w:val="009E4038"/>
    <w:rsid w:val="009E438E"/>
    <w:rsid w:val="009E4C8C"/>
    <w:rsid w:val="009E6EDD"/>
    <w:rsid w:val="009E745A"/>
    <w:rsid w:val="009F091B"/>
    <w:rsid w:val="009F127B"/>
    <w:rsid w:val="009F42EB"/>
    <w:rsid w:val="009F6E4C"/>
    <w:rsid w:val="00A00D6D"/>
    <w:rsid w:val="00A01677"/>
    <w:rsid w:val="00A03AE9"/>
    <w:rsid w:val="00A049C0"/>
    <w:rsid w:val="00A05A3D"/>
    <w:rsid w:val="00A061ED"/>
    <w:rsid w:val="00A063EB"/>
    <w:rsid w:val="00A10DB3"/>
    <w:rsid w:val="00A113BA"/>
    <w:rsid w:val="00A11D5E"/>
    <w:rsid w:val="00A15579"/>
    <w:rsid w:val="00A156A0"/>
    <w:rsid w:val="00A16BC2"/>
    <w:rsid w:val="00A2018F"/>
    <w:rsid w:val="00A21560"/>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5F0A"/>
    <w:rsid w:val="00A46328"/>
    <w:rsid w:val="00A46C09"/>
    <w:rsid w:val="00A46D7D"/>
    <w:rsid w:val="00A4753C"/>
    <w:rsid w:val="00A5260D"/>
    <w:rsid w:val="00A53803"/>
    <w:rsid w:val="00A53955"/>
    <w:rsid w:val="00A54D7B"/>
    <w:rsid w:val="00A569EB"/>
    <w:rsid w:val="00A56F29"/>
    <w:rsid w:val="00A5722D"/>
    <w:rsid w:val="00A60A65"/>
    <w:rsid w:val="00A613FA"/>
    <w:rsid w:val="00A61F0E"/>
    <w:rsid w:val="00A6206C"/>
    <w:rsid w:val="00A621AA"/>
    <w:rsid w:val="00A63A90"/>
    <w:rsid w:val="00A65721"/>
    <w:rsid w:val="00A65B29"/>
    <w:rsid w:val="00A669DE"/>
    <w:rsid w:val="00A67041"/>
    <w:rsid w:val="00A67459"/>
    <w:rsid w:val="00A70405"/>
    <w:rsid w:val="00A70972"/>
    <w:rsid w:val="00A71D55"/>
    <w:rsid w:val="00A72B31"/>
    <w:rsid w:val="00A740C4"/>
    <w:rsid w:val="00A77432"/>
    <w:rsid w:val="00A80205"/>
    <w:rsid w:val="00A820D3"/>
    <w:rsid w:val="00A82463"/>
    <w:rsid w:val="00A8295B"/>
    <w:rsid w:val="00A85757"/>
    <w:rsid w:val="00A85ED5"/>
    <w:rsid w:val="00A865B6"/>
    <w:rsid w:val="00A877E3"/>
    <w:rsid w:val="00A87E8E"/>
    <w:rsid w:val="00A90D5B"/>
    <w:rsid w:val="00A9151F"/>
    <w:rsid w:val="00A92F4C"/>
    <w:rsid w:val="00A93033"/>
    <w:rsid w:val="00A93688"/>
    <w:rsid w:val="00A940F4"/>
    <w:rsid w:val="00A94207"/>
    <w:rsid w:val="00A965E6"/>
    <w:rsid w:val="00A96B0F"/>
    <w:rsid w:val="00A96BA6"/>
    <w:rsid w:val="00AA1121"/>
    <w:rsid w:val="00AA1810"/>
    <w:rsid w:val="00AA2F01"/>
    <w:rsid w:val="00AA40B0"/>
    <w:rsid w:val="00AA67D7"/>
    <w:rsid w:val="00AA70FB"/>
    <w:rsid w:val="00AA7AAC"/>
    <w:rsid w:val="00AB080B"/>
    <w:rsid w:val="00AB0A67"/>
    <w:rsid w:val="00AB0AD6"/>
    <w:rsid w:val="00AB57CD"/>
    <w:rsid w:val="00AC0F0A"/>
    <w:rsid w:val="00AC1BCD"/>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608"/>
    <w:rsid w:val="00AD5A12"/>
    <w:rsid w:val="00AD7D04"/>
    <w:rsid w:val="00AE03F5"/>
    <w:rsid w:val="00AE129D"/>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2CBD"/>
    <w:rsid w:val="00B13EAB"/>
    <w:rsid w:val="00B15177"/>
    <w:rsid w:val="00B1567C"/>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717"/>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5CB3"/>
    <w:rsid w:val="00B46632"/>
    <w:rsid w:val="00B46A77"/>
    <w:rsid w:val="00B46AF6"/>
    <w:rsid w:val="00B46DEA"/>
    <w:rsid w:val="00B50A4D"/>
    <w:rsid w:val="00B50E6F"/>
    <w:rsid w:val="00B5172E"/>
    <w:rsid w:val="00B524ED"/>
    <w:rsid w:val="00B54284"/>
    <w:rsid w:val="00B606DA"/>
    <w:rsid w:val="00B62678"/>
    <w:rsid w:val="00B6287E"/>
    <w:rsid w:val="00B6327E"/>
    <w:rsid w:val="00B63376"/>
    <w:rsid w:val="00B64B8D"/>
    <w:rsid w:val="00B65FF7"/>
    <w:rsid w:val="00B6680D"/>
    <w:rsid w:val="00B66A9F"/>
    <w:rsid w:val="00B66F46"/>
    <w:rsid w:val="00B67450"/>
    <w:rsid w:val="00B7157A"/>
    <w:rsid w:val="00B73960"/>
    <w:rsid w:val="00B75CEB"/>
    <w:rsid w:val="00B76284"/>
    <w:rsid w:val="00B76995"/>
    <w:rsid w:val="00B77037"/>
    <w:rsid w:val="00B8026F"/>
    <w:rsid w:val="00B804EB"/>
    <w:rsid w:val="00B807CB"/>
    <w:rsid w:val="00B83C6F"/>
    <w:rsid w:val="00B83ED3"/>
    <w:rsid w:val="00B85909"/>
    <w:rsid w:val="00B86522"/>
    <w:rsid w:val="00B872BB"/>
    <w:rsid w:val="00B91FEA"/>
    <w:rsid w:val="00B93886"/>
    <w:rsid w:val="00B94849"/>
    <w:rsid w:val="00B94DA1"/>
    <w:rsid w:val="00B9504E"/>
    <w:rsid w:val="00B95403"/>
    <w:rsid w:val="00B97B54"/>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6CE"/>
    <w:rsid w:val="00BC5EB8"/>
    <w:rsid w:val="00BC7531"/>
    <w:rsid w:val="00BD1884"/>
    <w:rsid w:val="00BD18EA"/>
    <w:rsid w:val="00BD2835"/>
    <w:rsid w:val="00BD2D6E"/>
    <w:rsid w:val="00BD35F3"/>
    <w:rsid w:val="00BD3EDA"/>
    <w:rsid w:val="00BD4295"/>
    <w:rsid w:val="00BD6585"/>
    <w:rsid w:val="00BD67A4"/>
    <w:rsid w:val="00BD7CC5"/>
    <w:rsid w:val="00BE2ED2"/>
    <w:rsid w:val="00BE3B0C"/>
    <w:rsid w:val="00BE46A3"/>
    <w:rsid w:val="00BE4B1F"/>
    <w:rsid w:val="00BE54B4"/>
    <w:rsid w:val="00BE644E"/>
    <w:rsid w:val="00BE76A8"/>
    <w:rsid w:val="00BE76B7"/>
    <w:rsid w:val="00BE7D02"/>
    <w:rsid w:val="00BE7F75"/>
    <w:rsid w:val="00BF0EDB"/>
    <w:rsid w:val="00BF241B"/>
    <w:rsid w:val="00BF3BEA"/>
    <w:rsid w:val="00BF5A25"/>
    <w:rsid w:val="00BF7B02"/>
    <w:rsid w:val="00C01DB7"/>
    <w:rsid w:val="00C03B05"/>
    <w:rsid w:val="00C03E8C"/>
    <w:rsid w:val="00C04755"/>
    <w:rsid w:val="00C059F9"/>
    <w:rsid w:val="00C05F79"/>
    <w:rsid w:val="00C0630E"/>
    <w:rsid w:val="00C0687C"/>
    <w:rsid w:val="00C104AF"/>
    <w:rsid w:val="00C1117D"/>
    <w:rsid w:val="00C127A5"/>
    <w:rsid w:val="00C12B1C"/>
    <w:rsid w:val="00C12B30"/>
    <w:rsid w:val="00C13DC4"/>
    <w:rsid w:val="00C13F32"/>
    <w:rsid w:val="00C1416A"/>
    <w:rsid w:val="00C14174"/>
    <w:rsid w:val="00C15B0E"/>
    <w:rsid w:val="00C16E82"/>
    <w:rsid w:val="00C20BA5"/>
    <w:rsid w:val="00C227B9"/>
    <w:rsid w:val="00C22B5E"/>
    <w:rsid w:val="00C23169"/>
    <w:rsid w:val="00C2321A"/>
    <w:rsid w:val="00C23933"/>
    <w:rsid w:val="00C24BE3"/>
    <w:rsid w:val="00C27E62"/>
    <w:rsid w:val="00C3047B"/>
    <w:rsid w:val="00C305D5"/>
    <w:rsid w:val="00C32BAF"/>
    <w:rsid w:val="00C34052"/>
    <w:rsid w:val="00C35E49"/>
    <w:rsid w:val="00C375D5"/>
    <w:rsid w:val="00C37944"/>
    <w:rsid w:val="00C40309"/>
    <w:rsid w:val="00C40E8F"/>
    <w:rsid w:val="00C423A5"/>
    <w:rsid w:val="00C42ED4"/>
    <w:rsid w:val="00C43676"/>
    <w:rsid w:val="00C43C88"/>
    <w:rsid w:val="00C46128"/>
    <w:rsid w:val="00C47C13"/>
    <w:rsid w:val="00C50CE6"/>
    <w:rsid w:val="00C50DEA"/>
    <w:rsid w:val="00C51AD4"/>
    <w:rsid w:val="00C51DB9"/>
    <w:rsid w:val="00C53461"/>
    <w:rsid w:val="00C53717"/>
    <w:rsid w:val="00C53C1F"/>
    <w:rsid w:val="00C53C2F"/>
    <w:rsid w:val="00C543AA"/>
    <w:rsid w:val="00C55544"/>
    <w:rsid w:val="00C55CDF"/>
    <w:rsid w:val="00C56CDC"/>
    <w:rsid w:val="00C56EA6"/>
    <w:rsid w:val="00C570F2"/>
    <w:rsid w:val="00C571BF"/>
    <w:rsid w:val="00C575B8"/>
    <w:rsid w:val="00C6047E"/>
    <w:rsid w:val="00C61B03"/>
    <w:rsid w:val="00C621AA"/>
    <w:rsid w:val="00C62368"/>
    <w:rsid w:val="00C63EAA"/>
    <w:rsid w:val="00C64626"/>
    <w:rsid w:val="00C65F78"/>
    <w:rsid w:val="00C66894"/>
    <w:rsid w:val="00C6697D"/>
    <w:rsid w:val="00C67C3E"/>
    <w:rsid w:val="00C704D9"/>
    <w:rsid w:val="00C704EB"/>
    <w:rsid w:val="00C7180D"/>
    <w:rsid w:val="00C7213D"/>
    <w:rsid w:val="00C740C2"/>
    <w:rsid w:val="00C743BA"/>
    <w:rsid w:val="00C76B47"/>
    <w:rsid w:val="00C8005E"/>
    <w:rsid w:val="00C81E54"/>
    <w:rsid w:val="00C821B5"/>
    <w:rsid w:val="00C833D6"/>
    <w:rsid w:val="00C8510B"/>
    <w:rsid w:val="00C86193"/>
    <w:rsid w:val="00C90521"/>
    <w:rsid w:val="00C905AD"/>
    <w:rsid w:val="00C90683"/>
    <w:rsid w:val="00C91C2D"/>
    <w:rsid w:val="00C93749"/>
    <w:rsid w:val="00C94FFA"/>
    <w:rsid w:val="00C95413"/>
    <w:rsid w:val="00C968C3"/>
    <w:rsid w:val="00C96E4A"/>
    <w:rsid w:val="00C96FAF"/>
    <w:rsid w:val="00C97D42"/>
    <w:rsid w:val="00CA159A"/>
    <w:rsid w:val="00CA17C1"/>
    <w:rsid w:val="00CA30E7"/>
    <w:rsid w:val="00CA66B3"/>
    <w:rsid w:val="00CB2F7F"/>
    <w:rsid w:val="00CB301C"/>
    <w:rsid w:val="00CB78B2"/>
    <w:rsid w:val="00CC0257"/>
    <w:rsid w:val="00CC13C2"/>
    <w:rsid w:val="00CC3DE6"/>
    <w:rsid w:val="00CC3EB3"/>
    <w:rsid w:val="00CC429B"/>
    <w:rsid w:val="00CC77E0"/>
    <w:rsid w:val="00CC793E"/>
    <w:rsid w:val="00CD0860"/>
    <w:rsid w:val="00CD143A"/>
    <w:rsid w:val="00CD1475"/>
    <w:rsid w:val="00CD1802"/>
    <w:rsid w:val="00CD1ECD"/>
    <w:rsid w:val="00CE10D1"/>
    <w:rsid w:val="00CE1255"/>
    <w:rsid w:val="00CE38AE"/>
    <w:rsid w:val="00CE3B14"/>
    <w:rsid w:val="00CE56B7"/>
    <w:rsid w:val="00CE6CD3"/>
    <w:rsid w:val="00CE71D6"/>
    <w:rsid w:val="00CF0DD4"/>
    <w:rsid w:val="00CF0F8E"/>
    <w:rsid w:val="00CF1A9C"/>
    <w:rsid w:val="00CF2951"/>
    <w:rsid w:val="00CF3EE9"/>
    <w:rsid w:val="00CF5C20"/>
    <w:rsid w:val="00D03053"/>
    <w:rsid w:val="00D03499"/>
    <w:rsid w:val="00D0528D"/>
    <w:rsid w:val="00D10357"/>
    <w:rsid w:val="00D10D2B"/>
    <w:rsid w:val="00D10FA6"/>
    <w:rsid w:val="00D1150F"/>
    <w:rsid w:val="00D12201"/>
    <w:rsid w:val="00D1314E"/>
    <w:rsid w:val="00D13196"/>
    <w:rsid w:val="00D137CA"/>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21F"/>
    <w:rsid w:val="00D3282C"/>
    <w:rsid w:val="00D3292D"/>
    <w:rsid w:val="00D33F5E"/>
    <w:rsid w:val="00D37640"/>
    <w:rsid w:val="00D37C25"/>
    <w:rsid w:val="00D4208F"/>
    <w:rsid w:val="00D4455B"/>
    <w:rsid w:val="00D44D9C"/>
    <w:rsid w:val="00D4560D"/>
    <w:rsid w:val="00D45DF8"/>
    <w:rsid w:val="00D4613F"/>
    <w:rsid w:val="00D46311"/>
    <w:rsid w:val="00D4767A"/>
    <w:rsid w:val="00D4791A"/>
    <w:rsid w:val="00D50805"/>
    <w:rsid w:val="00D51032"/>
    <w:rsid w:val="00D52D5D"/>
    <w:rsid w:val="00D54203"/>
    <w:rsid w:val="00D54BB6"/>
    <w:rsid w:val="00D56670"/>
    <w:rsid w:val="00D6148A"/>
    <w:rsid w:val="00D61621"/>
    <w:rsid w:val="00D63BF1"/>
    <w:rsid w:val="00D6609A"/>
    <w:rsid w:val="00D6777D"/>
    <w:rsid w:val="00D70025"/>
    <w:rsid w:val="00D717D1"/>
    <w:rsid w:val="00D72C9E"/>
    <w:rsid w:val="00D73A5B"/>
    <w:rsid w:val="00D7449A"/>
    <w:rsid w:val="00D74625"/>
    <w:rsid w:val="00D74A15"/>
    <w:rsid w:val="00D74AF2"/>
    <w:rsid w:val="00D75989"/>
    <w:rsid w:val="00D75B97"/>
    <w:rsid w:val="00D7694A"/>
    <w:rsid w:val="00D77277"/>
    <w:rsid w:val="00D8020C"/>
    <w:rsid w:val="00D80A71"/>
    <w:rsid w:val="00D80C3E"/>
    <w:rsid w:val="00D812A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4331"/>
    <w:rsid w:val="00DA4939"/>
    <w:rsid w:val="00DA52FE"/>
    <w:rsid w:val="00DA5E03"/>
    <w:rsid w:val="00DA635C"/>
    <w:rsid w:val="00DA64E3"/>
    <w:rsid w:val="00DA7BC0"/>
    <w:rsid w:val="00DA7F23"/>
    <w:rsid w:val="00DB0A44"/>
    <w:rsid w:val="00DB2AD0"/>
    <w:rsid w:val="00DB3670"/>
    <w:rsid w:val="00DB46B8"/>
    <w:rsid w:val="00DB4DF6"/>
    <w:rsid w:val="00DB4E09"/>
    <w:rsid w:val="00DB53F9"/>
    <w:rsid w:val="00DB6C83"/>
    <w:rsid w:val="00DB76E1"/>
    <w:rsid w:val="00DC2242"/>
    <w:rsid w:val="00DC42DB"/>
    <w:rsid w:val="00DC74DA"/>
    <w:rsid w:val="00DC7B4B"/>
    <w:rsid w:val="00DD00F6"/>
    <w:rsid w:val="00DD094F"/>
    <w:rsid w:val="00DD1F50"/>
    <w:rsid w:val="00DD266F"/>
    <w:rsid w:val="00DD3DC5"/>
    <w:rsid w:val="00DD6782"/>
    <w:rsid w:val="00DD6F90"/>
    <w:rsid w:val="00DD75B5"/>
    <w:rsid w:val="00DE06B4"/>
    <w:rsid w:val="00DE1553"/>
    <w:rsid w:val="00DE2629"/>
    <w:rsid w:val="00DE267D"/>
    <w:rsid w:val="00DE3343"/>
    <w:rsid w:val="00DE6137"/>
    <w:rsid w:val="00DE685B"/>
    <w:rsid w:val="00DE7453"/>
    <w:rsid w:val="00DE7532"/>
    <w:rsid w:val="00DF2692"/>
    <w:rsid w:val="00DF2AA1"/>
    <w:rsid w:val="00DF74E8"/>
    <w:rsid w:val="00DF7BF1"/>
    <w:rsid w:val="00E012A8"/>
    <w:rsid w:val="00E016CA"/>
    <w:rsid w:val="00E03355"/>
    <w:rsid w:val="00E03556"/>
    <w:rsid w:val="00E03EE6"/>
    <w:rsid w:val="00E0412B"/>
    <w:rsid w:val="00E04E01"/>
    <w:rsid w:val="00E06513"/>
    <w:rsid w:val="00E073A8"/>
    <w:rsid w:val="00E11245"/>
    <w:rsid w:val="00E11D60"/>
    <w:rsid w:val="00E12424"/>
    <w:rsid w:val="00E131CB"/>
    <w:rsid w:val="00E157FE"/>
    <w:rsid w:val="00E1720F"/>
    <w:rsid w:val="00E179E1"/>
    <w:rsid w:val="00E20AEA"/>
    <w:rsid w:val="00E21509"/>
    <w:rsid w:val="00E2232B"/>
    <w:rsid w:val="00E2234F"/>
    <w:rsid w:val="00E24EE1"/>
    <w:rsid w:val="00E25674"/>
    <w:rsid w:val="00E26D57"/>
    <w:rsid w:val="00E30CCF"/>
    <w:rsid w:val="00E33022"/>
    <w:rsid w:val="00E3367A"/>
    <w:rsid w:val="00E3637A"/>
    <w:rsid w:val="00E36C8A"/>
    <w:rsid w:val="00E37F80"/>
    <w:rsid w:val="00E4042A"/>
    <w:rsid w:val="00E41012"/>
    <w:rsid w:val="00E414E4"/>
    <w:rsid w:val="00E44C81"/>
    <w:rsid w:val="00E4544A"/>
    <w:rsid w:val="00E459E3"/>
    <w:rsid w:val="00E46483"/>
    <w:rsid w:val="00E47115"/>
    <w:rsid w:val="00E471C7"/>
    <w:rsid w:val="00E47EB0"/>
    <w:rsid w:val="00E51585"/>
    <w:rsid w:val="00E515CA"/>
    <w:rsid w:val="00E51742"/>
    <w:rsid w:val="00E5237F"/>
    <w:rsid w:val="00E52B2D"/>
    <w:rsid w:val="00E52C24"/>
    <w:rsid w:val="00E52F3C"/>
    <w:rsid w:val="00E5304C"/>
    <w:rsid w:val="00E53412"/>
    <w:rsid w:val="00E539F5"/>
    <w:rsid w:val="00E53FC7"/>
    <w:rsid w:val="00E54104"/>
    <w:rsid w:val="00E54BAA"/>
    <w:rsid w:val="00E57272"/>
    <w:rsid w:val="00E60AFA"/>
    <w:rsid w:val="00E62E18"/>
    <w:rsid w:val="00E63747"/>
    <w:rsid w:val="00E63B9F"/>
    <w:rsid w:val="00E63BDC"/>
    <w:rsid w:val="00E63CE9"/>
    <w:rsid w:val="00E63D8E"/>
    <w:rsid w:val="00E641CD"/>
    <w:rsid w:val="00E64203"/>
    <w:rsid w:val="00E654AC"/>
    <w:rsid w:val="00E6591C"/>
    <w:rsid w:val="00E66A55"/>
    <w:rsid w:val="00E7400F"/>
    <w:rsid w:val="00E74E50"/>
    <w:rsid w:val="00E754AF"/>
    <w:rsid w:val="00E75BD9"/>
    <w:rsid w:val="00E75CF6"/>
    <w:rsid w:val="00E8035B"/>
    <w:rsid w:val="00E822A4"/>
    <w:rsid w:val="00E8279C"/>
    <w:rsid w:val="00E82CD9"/>
    <w:rsid w:val="00E84BEB"/>
    <w:rsid w:val="00E84E67"/>
    <w:rsid w:val="00E85C6D"/>
    <w:rsid w:val="00E85DDA"/>
    <w:rsid w:val="00E873F9"/>
    <w:rsid w:val="00E91ECC"/>
    <w:rsid w:val="00E9236B"/>
    <w:rsid w:val="00E92645"/>
    <w:rsid w:val="00E94A82"/>
    <w:rsid w:val="00E94B06"/>
    <w:rsid w:val="00E94F3B"/>
    <w:rsid w:val="00EA0016"/>
    <w:rsid w:val="00EA2766"/>
    <w:rsid w:val="00EA32B0"/>
    <w:rsid w:val="00EA5C7A"/>
    <w:rsid w:val="00EA7C12"/>
    <w:rsid w:val="00EB058F"/>
    <w:rsid w:val="00EB0F03"/>
    <w:rsid w:val="00EB155B"/>
    <w:rsid w:val="00EB48FC"/>
    <w:rsid w:val="00EB4ADE"/>
    <w:rsid w:val="00EB67D6"/>
    <w:rsid w:val="00EC1FDE"/>
    <w:rsid w:val="00EC5C3F"/>
    <w:rsid w:val="00EC60D9"/>
    <w:rsid w:val="00EC6B22"/>
    <w:rsid w:val="00ED241B"/>
    <w:rsid w:val="00ED2AB6"/>
    <w:rsid w:val="00ED31C1"/>
    <w:rsid w:val="00ED43D0"/>
    <w:rsid w:val="00ED6118"/>
    <w:rsid w:val="00ED78F8"/>
    <w:rsid w:val="00EE02C3"/>
    <w:rsid w:val="00EE09AE"/>
    <w:rsid w:val="00EE0BFC"/>
    <w:rsid w:val="00EE18B0"/>
    <w:rsid w:val="00EE2080"/>
    <w:rsid w:val="00EE2894"/>
    <w:rsid w:val="00EE2FB6"/>
    <w:rsid w:val="00EE3E9E"/>
    <w:rsid w:val="00EE42C3"/>
    <w:rsid w:val="00EE4363"/>
    <w:rsid w:val="00EE6012"/>
    <w:rsid w:val="00EE6039"/>
    <w:rsid w:val="00EE7159"/>
    <w:rsid w:val="00EE7D36"/>
    <w:rsid w:val="00EF2CD3"/>
    <w:rsid w:val="00EF2FDF"/>
    <w:rsid w:val="00EF3E4A"/>
    <w:rsid w:val="00EF6B4C"/>
    <w:rsid w:val="00EF76DB"/>
    <w:rsid w:val="00EF7B75"/>
    <w:rsid w:val="00EF7DBD"/>
    <w:rsid w:val="00F010E2"/>
    <w:rsid w:val="00F0139B"/>
    <w:rsid w:val="00F0239C"/>
    <w:rsid w:val="00F04239"/>
    <w:rsid w:val="00F044AA"/>
    <w:rsid w:val="00F06B76"/>
    <w:rsid w:val="00F07552"/>
    <w:rsid w:val="00F100A6"/>
    <w:rsid w:val="00F11356"/>
    <w:rsid w:val="00F11AFF"/>
    <w:rsid w:val="00F126F6"/>
    <w:rsid w:val="00F13B88"/>
    <w:rsid w:val="00F1538D"/>
    <w:rsid w:val="00F154B2"/>
    <w:rsid w:val="00F159F2"/>
    <w:rsid w:val="00F16670"/>
    <w:rsid w:val="00F168AF"/>
    <w:rsid w:val="00F17076"/>
    <w:rsid w:val="00F17698"/>
    <w:rsid w:val="00F177D0"/>
    <w:rsid w:val="00F2068A"/>
    <w:rsid w:val="00F2083B"/>
    <w:rsid w:val="00F21BF6"/>
    <w:rsid w:val="00F24139"/>
    <w:rsid w:val="00F241BF"/>
    <w:rsid w:val="00F24977"/>
    <w:rsid w:val="00F25DC5"/>
    <w:rsid w:val="00F25F3C"/>
    <w:rsid w:val="00F261A2"/>
    <w:rsid w:val="00F27721"/>
    <w:rsid w:val="00F27F3C"/>
    <w:rsid w:val="00F31A9F"/>
    <w:rsid w:val="00F31FCF"/>
    <w:rsid w:val="00F32A20"/>
    <w:rsid w:val="00F35018"/>
    <w:rsid w:val="00F358CF"/>
    <w:rsid w:val="00F403C1"/>
    <w:rsid w:val="00F40705"/>
    <w:rsid w:val="00F40E64"/>
    <w:rsid w:val="00F40E98"/>
    <w:rsid w:val="00F4280F"/>
    <w:rsid w:val="00F42BD5"/>
    <w:rsid w:val="00F43051"/>
    <w:rsid w:val="00F4314E"/>
    <w:rsid w:val="00F43BBB"/>
    <w:rsid w:val="00F43EC6"/>
    <w:rsid w:val="00F44AB5"/>
    <w:rsid w:val="00F45A5C"/>
    <w:rsid w:val="00F45AA4"/>
    <w:rsid w:val="00F46F9E"/>
    <w:rsid w:val="00F50EA3"/>
    <w:rsid w:val="00F52929"/>
    <w:rsid w:val="00F537AB"/>
    <w:rsid w:val="00F5517A"/>
    <w:rsid w:val="00F55832"/>
    <w:rsid w:val="00F6004E"/>
    <w:rsid w:val="00F60619"/>
    <w:rsid w:val="00F61BDF"/>
    <w:rsid w:val="00F61E60"/>
    <w:rsid w:val="00F63634"/>
    <w:rsid w:val="00F6506A"/>
    <w:rsid w:val="00F65BFF"/>
    <w:rsid w:val="00F67672"/>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54C"/>
    <w:rsid w:val="00FA6798"/>
    <w:rsid w:val="00FA6EC1"/>
    <w:rsid w:val="00FA747A"/>
    <w:rsid w:val="00FA7FE5"/>
    <w:rsid w:val="00FB0B8A"/>
    <w:rsid w:val="00FB1892"/>
    <w:rsid w:val="00FB1C01"/>
    <w:rsid w:val="00FB2030"/>
    <w:rsid w:val="00FB34BB"/>
    <w:rsid w:val="00FB3B5C"/>
    <w:rsid w:val="00FB3FB7"/>
    <w:rsid w:val="00FB48D8"/>
    <w:rsid w:val="00FB60A6"/>
    <w:rsid w:val="00FB7D2A"/>
    <w:rsid w:val="00FC4426"/>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48A"/>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426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062382"/>
    <w:pPr>
      <w:tabs>
        <w:tab w:val="left" w:pos="567"/>
      </w:tabs>
      <w:autoSpaceDE w:val="0"/>
      <w:autoSpaceDN w:val="0"/>
      <w:adjustRightInd w:val="0"/>
      <w:spacing w:before="240" w:after="240" w:line="276" w:lineRule="auto"/>
      <w:ind w:left="2410" w:right="-23"/>
      <w:outlineLvl w:val="0"/>
    </w:pPr>
    <w:rPr>
      <w:rFonts w:ascii="Bosis for Agfa Medium" w:hAnsi="Bosis for Agfa Medium" w:cs="Times New Roman"/>
      <w:color w:val="5B9BD5" w:themeColor="accent1"/>
      <w:sz w:val="24"/>
      <w:szCs w:val="24"/>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82"/>
    <w:rPr>
      <w:rFonts w:ascii="Bosis for Agfa Medium" w:hAnsi="Bosis for Agfa Medium"/>
      <w:color w:val="5B9BD5" w:themeColor="accent1"/>
      <w:sz w:val="24"/>
      <w:szCs w:val="24"/>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DCA6-B236-42F9-B410-4EA64ADC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7630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2020-06-23T15:54:00Z</dcterms:created>
  <dcterms:modified xsi:type="dcterms:W3CDTF">2020-06-23T15:56:00Z</dcterms:modified>
</cp:coreProperties>
</file>