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0B54" w14:textId="20399245" w:rsidR="00A22114" w:rsidRPr="00DD0CC4" w:rsidRDefault="00A22114" w:rsidP="00284FEA">
      <w:pPr>
        <w:ind w:left="2410"/>
        <w:jc w:val="both"/>
        <w:rPr>
          <w:b/>
          <w:snapToGrid w:val="0"/>
          <w:sz w:val="36"/>
          <w:lang w:val="es-ES"/>
        </w:rPr>
      </w:pPr>
      <w:r>
        <w:rPr>
          <w:b/>
          <w:bCs/>
          <w:snapToGrid w:val="0"/>
          <w:sz w:val="36"/>
          <w:lang w:val="es-ES"/>
        </w:rPr>
        <w:t>Agfa presenta Eclipse, la opción más práctica de planchas de impresión sin procesado</w:t>
      </w:r>
    </w:p>
    <w:p w14:paraId="0A83FD6B" w14:textId="171DD801" w:rsidR="00A22114" w:rsidRPr="00DD0CC4" w:rsidRDefault="00A22114" w:rsidP="004541B1">
      <w:pPr>
        <w:ind w:left="2410"/>
        <w:rPr>
          <w:i/>
          <w:lang w:val="es-ES"/>
        </w:rPr>
      </w:pPr>
      <w:r>
        <w:rPr>
          <w:i/>
          <w:iCs/>
          <w:lang w:val="es-ES"/>
        </w:rPr>
        <w:t>Eclipse es una plancha de impresión sin procesado para impresoras comerciales alimentadas por hojas</w:t>
      </w:r>
      <w:r w:rsidR="00DD0CC4">
        <w:rPr>
          <w:i/>
          <w:iCs/>
          <w:lang w:val="es-ES"/>
        </w:rPr>
        <w:t>. C</w:t>
      </w:r>
      <w:r>
        <w:rPr>
          <w:i/>
          <w:iCs/>
          <w:lang w:val="es-ES"/>
        </w:rPr>
        <w:t>ombina todos los beneficios de la tecnología sin procesado con un</w:t>
      </w:r>
      <w:r w:rsidR="00C51E54" w:rsidRPr="00997C08">
        <w:rPr>
          <w:i/>
          <w:iCs/>
          <w:color w:val="auto"/>
          <w:lang w:val="es-ES"/>
        </w:rPr>
        <w:t>a</w:t>
      </w:r>
      <w:r>
        <w:rPr>
          <w:i/>
          <w:iCs/>
          <w:lang w:val="es-ES"/>
        </w:rPr>
        <w:t xml:space="preserve"> impresión</w:t>
      </w:r>
      <w:r w:rsidR="00C51E54">
        <w:rPr>
          <w:i/>
          <w:iCs/>
          <w:lang w:val="es-ES"/>
        </w:rPr>
        <w:t xml:space="preserve"> sin esfuerzos</w:t>
      </w:r>
      <w:r>
        <w:rPr>
          <w:i/>
          <w:iCs/>
          <w:lang w:val="es-ES"/>
        </w:rPr>
        <w:t>.</w:t>
      </w:r>
    </w:p>
    <w:p w14:paraId="48AF1F69" w14:textId="49573AAF" w:rsidR="00C76B47" w:rsidRPr="00DD0CC4" w:rsidRDefault="00C76B47" w:rsidP="004541B1">
      <w:pPr>
        <w:ind w:left="2410"/>
        <w:rPr>
          <w:b/>
          <w:szCs w:val="22"/>
          <w:lang w:val="es-ES"/>
        </w:rPr>
      </w:pPr>
      <w:proofErr w:type="spellStart"/>
      <w:r>
        <w:rPr>
          <w:b/>
          <w:bCs/>
          <w:szCs w:val="22"/>
          <w:lang w:val="es-ES"/>
        </w:rPr>
        <w:t>Mortsel</w:t>
      </w:r>
      <w:proofErr w:type="spellEnd"/>
      <w:r>
        <w:rPr>
          <w:b/>
          <w:bCs/>
          <w:szCs w:val="22"/>
          <w:lang w:val="es-ES"/>
        </w:rPr>
        <w:t>, Bélgica – </w:t>
      </w:r>
      <w:r>
        <w:rPr>
          <w:b/>
          <w:bCs/>
          <w:color w:val="auto"/>
          <w:szCs w:val="22"/>
          <w:lang w:val="es-ES"/>
        </w:rPr>
        <w:t>23 de octubre, 2019</w:t>
      </w:r>
    </w:p>
    <w:p w14:paraId="3191228D" w14:textId="0DF07F33" w:rsidR="00A22114" w:rsidRPr="00DD0CC4" w:rsidRDefault="00C51E54" w:rsidP="00A22114">
      <w:pPr>
        <w:ind w:left="2410"/>
        <w:jc w:val="both"/>
        <w:rPr>
          <w:lang w:val="es-ES"/>
        </w:rPr>
      </w:pPr>
      <w:r>
        <w:rPr>
          <w:lang w:val="es-ES"/>
        </w:rPr>
        <w:t>Inherente a la naturaleza de una</w:t>
      </w:r>
      <w:r w:rsidR="00A22114">
        <w:rPr>
          <w:lang w:val="es-ES"/>
        </w:rPr>
        <w:t xml:space="preserve"> plancha sin procesado, Eclipse elimina la necesidad de un</w:t>
      </w:r>
      <w:r w:rsidRPr="00997C08">
        <w:rPr>
          <w:color w:val="auto"/>
          <w:lang w:val="es-ES"/>
        </w:rPr>
        <w:t>a</w:t>
      </w:r>
      <w:r w:rsidR="00A22114">
        <w:rPr>
          <w:lang w:val="es-ES"/>
        </w:rPr>
        <w:t xml:space="preserve"> procesador</w:t>
      </w:r>
      <w:r w:rsidRPr="00997C08">
        <w:rPr>
          <w:color w:val="auto"/>
          <w:lang w:val="es-ES"/>
        </w:rPr>
        <w:t>a</w:t>
      </w:r>
      <w:r w:rsidR="00A22114">
        <w:rPr>
          <w:lang w:val="es-ES"/>
        </w:rPr>
        <w:t xml:space="preserve"> que utilice productos químicos. </w:t>
      </w:r>
      <w:r w:rsidR="00C15DE5" w:rsidRPr="00C15DE5">
        <w:rPr>
          <w:lang w:val="es-ES"/>
        </w:rPr>
        <w:t xml:space="preserve">Por lo tanto, reduce </w:t>
      </w:r>
      <w:r w:rsidR="00C676AE">
        <w:rPr>
          <w:lang w:val="es-ES"/>
        </w:rPr>
        <w:t>los</w:t>
      </w:r>
      <w:r w:rsidR="00C15DE5" w:rsidRPr="00C15DE5">
        <w:rPr>
          <w:lang w:val="es-ES"/>
        </w:rPr>
        <w:t xml:space="preserve"> gasto</w:t>
      </w:r>
      <w:r w:rsidR="00C676AE">
        <w:rPr>
          <w:lang w:val="es-ES"/>
        </w:rPr>
        <w:t>s</w:t>
      </w:r>
      <w:r w:rsidR="00C15DE5" w:rsidRPr="00C15DE5">
        <w:rPr>
          <w:lang w:val="es-ES"/>
        </w:rPr>
        <w:t xml:space="preserve"> de capital y </w:t>
      </w:r>
      <w:r w:rsidR="00C676AE">
        <w:rPr>
          <w:lang w:val="es-ES"/>
        </w:rPr>
        <w:t xml:space="preserve">de </w:t>
      </w:r>
      <w:r w:rsidR="00F400FF" w:rsidRPr="00C15DE5">
        <w:rPr>
          <w:lang w:val="es-ES"/>
        </w:rPr>
        <w:t>pre impresión</w:t>
      </w:r>
      <w:r w:rsidR="00C15DE5" w:rsidRPr="00C15DE5">
        <w:rPr>
          <w:lang w:val="es-ES"/>
        </w:rPr>
        <w:t xml:space="preserve"> de l</w:t>
      </w:r>
      <w:r w:rsidR="00C15DE5" w:rsidRPr="00F400FF">
        <w:rPr>
          <w:lang w:val="es-ES"/>
        </w:rPr>
        <w:t>o</w:t>
      </w:r>
      <w:r w:rsidR="00C15DE5" w:rsidRPr="00C15DE5">
        <w:rPr>
          <w:lang w:val="es-ES"/>
        </w:rPr>
        <w:t>s impresor</w:t>
      </w:r>
      <w:r w:rsidR="00C15DE5" w:rsidRPr="00F400FF">
        <w:rPr>
          <w:lang w:val="es-ES"/>
        </w:rPr>
        <w:t>e</w:t>
      </w:r>
      <w:r w:rsidR="00C15DE5" w:rsidRPr="00C15DE5">
        <w:rPr>
          <w:lang w:val="es-ES"/>
        </w:rPr>
        <w:t>s</w:t>
      </w:r>
      <w:r w:rsidR="00A22114">
        <w:rPr>
          <w:lang w:val="es-ES"/>
        </w:rPr>
        <w:t xml:space="preserve">. </w:t>
      </w:r>
      <w:r w:rsidR="00C676AE">
        <w:rPr>
          <w:lang w:val="es-ES"/>
        </w:rPr>
        <w:t>L</w:t>
      </w:r>
      <w:r w:rsidR="00A22114">
        <w:rPr>
          <w:lang w:val="es-ES"/>
        </w:rPr>
        <w:t>a última innovación de Agfa</w:t>
      </w:r>
      <w:r w:rsidR="00C676AE">
        <w:rPr>
          <w:lang w:val="es-ES"/>
        </w:rPr>
        <w:t>, como siempre,</w:t>
      </w:r>
      <w:r w:rsidR="00A22114">
        <w:rPr>
          <w:lang w:val="es-ES"/>
        </w:rPr>
        <w:t xml:space="preserve"> </w:t>
      </w:r>
      <w:r w:rsidR="00DD0CC4">
        <w:rPr>
          <w:lang w:val="es-ES"/>
        </w:rPr>
        <w:t xml:space="preserve">se </w:t>
      </w:r>
      <w:r w:rsidR="00C676AE">
        <w:rPr>
          <w:lang w:val="es-ES"/>
        </w:rPr>
        <w:t>distingue de otra</w:t>
      </w:r>
      <w:r w:rsidR="00997C08">
        <w:rPr>
          <w:lang w:val="es-ES"/>
        </w:rPr>
        <w:t>s</w:t>
      </w:r>
      <w:r w:rsidR="00C676AE">
        <w:rPr>
          <w:lang w:val="es-ES"/>
        </w:rPr>
        <w:t xml:space="preserve"> planchas sin procesado </w:t>
      </w:r>
      <w:r w:rsidR="00DD0CC4">
        <w:rPr>
          <w:lang w:val="es-ES"/>
        </w:rPr>
        <w:t xml:space="preserve">por </w:t>
      </w:r>
      <w:r w:rsidR="00C676AE">
        <w:rPr>
          <w:b/>
          <w:bCs/>
          <w:lang w:val="es-ES"/>
        </w:rPr>
        <w:t xml:space="preserve">una puesta en marcha </w:t>
      </w:r>
      <w:r w:rsidR="00A22114">
        <w:rPr>
          <w:b/>
          <w:bCs/>
          <w:lang w:val="es-ES"/>
        </w:rPr>
        <w:t>tan fácil</w:t>
      </w:r>
      <w:r w:rsidR="00C676AE">
        <w:rPr>
          <w:b/>
          <w:bCs/>
          <w:lang w:val="es-ES"/>
        </w:rPr>
        <w:t xml:space="preserve"> </w:t>
      </w:r>
      <w:r w:rsidR="00A22114">
        <w:rPr>
          <w:b/>
          <w:bCs/>
          <w:lang w:val="es-ES"/>
        </w:rPr>
        <w:t>como una plancha convencional</w:t>
      </w:r>
      <w:r w:rsidR="00C676AE">
        <w:rPr>
          <w:lang w:val="es-ES"/>
        </w:rPr>
        <w:t>:</w:t>
      </w:r>
    </w:p>
    <w:p w14:paraId="11E55167" w14:textId="6189A1A8" w:rsidR="0031478D" w:rsidRPr="00DD0CC4" w:rsidRDefault="00B540C2" w:rsidP="00FB04E5">
      <w:pPr>
        <w:ind w:left="2410"/>
        <w:jc w:val="both"/>
        <w:rPr>
          <w:lang w:val="es-ES"/>
        </w:rPr>
      </w:pPr>
      <w:r>
        <w:rPr>
          <w:lang w:val="es-ES"/>
        </w:rPr>
        <w:t>Ante todo, la plancha</w:t>
      </w:r>
      <w:r>
        <w:rPr>
          <w:b/>
          <w:bCs/>
          <w:lang w:val="es-ES"/>
        </w:rPr>
        <w:t xml:space="preserve"> mantiene la </w:t>
      </w:r>
      <w:r w:rsidR="00DD0CC4">
        <w:rPr>
          <w:b/>
          <w:bCs/>
          <w:lang w:val="es-ES"/>
        </w:rPr>
        <w:t>prensa en un estado de limpieza óptimo</w:t>
      </w:r>
      <w:r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r w:rsidR="00F400FF">
        <w:rPr>
          <w:lang w:val="es-ES"/>
        </w:rPr>
        <w:t xml:space="preserve">Esta patentada </w:t>
      </w:r>
      <w:r>
        <w:rPr>
          <w:lang w:val="es-ES"/>
        </w:rPr>
        <w:t xml:space="preserve">tecnología sin procesado permite transferir </w:t>
      </w:r>
      <w:r w:rsidR="00C676AE">
        <w:rPr>
          <w:lang w:val="es-ES"/>
        </w:rPr>
        <w:t>la emulsión</w:t>
      </w:r>
      <w:r w:rsidR="00DD0CC4">
        <w:rPr>
          <w:lang w:val="es-ES"/>
        </w:rPr>
        <w:t xml:space="preserve"> </w:t>
      </w:r>
      <w:r>
        <w:rPr>
          <w:lang w:val="es-ES"/>
        </w:rPr>
        <w:t>de la plancha a las primeras hojas impresas</w:t>
      </w:r>
      <w:r w:rsidR="00DD0CC4">
        <w:rPr>
          <w:lang w:val="es-ES"/>
        </w:rPr>
        <w:t xml:space="preserve"> y no a la prensa</w:t>
      </w:r>
      <w:r>
        <w:rPr>
          <w:lang w:val="es-ES"/>
        </w:rPr>
        <w:t xml:space="preserve">, como </w:t>
      </w:r>
      <w:r w:rsidR="00DD0CC4">
        <w:rPr>
          <w:lang w:val="es-ES"/>
        </w:rPr>
        <w:t xml:space="preserve">sucede </w:t>
      </w:r>
      <w:r>
        <w:rPr>
          <w:lang w:val="es-ES"/>
        </w:rPr>
        <w:t>con otras planchas sin procesado.</w:t>
      </w:r>
    </w:p>
    <w:p w14:paraId="0E0862A8" w14:textId="6A37FD63" w:rsidR="005D4E34" w:rsidRPr="00DD0CC4" w:rsidRDefault="004E171A" w:rsidP="00FB04E5">
      <w:pPr>
        <w:ind w:left="2410"/>
        <w:jc w:val="both"/>
        <w:rPr>
          <w:lang w:val="es-ES"/>
        </w:rPr>
      </w:pPr>
      <w:r>
        <w:rPr>
          <w:lang w:val="es-ES"/>
        </w:rPr>
        <w:t>Además, Eclipse es la única plancha sin procesado que proporciona</w:t>
      </w:r>
      <w:r>
        <w:rPr>
          <w:b/>
          <w:bCs/>
          <w:lang w:val="es-ES"/>
        </w:rPr>
        <w:t xml:space="preserve"> un </w:t>
      </w:r>
      <w:r w:rsidR="00D80EE4">
        <w:rPr>
          <w:b/>
          <w:bCs/>
          <w:lang w:val="es-ES"/>
        </w:rPr>
        <w:t xml:space="preserve">excelente y estable </w:t>
      </w:r>
      <w:r>
        <w:rPr>
          <w:b/>
          <w:bCs/>
          <w:lang w:val="es-ES"/>
        </w:rPr>
        <w:t>contraste de imagen</w:t>
      </w:r>
      <w:r>
        <w:rPr>
          <w:lang w:val="es-ES"/>
        </w:rPr>
        <w:t xml:space="preserve">, lo que permite hacer una </w:t>
      </w:r>
      <w:r w:rsidR="00D80EE4">
        <w:rPr>
          <w:lang w:val="es-ES"/>
        </w:rPr>
        <w:t xml:space="preserve">rápida </w:t>
      </w:r>
      <w:r w:rsidR="006E3155">
        <w:rPr>
          <w:lang w:val="es-ES"/>
        </w:rPr>
        <w:t xml:space="preserve">inspección visual de la imagen </w:t>
      </w:r>
      <w:r w:rsidR="00D80EE4">
        <w:rPr>
          <w:lang w:val="es-ES"/>
        </w:rPr>
        <w:t xml:space="preserve">además de su </w:t>
      </w:r>
      <w:r>
        <w:rPr>
          <w:lang w:val="es-ES"/>
        </w:rPr>
        <w:t xml:space="preserve">reconocimiento mediante un sistema de </w:t>
      </w:r>
      <w:r w:rsidR="006E3155">
        <w:rPr>
          <w:lang w:val="es-ES"/>
        </w:rPr>
        <w:t xml:space="preserve">perforado </w:t>
      </w:r>
      <w:r>
        <w:rPr>
          <w:lang w:val="es-ES"/>
        </w:rPr>
        <w:t xml:space="preserve">y plegado. De esa </w:t>
      </w:r>
      <w:r w:rsidR="005C3258">
        <w:rPr>
          <w:lang w:val="es-ES"/>
        </w:rPr>
        <w:t>manera</w:t>
      </w:r>
      <w:r>
        <w:rPr>
          <w:lang w:val="es-ES"/>
        </w:rPr>
        <w:t xml:space="preserve">, incluso después de una semana de almacenamiento, no habrá confusiones en </w:t>
      </w:r>
      <w:r w:rsidR="00D80EE4">
        <w:rPr>
          <w:lang w:val="es-ES"/>
        </w:rPr>
        <w:t xml:space="preserve">maquina </w:t>
      </w:r>
      <w:r w:rsidR="005C3258">
        <w:rPr>
          <w:lang w:val="es-ES"/>
        </w:rPr>
        <w:t xml:space="preserve">ni </w:t>
      </w:r>
      <w:r>
        <w:rPr>
          <w:lang w:val="es-ES"/>
        </w:rPr>
        <w:t xml:space="preserve">se </w:t>
      </w:r>
      <w:r w:rsidR="005C3258">
        <w:rPr>
          <w:lang w:val="es-ES"/>
        </w:rPr>
        <w:t>tendrá</w:t>
      </w:r>
      <w:r w:rsidR="00FF54BE">
        <w:rPr>
          <w:lang w:val="es-ES"/>
        </w:rPr>
        <w:t>n</w:t>
      </w:r>
      <w:r w:rsidR="005C3258">
        <w:rPr>
          <w:lang w:val="es-ES"/>
        </w:rPr>
        <w:t xml:space="preserve"> que </w:t>
      </w:r>
      <w:r w:rsidR="00D80EE4">
        <w:rPr>
          <w:lang w:val="es-ES"/>
        </w:rPr>
        <w:t>realizar costosas repeticiones de</w:t>
      </w:r>
      <w:r>
        <w:rPr>
          <w:lang w:val="es-ES"/>
        </w:rPr>
        <w:t xml:space="preserve"> planchas. Eclipse mantiene </w:t>
      </w:r>
      <w:r w:rsidR="006E3155">
        <w:rPr>
          <w:lang w:val="es-ES"/>
        </w:rPr>
        <w:t xml:space="preserve">un </w:t>
      </w:r>
      <w:r w:rsidR="005C3258">
        <w:rPr>
          <w:lang w:val="es-ES"/>
        </w:rPr>
        <w:t xml:space="preserve">alto </w:t>
      </w:r>
      <w:r>
        <w:rPr>
          <w:lang w:val="es-ES"/>
        </w:rPr>
        <w:t xml:space="preserve">contraste de imagen </w:t>
      </w:r>
      <w:r>
        <w:rPr>
          <w:b/>
          <w:bCs/>
          <w:lang w:val="es-ES"/>
        </w:rPr>
        <w:t xml:space="preserve">incluso después de 24 horas </w:t>
      </w:r>
      <w:r w:rsidR="005C3258">
        <w:rPr>
          <w:b/>
          <w:bCs/>
          <w:lang w:val="es-ES"/>
        </w:rPr>
        <w:t>de iluminación de</w:t>
      </w:r>
      <w:r>
        <w:rPr>
          <w:b/>
          <w:bCs/>
          <w:lang w:val="es-ES"/>
        </w:rPr>
        <w:t xml:space="preserve"> oficina</w:t>
      </w:r>
      <w:r w:rsidR="00FF54BE">
        <w:rPr>
          <w:lang w:val="es-ES"/>
        </w:rPr>
        <w:t xml:space="preserve">. Esta cualidad marca una gran </w:t>
      </w:r>
      <w:r>
        <w:rPr>
          <w:lang w:val="es-ES"/>
        </w:rPr>
        <w:t xml:space="preserve">diferencia en comparación con otras planchas sin procesado, cuyos contrastes </w:t>
      </w:r>
      <w:r w:rsidR="00FF54BE">
        <w:rPr>
          <w:lang w:val="es-ES"/>
        </w:rPr>
        <w:t xml:space="preserve">solo </w:t>
      </w:r>
      <w:r>
        <w:rPr>
          <w:lang w:val="es-ES"/>
        </w:rPr>
        <w:t xml:space="preserve">se mantienen </w:t>
      </w:r>
      <w:r w:rsidR="00FF54BE">
        <w:rPr>
          <w:lang w:val="es-ES"/>
        </w:rPr>
        <w:t xml:space="preserve">durante </w:t>
      </w:r>
      <w:r>
        <w:rPr>
          <w:lang w:val="es-ES"/>
        </w:rPr>
        <w:t>dos horas. Durante ese período</w:t>
      </w:r>
      <w:r w:rsidR="006E3155">
        <w:rPr>
          <w:lang w:val="es-ES"/>
        </w:rPr>
        <w:t xml:space="preserve"> de 24 horas</w:t>
      </w:r>
      <w:r>
        <w:rPr>
          <w:lang w:val="es-ES"/>
        </w:rPr>
        <w:t xml:space="preserve">, la calidad de impresión </w:t>
      </w:r>
      <w:r w:rsidR="006E3155">
        <w:rPr>
          <w:lang w:val="es-ES"/>
        </w:rPr>
        <w:lastRenderedPageBreak/>
        <w:t xml:space="preserve">se </w:t>
      </w:r>
      <w:r w:rsidR="00FF54BE">
        <w:rPr>
          <w:lang w:val="es-ES"/>
        </w:rPr>
        <w:t xml:space="preserve">mantendrá íntegramente </w:t>
      </w:r>
      <w:r>
        <w:rPr>
          <w:lang w:val="es-ES"/>
        </w:rPr>
        <w:t xml:space="preserve">en términos de ganancia de punto, </w:t>
      </w:r>
      <w:r w:rsidR="00D80EE4">
        <w:rPr>
          <w:lang w:val="es-ES"/>
        </w:rPr>
        <w:t>tonalidad</w:t>
      </w:r>
      <w:r>
        <w:rPr>
          <w:lang w:val="es-ES"/>
        </w:rPr>
        <w:t>, tiempo</w:t>
      </w:r>
      <w:r w:rsidR="00F1689F">
        <w:rPr>
          <w:lang w:val="es-ES"/>
        </w:rPr>
        <w:t>s</w:t>
      </w:r>
      <w:r>
        <w:rPr>
          <w:lang w:val="es-ES"/>
        </w:rPr>
        <w:t xml:space="preserve"> de </w:t>
      </w:r>
      <w:r w:rsidR="00F1689F">
        <w:rPr>
          <w:lang w:val="es-ES"/>
        </w:rPr>
        <w:t>arranque..</w:t>
      </w:r>
      <w:r>
        <w:rPr>
          <w:lang w:val="es-ES"/>
        </w:rPr>
        <w:t>.</w:t>
      </w:r>
    </w:p>
    <w:p w14:paraId="6D9EA6D5" w14:textId="22B6784C" w:rsidR="00B540C2" w:rsidRPr="00DD0CC4" w:rsidRDefault="00FF54BE" w:rsidP="00A22114">
      <w:pPr>
        <w:ind w:left="2410"/>
        <w:jc w:val="both"/>
        <w:rPr>
          <w:lang w:val="es-ES"/>
        </w:rPr>
      </w:pPr>
      <w:r>
        <w:rPr>
          <w:lang w:val="es-ES"/>
        </w:rPr>
        <w:t xml:space="preserve">Otra característica que hace de </w:t>
      </w:r>
      <w:r w:rsidR="004D5B9D">
        <w:rPr>
          <w:lang w:val="es-ES"/>
        </w:rPr>
        <w:t xml:space="preserve">Eclipse una excelente opción para </w:t>
      </w:r>
      <w:r>
        <w:rPr>
          <w:lang w:val="es-ES"/>
        </w:rPr>
        <w:t xml:space="preserve">quienes desean </w:t>
      </w:r>
      <w:r w:rsidR="004D5B9D">
        <w:rPr>
          <w:lang w:val="es-ES"/>
        </w:rPr>
        <w:t xml:space="preserve">utilizar planchas sin procesado es </w:t>
      </w:r>
      <w:r>
        <w:rPr>
          <w:lang w:val="es-ES"/>
        </w:rPr>
        <w:t xml:space="preserve">que presenta una </w:t>
      </w:r>
      <w:r w:rsidR="004D5B9D">
        <w:rPr>
          <w:b/>
          <w:bCs/>
          <w:lang w:val="es-ES"/>
        </w:rPr>
        <w:t xml:space="preserve">alta resistencia a </w:t>
      </w:r>
      <w:r w:rsidR="00F1689F">
        <w:rPr>
          <w:b/>
          <w:bCs/>
          <w:lang w:val="es-ES"/>
        </w:rPr>
        <w:t>los arañazos</w:t>
      </w:r>
      <w:r w:rsidR="004D5B9D">
        <w:rPr>
          <w:b/>
          <w:bCs/>
          <w:lang w:val="es-ES"/>
        </w:rPr>
        <w:t>.</w:t>
      </w:r>
      <w:r w:rsidR="004D5B9D">
        <w:rPr>
          <w:lang w:val="es-ES"/>
        </w:rPr>
        <w:t xml:space="preserve"> </w:t>
      </w:r>
      <w:r>
        <w:rPr>
          <w:lang w:val="es-ES"/>
        </w:rPr>
        <w:t>Los impresores ya no tendrán que preocuparse de posibles daños a</w:t>
      </w:r>
      <w:r w:rsidR="004D5B9D">
        <w:rPr>
          <w:lang w:val="es-ES"/>
        </w:rPr>
        <w:t xml:space="preserve">l cargar, almacenar, transportar o montar </w:t>
      </w:r>
      <w:r w:rsidR="008F7CE6">
        <w:rPr>
          <w:lang w:val="es-ES"/>
        </w:rPr>
        <w:t xml:space="preserve">en maquina </w:t>
      </w:r>
      <w:r w:rsidR="004D5B9D">
        <w:rPr>
          <w:lang w:val="es-ES"/>
        </w:rPr>
        <w:t xml:space="preserve">esta </w:t>
      </w:r>
      <w:r>
        <w:rPr>
          <w:lang w:val="es-ES"/>
        </w:rPr>
        <w:t xml:space="preserve">robusta </w:t>
      </w:r>
      <w:r w:rsidR="004D5B9D">
        <w:rPr>
          <w:lang w:val="es-ES"/>
        </w:rPr>
        <w:t xml:space="preserve">plancha. </w:t>
      </w:r>
      <w:r>
        <w:rPr>
          <w:lang w:val="es-ES"/>
        </w:rPr>
        <w:t xml:space="preserve">Además, es una plancha </w:t>
      </w:r>
      <w:r w:rsidR="004D5B9D">
        <w:rPr>
          <w:lang w:val="es-ES"/>
        </w:rPr>
        <w:t>flexible</w:t>
      </w:r>
      <w:r>
        <w:rPr>
          <w:lang w:val="es-ES"/>
        </w:rPr>
        <w:t>,</w:t>
      </w:r>
      <w:r w:rsidR="004D5B9D">
        <w:rPr>
          <w:lang w:val="es-ES"/>
        </w:rPr>
        <w:t xml:space="preserve"> ya que puede </w:t>
      </w:r>
      <w:r w:rsidR="002F7426">
        <w:rPr>
          <w:lang w:val="es-ES"/>
        </w:rPr>
        <w:t xml:space="preserve">ser </w:t>
      </w:r>
      <w:r w:rsidR="004D5B9D">
        <w:rPr>
          <w:lang w:val="es-ES"/>
        </w:rPr>
        <w:t>u</w:t>
      </w:r>
      <w:r w:rsidR="002F7426">
        <w:rPr>
          <w:lang w:val="es-ES"/>
        </w:rPr>
        <w:t>tilizada</w:t>
      </w:r>
      <w:r w:rsidR="004D5B9D">
        <w:rPr>
          <w:lang w:val="es-ES"/>
        </w:rPr>
        <w:t xml:space="preserve"> con tintas convencionales o con tintas H-UV/LED-UV.</w:t>
      </w:r>
    </w:p>
    <w:p w14:paraId="031CB7CB" w14:textId="73AB05F3" w:rsidR="003A0BCD" w:rsidRPr="00DD0CC4" w:rsidRDefault="00C24284" w:rsidP="00A22114">
      <w:pPr>
        <w:ind w:left="2410"/>
        <w:jc w:val="both"/>
        <w:rPr>
          <w:lang w:val="es-ES"/>
        </w:rPr>
      </w:pPr>
      <w:r>
        <w:rPr>
          <w:lang w:val="es-ES"/>
        </w:rPr>
        <w:t>“La última</w:t>
      </w:r>
      <w:r w:rsidR="003A0BCD">
        <w:rPr>
          <w:lang w:val="es-ES"/>
        </w:rPr>
        <w:t xml:space="preserve"> </w:t>
      </w:r>
      <w:r>
        <w:rPr>
          <w:lang w:val="es-ES"/>
        </w:rPr>
        <w:t xml:space="preserve">innovación de Agfa en planchas marca claramente una diferencia”, </w:t>
      </w:r>
      <w:r w:rsidR="003A0BCD">
        <w:rPr>
          <w:lang w:val="es-ES"/>
        </w:rPr>
        <w:t xml:space="preserve">indica Iris </w:t>
      </w:r>
      <w:proofErr w:type="spellStart"/>
      <w:r w:rsidR="003A0BCD">
        <w:rPr>
          <w:lang w:val="es-ES"/>
        </w:rPr>
        <w:t>Bogunovic</w:t>
      </w:r>
      <w:proofErr w:type="spellEnd"/>
      <w:r w:rsidR="003A0BCD">
        <w:rPr>
          <w:lang w:val="es-ES"/>
        </w:rPr>
        <w:t xml:space="preserve">, </w:t>
      </w:r>
      <w:r w:rsidR="009B5035">
        <w:rPr>
          <w:lang w:val="es-ES"/>
        </w:rPr>
        <w:t>Responsable</w:t>
      </w:r>
      <w:r>
        <w:rPr>
          <w:lang w:val="es-ES"/>
        </w:rPr>
        <w:t xml:space="preserve"> </w:t>
      </w:r>
      <w:r w:rsidR="003A0BCD">
        <w:rPr>
          <w:lang w:val="es-ES"/>
        </w:rPr>
        <w:t xml:space="preserve">de </w:t>
      </w:r>
      <w:r w:rsidR="00F400FF">
        <w:rPr>
          <w:lang w:val="es-ES"/>
        </w:rPr>
        <w:t>P</w:t>
      </w:r>
      <w:r w:rsidR="003A0BCD">
        <w:rPr>
          <w:lang w:val="es-ES"/>
        </w:rPr>
        <w:t xml:space="preserve">roducto </w:t>
      </w:r>
      <w:r w:rsidR="00F400FF">
        <w:rPr>
          <w:lang w:val="es-ES"/>
        </w:rPr>
        <w:t xml:space="preserve">para </w:t>
      </w:r>
      <w:r w:rsidR="00AA7ECB">
        <w:rPr>
          <w:lang w:val="es-ES"/>
        </w:rPr>
        <w:t>P</w:t>
      </w:r>
      <w:r w:rsidR="003A0BCD">
        <w:rPr>
          <w:lang w:val="es-ES"/>
        </w:rPr>
        <w:t xml:space="preserve">lanchas y </w:t>
      </w:r>
      <w:r w:rsidR="00AA7ECB">
        <w:rPr>
          <w:lang w:val="es-ES"/>
        </w:rPr>
        <w:t>S</w:t>
      </w:r>
      <w:r w:rsidR="003A0BCD">
        <w:rPr>
          <w:lang w:val="es-ES"/>
        </w:rPr>
        <w:t xml:space="preserve">istemas CTP de Agfa. </w:t>
      </w:r>
      <w:r>
        <w:rPr>
          <w:lang w:val="es-ES"/>
        </w:rPr>
        <w:t>“</w:t>
      </w:r>
      <w:r w:rsidR="003A0BCD">
        <w:rPr>
          <w:lang w:val="es-ES"/>
        </w:rPr>
        <w:t xml:space="preserve">Nuestro producto eclipsa </w:t>
      </w:r>
      <w:r>
        <w:rPr>
          <w:lang w:val="es-ES"/>
        </w:rPr>
        <w:t xml:space="preserve">a </w:t>
      </w:r>
      <w:r w:rsidR="003A0BCD">
        <w:rPr>
          <w:lang w:val="es-ES"/>
        </w:rPr>
        <w:t xml:space="preserve">todas las </w:t>
      </w:r>
      <w:r w:rsidR="006E3155">
        <w:rPr>
          <w:lang w:val="es-ES"/>
        </w:rPr>
        <w:t>demás</w:t>
      </w:r>
      <w:r>
        <w:rPr>
          <w:lang w:val="es-ES"/>
        </w:rPr>
        <w:t xml:space="preserve"> </w:t>
      </w:r>
      <w:r w:rsidR="003A0BCD">
        <w:rPr>
          <w:lang w:val="es-ES"/>
        </w:rPr>
        <w:t xml:space="preserve">planchas sin procesado </w:t>
      </w:r>
      <w:r>
        <w:rPr>
          <w:lang w:val="es-ES"/>
        </w:rPr>
        <w:t>d</w:t>
      </w:r>
      <w:r w:rsidR="003A0BCD">
        <w:rPr>
          <w:lang w:val="es-ES"/>
        </w:rPr>
        <w:t>el mercado, ya que combina un contraste de imagen superior y estable</w:t>
      </w:r>
      <w:r w:rsidR="00AA7ECB">
        <w:rPr>
          <w:lang w:val="es-ES"/>
        </w:rPr>
        <w:t>,</w:t>
      </w:r>
      <w:r w:rsidR="003A0BCD">
        <w:rPr>
          <w:lang w:val="es-ES"/>
        </w:rPr>
        <w:t xml:space="preserve"> con un </w:t>
      </w:r>
      <w:r>
        <w:rPr>
          <w:lang w:val="es-ES"/>
        </w:rPr>
        <w:t xml:space="preserve">manejo </w:t>
      </w:r>
      <w:r w:rsidR="003A0BCD">
        <w:rPr>
          <w:lang w:val="es-ES"/>
        </w:rPr>
        <w:t xml:space="preserve">sencillo y </w:t>
      </w:r>
      <w:r w:rsidR="00AA7ECB">
        <w:rPr>
          <w:lang w:val="es-ES"/>
        </w:rPr>
        <w:t>unas operaciones limpias</w:t>
      </w:r>
      <w:r w:rsidR="003A0BCD">
        <w:rPr>
          <w:lang w:val="es-ES"/>
        </w:rPr>
        <w:t xml:space="preserve">. </w:t>
      </w:r>
      <w:r>
        <w:rPr>
          <w:lang w:val="es-ES"/>
        </w:rPr>
        <w:t>Los</w:t>
      </w:r>
      <w:r w:rsidR="003A0BCD">
        <w:rPr>
          <w:lang w:val="es-ES"/>
        </w:rPr>
        <w:t xml:space="preserve"> primeros usuarios </w:t>
      </w:r>
      <w:r>
        <w:rPr>
          <w:lang w:val="es-ES"/>
        </w:rPr>
        <w:t xml:space="preserve">de este producto </w:t>
      </w:r>
      <w:r w:rsidR="003A0BCD">
        <w:rPr>
          <w:lang w:val="es-ES"/>
        </w:rPr>
        <w:t>ya lo han confirmado</w:t>
      </w:r>
      <w:r>
        <w:rPr>
          <w:lang w:val="es-ES"/>
        </w:rPr>
        <w:t>”.</w:t>
      </w:r>
    </w:p>
    <w:p w14:paraId="1A04359B" w14:textId="77777777" w:rsidR="00A22114" w:rsidRPr="00DD0CC4" w:rsidRDefault="00A22114" w:rsidP="003A0BCD">
      <w:pPr>
        <w:ind w:left="2410"/>
        <w:jc w:val="both"/>
        <w:rPr>
          <w:b/>
          <w:lang w:val="es-ES"/>
        </w:rPr>
      </w:pPr>
      <w:r>
        <w:rPr>
          <w:b/>
          <w:bCs/>
          <w:lang w:val="es-ES"/>
        </w:rPr>
        <w:t>Una propuesta equilibrada</w:t>
      </w:r>
    </w:p>
    <w:p w14:paraId="2E893514" w14:textId="4A8F8344" w:rsidR="00A22114" w:rsidRPr="00DD0CC4" w:rsidRDefault="00A22114" w:rsidP="003A0BCD">
      <w:pPr>
        <w:ind w:left="2410"/>
        <w:jc w:val="both"/>
        <w:rPr>
          <w:color w:val="auto"/>
          <w:lang w:val="es-ES"/>
        </w:rPr>
      </w:pPr>
      <w:r>
        <w:rPr>
          <w:lang w:val="es-ES"/>
        </w:rPr>
        <w:t xml:space="preserve">Eclipse complementa </w:t>
      </w:r>
      <w:r w:rsidR="0056453E">
        <w:rPr>
          <w:lang w:val="es-ES"/>
        </w:rPr>
        <w:t xml:space="preserve">la gama de </w:t>
      </w:r>
      <w:r>
        <w:rPr>
          <w:lang w:val="es-ES"/>
        </w:rPr>
        <w:t xml:space="preserve">planchas de impresión offset </w:t>
      </w:r>
      <w:r w:rsidR="00927E85">
        <w:rPr>
          <w:lang w:val="es-ES"/>
        </w:rPr>
        <w:t>de</w:t>
      </w:r>
      <w:r>
        <w:rPr>
          <w:lang w:val="es-ES"/>
        </w:rPr>
        <w:t xml:space="preserve"> Agfa, </w:t>
      </w:r>
      <w:r w:rsidR="00927E85">
        <w:rPr>
          <w:lang w:val="es-ES"/>
        </w:rPr>
        <w:t xml:space="preserve">la cual está </w:t>
      </w:r>
      <w:r w:rsidR="0056453E">
        <w:rPr>
          <w:lang w:val="es-ES"/>
        </w:rPr>
        <w:t>pensada para satisfacer</w:t>
      </w:r>
      <w:r>
        <w:rPr>
          <w:lang w:val="es-ES"/>
        </w:rPr>
        <w:t xml:space="preserve"> las </w:t>
      </w:r>
      <w:r w:rsidR="0056453E">
        <w:rPr>
          <w:lang w:val="es-ES"/>
        </w:rPr>
        <w:t xml:space="preserve">diversas </w:t>
      </w:r>
      <w:r>
        <w:rPr>
          <w:lang w:val="es-ES"/>
        </w:rPr>
        <w:t xml:space="preserve">necesidades de los impresores. </w:t>
      </w:r>
      <w:r w:rsidR="0056453E">
        <w:rPr>
          <w:color w:val="auto"/>
          <w:lang w:val="es-ES"/>
        </w:rPr>
        <w:t xml:space="preserve">“Buscamos continuamente situarnos </w:t>
      </w:r>
      <w:r>
        <w:rPr>
          <w:color w:val="auto"/>
          <w:lang w:val="es-ES"/>
        </w:rPr>
        <w:t xml:space="preserve">un paso </w:t>
      </w:r>
      <w:r w:rsidR="00927E85">
        <w:rPr>
          <w:color w:val="auto"/>
          <w:lang w:val="es-ES"/>
        </w:rPr>
        <w:t xml:space="preserve">por </w:t>
      </w:r>
      <w:r>
        <w:rPr>
          <w:color w:val="auto"/>
          <w:lang w:val="es-ES"/>
        </w:rPr>
        <w:t xml:space="preserve">delante y proporcionar a nuestros clientes el </w:t>
      </w:r>
      <w:r w:rsidR="0056453E">
        <w:rPr>
          <w:color w:val="auto"/>
          <w:lang w:val="es-ES"/>
        </w:rPr>
        <w:t xml:space="preserve">máximo </w:t>
      </w:r>
      <w:r>
        <w:rPr>
          <w:color w:val="auto"/>
          <w:lang w:val="es-ES"/>
        </w:rPr>
        <w:t xml:space="preserve">valor </w:t>
      </w:r>
      <w:r w:rsidR="00927E85">
        <w:rPr>
          <w:color w:val="auto"/>
          <w:lang w:val="es-ES"/>
        </w:rPr>
        <w:t>añadido</w:t>
      </w:r>
      <w:r w:rsidR="0056453E">
        <w:rPr>
          <w:color w:val="auto"/>
          <w:lang w:val="es-ES"/>
        </w:rPr>
        <w:t xml:space="preserve">”, afirma </w:t>
      </w:r>
      <w:proofErr w:type="spellStart"/>
      <w:r>
        <w:rPr>
          <w:color w:val="auto"/>
          <w:lang w:val="es-ES"/>
        </w:rPr>
        <w:t>Guy</w:t>
      </w:r>
      <w:proofErr w:type="spellEnd"/>
      <w:r>
        <w:rPr>
          <w:color w:val="auto"/>
          <w:lang w:val="es-ES"/>
        </w:rPr>
        <w:t xml:space="preserve"> </w:t>
      </w:r>
      <w:proofErr w:type="spellStart"/>
      <w:r>
        <w:rPr>
          <w:color w:val="auto"/>
          <w:lang w:val="es-ES"/>
        </w:rPr>
        <w:t>Desmet</w:t>
      </w:r>
      <w:proofErr w:type="spellEnd"/>
      <w:r>
        <w:rPr>
          <w:color w:val="auto"/>
          <w:lang w:val="es-ES"/>
        </w:rPr>
        <w:t xml:space="preserve">, </w:t>
      </w:r>
      <w:r w:rsidR="00927E85">
        <w:rPr>
          <w:color w:val="auto"/>
          <w:lang w:val="es-ES"/>
        </w:rPr>
        <w:t>Jefe</w:t>
      </w:r>
      <w:r>
        <w:rPr>
          <w:color w:val="auto"/>
          <w:lang w:val="es-ES"/>
        </w:rPr>
        <w:t xml:space="preserve"> de </w:t>
      </w:r>
      <w:r w:rsidR="00927E85">
        <w:rPr>
          <w:color w:val="auto"/>
          <w:lang w:val="es-ES"/>
        </w:rPr>
        <w:t>M</w:t>
      </w:r>
      <w:r>
        <w:rPr>
          <w:color w:val="auto"/>
          <w:lang w:val="es-ES"/>
        </w:rPr>
        <w:t xml:space="preserve">arketing de </w:t>
      </w:r>
      <w:r w:rsidR="00927E85">
        <w:rPr>
          <w:color w:val="auto"/>
          <w:lang w:val="es-ES"/>
        </w:rPr>
        <w:t>S</w:t>
      </w:r>
      <w:r w:rsidR="0056453E">
        <w:rPr>
          <w:color w:val="auto"/>
          <w:lang w:val="es-ES"/>
        </w:rPr>
        <w:t xml:space="preserve">oluciones </w:t>
      </w:r>
      <w:r w:rsidR="00927E85">
        <w:rPr>
          <w:color w:val="auto"/>
          <w:lang w:val="es-ES"/>
        </w:rPr>
        <w:t>O</w:t>
      </w:r>
      <w:r>
        <w:rPr>
          <w:color w:val="auto"/>
          <w:lang w:val="es-ES"/>
        </w:rPr>
        <w:t xml:space="preserve">ffset. </w:t>
      </w:r>
      <w:r w:rsidR="0056453E">
        <w:rPr>
          <w:color w:val="auto"/>
          <w:lang w:val="es-ES"/>
        </w:rPr>
        <w:t>“Cuando se trata de planchas de impresión, n</w:t>
      </w:r>
      <w:r>
        <w:rPr>
          <w:color w:val="auto"/>
          <w:lang w:val="es-ES"/>
        </w:rPr>
        <w:t xml:space="preserve">o existe un </w:t>
      </w:r>
      <w:r w:rsidR="0056453E">
        <w:rPr>
          <w:color w:val="auto"/>
          <w:lang w:val="es-ES"/>
        </w:rPr>
        <w:t>‘</w:t>
      </w:r>
      <w:r>
        <w:rPr>
          <w:color w:val="auto"/>
          <w:lang w:val="es-ES"/>
        </w:rPr>
        <w:t xml:space="preserve">formato </w:t>
      </w:r>
      <w:r w:rsidR="0056453E">
        <w:rPr>
          <w:color w:val="auto"/>
          <w:lang w:val="es-ES"/>
        </w:rPr>
        <w:t>polivalente’</w:t>
      </w:r>
      <w:r>
        <w:rPr>
          <w:color w:val="auto"/>
          <w:lang w:val="es-ES"/>
        </w:rPr>
        <w:t xml:space="preserve">. Nuestra gama de productos incluye planchas convencionales, </w:t>
      </w:r>
      <w:r w:rsidR="006E3155">
        <w:rPr>
          <w:color w:val="auto"/>
          <w:lang w:val="es-ES"/>
        </w:rPr>
        <w:t xml:space="preserve">planchas </w:t>
      </w:r>
      <w:r w:rsidR="0056453E">
        <w:rPr>
          <w:color w:val="auto"/>
          <w:lang w:val="es-ES"/>
        </w:rPr>
        <w:t xml:space="preserve">con bajo nivel de </w:t>
      </w:r>
      <w:r>
        <w:rPr>
          <w:color w:val="auto"/>
          <w:lang w:val="es-ES"/>
        </w:rPr>
        <w:t xml:space="preserve">químicos, sin químicos y sin procesado. Siempre </w:t>
      </w:r>
      <w:r w:rsidR="0056453E">
        <w:rPr>
          <w:color w:val="auto"/>
          <w:lang w:val="es-ES"/>
        </w:rPr>
        <w:t xml:space="preserve">tratamos </w:t>
      </w:r>
      <w:r>
        <w:rPr>
          <w:color w:val="auto"/>
          <w:lang w:val="es-ES"/>
        </w:rPr>
        <w:t xml:space="preserve">de encontrar </w:t>
      </w:r>
      <w:r w:rsidR="00927E85">
        <w:rPr>
          <w:color w:val="auto"/>
          <w:lang w:val="es-ES"/>
        </w:rPr>
        <w:t xml:space="preserve">la </w:t>
      </w:r>
      <w:r>
        <w:rPr>
          <w:color w:val="auto"/>
          <w:lang w:val="es-ES"/>
        </w:rPr>
        <w:t xml:space="preserve">solución ideal </w:t>
      </w:r>
      <w:r w:rsidR="00927E85">
        <w:rPr>
          <w:color w:val="auto"/>
          <w:lang w:val="es-ES"/>
        </w:rPr>
        <w:t>para</w:t>
      </w:r>
      <w:r w:rsidR="0056453E">
        <w:rPr>
          <w:color w:val="auto"/>
          <w:lang w:val="es-ES"/>
        </w:rPr>
        <w:t xml:space="preserve"> las empresas de impresión</w:t>
      </w:r>
      <w:r w:rsidR="00927E85">
        <w:rPr>
          <w:color w:val="auto"/>
          <w:lang w:val="es-ES"/>
        </w:rPr>
        <w:t xml:space="preserve">, </w:t>
      </w:r>
      <w:r w:rsidR="008B5938">
        <w:rPr>
          <w:color w:val="auto"/>
          <w:lang w:val="es-ES"/>
        </w:rPr>
        <w:t>basándonos en</w:t>
      </w:r>
      <w:r w:rsidR="00927E85">
        <w:rPr>
          <w:color w:val="auto"/>
          <w:lang w:val="es-ES"/>
        </w:rPr>
        <w:t xml:space="preserve"> sus necesidades y preferencias</w:t>
      </w:r>
      <w:r w:rsidR="0056453E">
        <w:rPr>
          <w:color w:val="auto"/>
          <w:lang w:val="es-ES"/>
        </w:rPr>
        <w:t>”.</w:t>
      </w:r>
    </w:p>
    <w:p w14:paraId="60C61BD4" w14:textId="0F420F5B" w:rsidR="00A22114" w:rsidRPr="00DD0CC4" w:rsidRDefault="00A22114" w:rsidP="003A0BCD">
      <w:pPr>
        <w:ind w:left="2410"/>
        <w:jc w:val="both"/>
        <w:rPr>
          <w:lang w:val="es-ES"/>
        </w:rPr>
      </w:pPr>
      <w:r>
        <w:rPr>
          <w:lang w:val="es-ES"/>
        </w:rPr>
        <w:t xml:space="preserve">Eclipse es parte </w:t>
      </w:r>
      <w:r w:rsidR="0056453E">
        <w:rPr>
          <w:lang w:val="es-ES"/>
        </w:rPr>
        <w:t xml:space="preserve">de la iniciativa </w:t>
      </w:r>
      <w:r>
        <w:rPr>
          <w:b/>
          <w:bCs/>
          <w:lang w:val="es-ES"/>
        </w:rPr>
        <w:t>ECO³</w:t>
      </w:r>
      <w:r>
        <w:rPr>
          <w:lang w:val="es-ES"/>
        </w:rPr>
        <w:t xml:space="preserve"> de Agfa</w:t>
      </w:r>
      <w:r w:rsidR="0056453E">
        <w:rPr>
          <w:lang w:val="es-ES"/>
        </w:rPr>
        <w:t xml:space="preserve">, orientada a la </w:t>
      </w:r>
      <w:r>
        <w:rPr>
          <w:lang w:val="es-ES"/>
        </w:rPr>
        <w:t>innovación sostenible</w:t>
      </w:r>
      <w:r w:rsidR="008B5938">
        <w:rPr>
          <w:lang w:val="es-ES"/>
        </w:rPr>
        <w:t xml:space="preserve">, </w:t>
      </w:r>
      <w:r>
        <w:rPr>
          <w:lang w:val="es-ES"/>
        </w:rPr>
        <w:t>abarca</w:t>
      </w:r>
      <w:r w:rsidR="008B5938">
        <w:rPr>
          <w:lang w:val="es-ES"/>
        </w:rPr>
        <w:t>ndo</w:t>
      </w:r>
      <w:r>
        <w:rPr>
          <w:lang w:val="es-ES"/>
        </w:rPr>
        <w:t xml:space="preserve"> el hardware, el software y los consumibles</w:t>
      </w:r>
      <w:r w:rsidR="00C62AE3">
        <w:rPr>
          <w:lang w:val="es-ES"/>
        </w:rPr>
        <w:t xml:space="preserve">, y su objetivo es lograr </w:t>
      </w:r>
      <w:r>
        <w:rPr>
          <w:lang w:val="es-ES"/>
        </w:rPr>
        <w:t>que las operaciones de pre</w:t>
      </w:r>
      <w:r w:rsidR="008F7CE6">
        <w:rPr>
          <w:lang w:val="es-ES"/>
        </w:rPr>
        <w:t xml:space="preserve"> </w:t>
      </w:r>
      <w:r w:rsidR="00C62AE3">
        <w:rPr>
          <w:lang w:val="es-ES"/>
        </w:rPr>
        <w:lastRenderedPageBreak/>
        <w:t>impresión</w:t>
      </w:r>
      <w:bookmarkStart w:id="0" w:name="_GoBack"/>
      <w:bookmarkEnd w:id="0"/>
      <w:r>
        <w:rPr>
          <w:lang w:val="es-ES"/>
        </w:rPr>
        <w:t xml:space="preserve"> e impresión sean más limpias</w:t>
      </w:r>
      <w:r w:rsidR="008B5938">
        <w:rPr>
          <w:lang w:val="es-ES"/>
        </w:rPr>
        <w:t xml:space="preserve"> </w:t>
      </w:r>
      <w:r w:rsidR="008B5938" w:rsidRPr="00997C08">
        <w:rPr>
          <w:lang w:val="es-ES"/>
        </w:rPr>
        <w:t>(</w:t>
      </w:r>
      <w:proofErr w:type="spellStart"/>
      <w:r w:rsidR="008B5938" w:rsidRPr="00997C08">
        <w:rPr>
          <w:lang w:val="es-ES"/>
        </w:rPr>
        <w:t>ECOlogy</w:t>
      </w:r>
      <w:proofErr w:type="spellEnd"/>
      <w:r w:rsidR="008B5938" w:rsidRPr="00997C08">
        <w:rPr>
          <w:lang w:val="es-ES"/>
        </w:rPr>
        <w:t>)</w:t>
      </w:r>
      <w:r>
        <w:rPr>
          <w:lang w:val="es-ES"/>
        </w:rPr>
        <w:t xml:space="preserve">, más rentables </w:t>
      </w:r>
      <w:r w:rsidR="008B5938" w:rsidRPr="00997C08">
        <w:rPr>
          <w:lang w:val="es-ES"/>
        </w:rPr>
        <w:t>(</w:t>
      </w:r>
      <w:proofErr w:type="spellStart"/>
      <w:r w:rsidR="008B5938" w:rsidRPr="00997C08">
        <w:rPr>
          <w:lang w:val="es-ES"/>
        </w:rPr>
        <w:t>ECOnomy</w:t>
      </w:r>
      <w:proofErr w:type="spellEnd"/>
      <w:r w:rsidR="008B5938" w:rsidRPr="00997C08">
        <w:rPr>
          <w:lang w:val="es-ES"/>
        </w:rPr>
        <w:t xml:space="preserve">) </w:t>
      </w:r>
      <w:r>
        <w:rPr>
          <w:lang w:val="es-ES"/>
        </w:rPr>
        <w:t>y más fáciles de operar y mantener</w:t>
      </w:r>
      <w:r w:rsidR="008B5938">
        <w:rPr>
          <w:lang w:val="es-ES"/>
        </w:rPr>
        <w:t xml:space="preserve"> </w:t>
      </w:r>
      <w:r w:rsidR="008F7CE6" w:rsidRPr="00997C08">
        <w:rPr>
          <w:lang w:val="es-ES"/>
        </w:rPr>
        <w:t xml:space="preserve">(Extra </w:t>
      </w:r>
      <w:proofErr w:type="spellStart"/>
      <w:r w:rsidR="008F7CE6" w:rsidRPr="00997C08">
        <w:rPr>
          <w:lang w:val="es-ES"/>
        </w:rPr>
        <w:t>CO</w:t>
      </w:r>
      <w:r w:rsidR="008B5938" w:rsidRPr="00997C08">
        <w:rPr>
          <w:lang w:val="es-ES"/>
        </w:rPr>
        <w:t>nvenience</w:t>
      </w:r>
      <w:proofErr w:type="spellEnd"/>
      <w:r w:rsidR="008B5938" w:rsidRPr="00997C08">
        <w:rPr>
          <w:lang w:val="es-ES"/>
        </w:rPr>
        <w:t>)</w:t>
      </w:r>
      <w:r>
        <w:rPr>
          <w:lang w:val="es-ES"/>
        </w:rPr>
        <w:t xml:space="preserve">. </w:t>
      </w:r>
      <w:r w:rsidR="00C62AE3">
        <w:rPr>
          <w:lang w:val="es-ES"/>
        </w:rPr>
        <w:t xml:space="preserve">La iniciativa </w:t>
      </w:r>
      <w:r>
        <w:rPr>
          <w:lang w:val="es-ES"/>
        </w:rPr>
        <w:t>ECO³ se extiende desde el entorno de</w:t>
      </w:r>
      <w:r w:rsidR="008B5938">
        <w:rPr>
          <w:lang w:val="es-ES"/>
        </w:rPr>
        <w:t xml:space="preserve"> la</w:t>
      </w:r>
      <w:r>
        <w:rPr>
          <w:lang w:val="es-ES"/>
        </w:rPr>
        <w:t xml:space="preserve"> pre</w:t>
      </w:r>
      <w:r w:rsidR="008B5938">
        <w:rPr>
          <w:lang w:val="es-ES"/>
        </w:rPr>
        <w:t xml:space="preserve"> </w:t>
      </w:r>
      <w:r w:rsidR="00C62AE3">
        <w:rPr>
          <w:lang w:val="es-ES"/>
        </w:rPr>
        <w:t>impresión</w:t>
      </w:r>
      <w:r>
        <w:rPr>
          <w:lang w:val="es-ES"/>
        </w:rPr>
        <w:t xml:space="preserve"> </w:t>
      </w:r>
      <w:r w:rsidR="008B5938">
        <w:rPr>
          <w:lang w:val="es-ES"/>
        </w:rPr>
        <w:t>hacia el interior de la sala de máquinas</w:t>
      </w:r>
      <w:r w:rsidR="00C62AE3">
        <w:rPr>
          <w:lang w:val="es-ES"/>
        </w:rPr>
        <w:t>,</w:t>
      </w:r>
      <w:r>
        <w:rPr>
          <w:lang w:val="es-ES"/>
        </w:rPr>
        <w:t xml:space="preserve"> con </w:t>
      </w:r>
      <w:r w:rsidR="00C62AE3">
        <w:rPr>
          <w:lang w:val="es-ES"/>
        </w:rPr>
        <w:t xml:space="preserve">módulos </w:t>
      </w:r>
      <w:r w:rsidR="008B5938">
        <w:rPr>
          <w:lang w:val="es-ES"/>
        </w:rPr>
        <w:t xml:space="preserve">de software </w:t>
      </w:r>
      <w:r w:rsidR="00C62AE3">
        <w:rPr>
          <w:lang w:val="es-ES"/>
        </w:rPr>
        <w:t xml:space="preserve">para </w:t>
      </w:r>
      <w:r w:rsidR="008B5938">
        <w:rPr>
          <w:lang w:val="es-ES"/>
        </w:rPr>
        <w:t xml:space="preserve">la </w:t>
      </w:r>
      <w:r>
        <w:rPr>
          <w:lang w:val="es-ES"/>
        </w:rPr>
        <w:t>estandarización</w:t>
      </w:r>
      <w:r w:rsidR="008B5938">
        <w:rPr>
          <w:lang w:val="es-ES"/>
        </w:rPr>
        <w:t xml:space="preserve"> de la prensa</w:t>
      </w:r>
      <w:r>
        <w:rPr>
          <w:lang w:val="es-ES"/>
        </w:rPr>
        <w:t xml:space="preserve"> y</w:t>
      </w:r>
      <w:r w:rsidR="00C62AE3">
        <w:rPr>
          <w:lang w:val="es-ES"/>
        </w:rPr>
        <w:t xml:space="preserve"> </w:t>
      </w:r>
      <w:r>
        <w:rPr>
          <w:lang w:val="es-ES"/>
        </w:rPr>
        <w:t>ahorro</w:t>
      </w:r>
      <w:r w:rsidR="008B5938">
        <w:rPr>
          <w:lang w:val="es-ES"/>
        </w:rPr>
        <w:t>s</w:t>
      </w:r>
      <w:r>
        <w:rPr>
          <w:lang w:val="es-ES"/>
        </w:rPr>
        <w:t xml:space="preserve"> de tinta que reducen </w:t>
      </w:r>
      <w:r w:rsidR="008B5938">
        <w:rPr>
          <w:lang w:val="es-ES"/>
        </w:rPr>
        <w:t xml:space="preserve">los </w:t>
      </w:r>
      <w:r>
        <w:rPr>
          <w:lang w:val="es-ES"/>
        </w:rPr>
        <w:t>tiempo</w:t>
      </w:r>
      <w:r w:rsidR="008B5938">
        <w:rPr>
          <w:lang w:val="es-ES"/>
        </w:rPr>
        <w:t>s</w:t>
      </w:r>
      <w:r>
        <w:rPr>
          <w:lang w:val="es-ES"/>
        </w:rPr>
        <w:t xml:space="preserve"> de preparación y </w:t>
      </w:r>
      <w:r w:rsidR="008B5938">
        <w:rPr>
          <w:lang w:val="es-ES"/>
        </w:rPr>
        <w:t>los excesos</w:t>
      </w:r>
      <w:r w:rsidR="00C62AE3">
        <w:rPr>
          <w:lang w:val="es-ES"/>
        </w:rPr>
        <w:t xml:space="preserve"> </w:t>
      </w:r>
      <w:r>
        <w:rPr>
          <w:lang w:val="es-ES"/>
        </w:rPr>
        <w:t>de papel.</w:t>
      </w:r>
    </w:p>
    <w:p w14:paraId="76598F8A" w14:textId="77777777" w:rsidR="009D02E6" w:rsidRPr="00DD0CC4" w:rsidRDefault="009D02E6" w:rsidP="005444F1">
      <w:pPr>
        <w:spacing w:after="0"/>
        <w:ind w:left="2410"/>
        <w:jc w:val="both"/>
        <w:rPr>
          <w:b/>
          <w:szCs w:val="22"/>
          <w:lang w:val="es-ES"/>
        </w:rPr>
      </w:pPr>
    </w:p>
    <w:p w14:paraId="620EA22D" w14:textId="7ADFCA1C" w:rsidR="005444F1" w:rsidRPr="00DD0CC4" w:rsidRDefault="005444F1" w:rsidP="005444F1">
      <w:pPr>
        <w:spacing w:after="0"/>
        <w:ind w:left="2410"/>
        <w:jc w:val="both"/>
        <w:rPr>
          <w:b/>
          <w:szCs w:val="22"/>
          <w:lang w:val="es-ES"/>
        </w:rPr>
      </w:pPr>
      <w:r>
        <w:rPr>
          <w:b/>
          <w:bCs/>
          <w:szCs w:val="22"/>
          <w:lang w:val="es-ES"/>
        </w:rPr>
        <w:t>Acerca de Agfa</w:t>
      </w:r>
    </w:p>
    <w:p w14:paraId="6670745C" w14:textId="5319529C" w:rsidR="005444F1" w:rsidRPr="00DD0CC4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>Agfa desarrolla, produce y distribuye una amplia gama de sistemas de imágenes y soluciones de flujo de trabajo para la industria gráfica, el sector sanitario</w:t>
      </w:r>
      <w:r w:rsidR="00C41DDD">
        <w:rPr>
          <w:szCs w:val="22"/>
          <w:lang w:val="es-ES"/>
        </w:rPr>
        <w:t xml:space="preserve">, así como </w:t>
      </w:r>
      <w:r>
        <w:rPr>
          <w:szCs w:val="22"/>
          <w:lang w:val="es-ES"/>
        </w:rPr>
        <w:t xml:space="preserve">industrias específicas de alta tecnología </w:t>
      </w:r>
      <w:r w:rsidR="00C41DDD">
        <w:rPr>
          <w:szCs w:val="22"/>
          <w:lang w:val="es-ES"/>
        </w:rPr>
        <w:t xml:space="preserve">tales </w:t>
      </w:r>
      <w:r>
        <w:rPr>
          <w:szCs w:val="22"/>
          <w:lang w:val="es-ES"/>
        </w:rPr>
        <w:t>como la electrónica impresa y las soluciones de energía</w:t>
      </w:r>
      <w:r w:rsidR="00C41DDD">
        <w:rPr>
          <w:szCs w:val="22"/>
          <w:lang w:val="es-ES"/>
        </w:rPr>
        <w:t>s</w:t>
      </w:r>
      <w:r>
        <w:rPr>
          <w:szCs w:val="22"/>
          <w:lang w:val="es-ES"/>
        </w:rPr>
        <w:t xml:space="preserve"> renovable</w:t>
      </w:r>
      <w:r w:rsidR="00C41DDD">
        <w:rPr>
          <w:szCs w:val="22"/>
          <w:lang w:val="es-ES"/>
        </w:rPr>
        <w:t>s</w:t>
      </w:r>
      <w:r>
        <w:rPr>
          <w:szCs w:val="22"/>
          <w:lang w:val="es-ES"/>
        </w:rPr>
        <w:t>.</w:t>
      </w:r>
    </w:p>
    <w:p w14:paraId="032CC95D" w14:textId="64A0958E" w:rsidR="005444F1" w:rsidRPr="00DD0CC4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  <w:r>
        <w:rPr>
          <w:szCs w:val="22"/>
          <w:lang w:val="es-ES"/>
        </w:rPr>
        <w:t xml:space="preserve">La oficina central de Agfa se encuentra en Bélgica. </w:t>
      </w:r>
      <w:r w:rsidR="00C62AE3">
        <w:rPr>
          <w:szCs w:val="22"/>
          <w:lang w:val="es-ES"/>
        </w:rPr>
        <w:t>L</w:t>
      </w:r>
      <w:r>
        <w:rPr>
          <w:szCs w:val="22"/>
          <w:lang w:val="es-ES"/>
        </w:rPr>
        <w:t xml:space="preserve">os </w:t>
      </w:r>
      <w:r w:rsidR="00C62AE3">
        <w:rPr>
          <w:szCs w:val="22"/>
          <w:lang w:val="es-ES"/>
        </w:rPr>
        <w:t xml:space="preserve">principales </w:t>
      </w:r>
      <w:r>
        <w:rPr>
          <w:szCs w:val="22"/>
          <w:lang w:val="es-ES"/>
        </w:rPr>
        <w:t xml:space="preserve">centros de producción e investigación están situados en Bélgica, Estados Unidos, Canadá, Alemania, Francia, Reino Unido, Austria, China y Brasil. Agfa comercializa activamente </w:t>
      </w:r>
      <w:r w:rsidR="00C62AE3">
        <w:rPr>
          <w:szCs w:val="22"/>
          <w:lang w:val="es-ES"/>
        </w:rPr>
        <w:t xml:space="preserve">sus productos </w:t>
      </w:r>
      <w:r>
        <w:rPr>
          <w:szCs w:val="22"/>
          <w:lang w:val="es-ES"/>
        </w:rPr>
        <w:t xml:space="preserve">en todo el mundo a través de </w:t>
      </w:r>
      <w:r w:rsidR="00C62AE3">
        <w:rPr>
          <w:szCs w:val="22"/>
          <w:lang w:val="es-ES"/>
        </w:rPr>
        <w:t xml:space="preserve">sus propias organizaciones comerciales ubicadas </w:t>
      </w:r>
      <w:r>
        <w:rPr>
          <w:szCs w:val="22"/>
          <w:lang w:val="es-ES"/>
        </w:rPr>
        <w:t>en más de 40 países.</w:t>
      </w:r>
    </w:p>
    <w:p w14:paraId="6835A363" w14:textId="77777777" w:rsidR="005444F1" w:rsidRPr="00DD0CC4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val="es-ES"/>
        </w:rPr>
      </w:pPr>
    </w:p>
    <w:p w14:paraId="6CCA0C6B" w14:textId="7038523E" w:rsidR="005444F1" w:rsidRPr="005D7201" w:rsidRDefault="005444F1" w:rsidP="005444F1">
      <w:pPr>
        <w:ind w:left="2410"/>
        <w:jc w:val="both"/>
        <w:rPr>
          <w:szCs w:val="22"/>
        </w:rPr>
      </w:pPr>
      <w:r>
        <w:rPr>
          <w:b/>
          <w:bCs/>
          <w:szCs w:val="22"/>
          <w:lang w:val="es-ES"/>
        </w:rPr>
        <w:t>Contacto:</w:t>
      </w:r>
      <w:r>
        <w:rPr>
          <w:szCs w:val="22"/>
          <w:lang w:val="es-ES"/>
        </w:rPr>
        <w:t xml:space="preserve"> </w:t>
      </w:r>
      <w:hyperlink r:id="rId8" w:history="1">
        <w:r>
          <w:rPr>
            <w:rStyle w:val="Hyperlink"/>
            <w:rFonts w:cs="Arial"/>
            <w:szCs w:val="22"/>
            <w:lang w:val="es-ES"/>
          </w:rPr>
          <w:t>press@agfa.com</w:t>
        </w:r>
      </w:hyperlink>
    </w:p>
    <w:p w14:paraId="7835BDBE" w14:textId="77777777" w:rsidR="005444F1" w:rsidRDefault="005444F1">
      <w:pPr>
        <w:spacing w:after="0" w:line="240" w:lineRule="auto"/>
        <w:rPr>
          <w:rFonts w:asciiTheme="minorHAnsi" w:hAnsiTheme="minorHAnsi" w:cstheme="minorHAnsi"/>
        </w:rPr>
      </w:pPr>
    </w:p>
    <w:p w14:paraId="52257AEE" w14:textId="1A9DA173" w:rsidR="00612BA3" w:rsidRPr="002276D6" w:rsidRDefault="00612BA3">
      <w:pPr>
        <w:spacing w:after="0" w:line="240" w:lineRule="auto"/>
        <w:rPr>
          <w:b/>
          <w:i/>
        </w:rPr>
      </w:pPr>
    </w:p>
    <w:p w14:paraId="58769699" w14:textId="77777777" w:rsidR="005D7201" w:rsidRPr="002276D6" w:rsidRDefault="005D7201" w:rsidP="00FD6CFF">
      <w:pPr>
        <w:spacing w:after="0"/>
        <w:ind w:left="2410"/>
        <w:jc w:val="both"/>
        <w:rPr>
          <w:b/>
        </w:rPr>
      </w:pPr>
    </w:p>
    <w:p w14:paraId="46078D67" w14:textId="21865574" w:rsidR="001C13E3" w:rsidRPr="00A865B6" w:rsidRDefault="001C13E3" w:rsidP="00D7694A">
      <w:pPr>
        <w:spacing w:after="0"/>
        <w:ind w:left="2410"/>
        <w:rPr>
          <w:sz w:val="20"/>
        </w:rPr>
      </w:pPr>
    </w:p>
    <w:sectPr w:rsidR="001C13E3" w:rsidRPr="00A865B6" w:rsidSect="003823E0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DBAB9" w14:textId="77777777" w:rsidR="00C4367E" w:rsidRDefault="00C4367E">
      <w:r>
        <w:separator/>
      </w:r>
    </w:p>
    <w:p w14:paraId="502100A1" w14:textId="77777777" w:rsidR="00C4367E" w:rsidRDefault="00C4367E"/>
    <w:p w14:paraId="1D220DE3" w14:textId="77777777" w:rsidR="00C4367E" w:rsidRDefault="00C4367E"/>
    <w:p w14:paraId="3E7B786F" w14:textId="77777777" w:rsidR="00C4367E" w:rsidRDefault="00C4367E"/>
    <w:p w14:paraId="21C8124B" w14:textId="77777777" w:rsidR="00C4367E" w:rsidRDefault="00C4367E"/>
    <w:p w14:paraId="1372842A" w14:textId="77777777" w:rsidR="00C4367E" w:rsidRDefault="00C4367E" w:rsidP="00420B47"/>
    <w:p w14:paraId="2B450C96" w14:textId="77777777" w:rsidR="00C4367E" w:rsidRDefault="00C4367E"/>
    <w:p w14:paraId="13009B5B" w14:textId="77777777" w:rsidR="00C4367E" w:rsidRDefault="00C4367E" w:rsidP="00712957"/>
    <w:p w14:paraId="1954A2C4" w14:textId="77777777" w:rsidR="00C4367E" w:rsidRDefault="00C4367E"/>
  </w:endnote>
  <w:endnote w:type="continuationSeparator" w:id="0">
    <w:p w14:paraId="758A5C7C" w14:textId="77777777" w:rsidR="00C4367E" w:rsidRDefault="00C4367E">
      <w:r>
        <w:continuationSeparator/>
      </w:r>
    </w:p>
    <w:p w14:paraId="580AE7C6" w14:textId="77777777" w:rsidR="00C4367E" w:rsidRDefault="00C4367E"/>
    <w:p w14:paraId="356A71F8" w14:textId="77777777" w:rsidR="00C4367E" w:rsidRDefault="00C4367E"/>
    <w:p w14:paraId="4FA3052B" w14:textId="77777777" w:rsidR="00C4367E" w:rsidRDefault="00C4367E"/>
    <w:p w14:paraId="3C0A26CD" w14:textId="77777777" w:rsidR="00C4367E" w:rsidRDefault="00C4367E"/>
    <w:p w14:paraId="6C7F5AB1" w14:textId="77777777" w:rsidR="00C4367E" w:rsidRDefault="00C4367E" w:rsidP="00420B47"/>
    <w:p w14:paraId="6CC7186E" w14:textId="77777777" w:rsidR="00C4367E" w:rsidRDefault="00C4367E"/>
    <w:p w14:paraId="2D0135F7" w14:textId="77777777" w:rsidR="00C4367E" w:rsidRDefault="00C4367E" w:rsidP="00712957"/>
    <w:p w14:paraId="227FFDE7" w14:textId="77777777" w:rsidR="00C4367E" w:rsidRDefault="00C43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29B9878C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9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tab/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PAGE </w:instrText>
    </w:r>
    <w:r>
      <w:rPr>
        <w:color w:val="7F7F7F"/>
        <w:sz w:val="16"/>
        <w:lang w:val="es-ES"/>
      </w:rPr>
      <w:fldChar w:fldCharType="separate"/>
    </w:r>
    <w:r w:rsidR="00997C08">
      <w:rPr>
        <w:noProof/>
        <w:color w:val="7F7F7F"/>
        <w:sz w:val="16"/>
        <w:lang w:val="es-ES"/>
      </w:rPr>
      <w:t>3</w:t>
    </w:r>
    <w:r>
      <w:rPr>
        <w:color w:val="7F7F7F"/>
        <w:sz w:val="16"/>
        <w:lang w:val="es-ES"/>
      </w:rPr>
      <w:fldChar w:fldCharType="end"/>
    </w:r>
    <w:r>
      <w:rPr>
        <w:color w:val="7F7F7F"/>
        <w:sz w:val="16"/>
        <w:lang w:val="es-ES"/>
      </w:rPr>
      <w:t>/</w:t>
    </w:r>
    <w:r>
      <w:rPr>
        <w:color w:val="7F7F7F"/>
        <w:sz w:val="16"/>
        <w:lang w:val="es-ES"/>
      </w:rPr>
      <w:fldChar w:fldCharType="begin"/>
    </w:r>
    <w:r>
      <w:rPr>
        <w:color w:val="7F7F7F"/>
        <w:sz w:val="16"/>
        <w:lang w:val="es-ES"/>
      </w:rPr>
      <w:instrText xml:space="preserve"> NUMPAGES </w:instrText>
    </w:r>
    <w:r>
      <w:rPr>
        <w:color w:val="7F7F7F"/>
        <w:sz w:val="16"/>
        <w:lang w:val="es-ES"/>
      </w:rPr>
      <w:fldChar w:fldCharType="separate"/>
    </w:r>
    <w:r w:rsidR="00997C08">
      <w:rPr>
        <w:noProof/>
        <w:color w:val="7F7F7F"/>
        <w:sz w:val="16"/>
        <w:lang w:val="es-ES"/>
      </w:rPr>
      <w:t>3</w:t>
    </w:r>
    <w:r>
      <w:rPr>
        <w:color w:val="7F7F7F"/>
        <w:sz w:val="16"/>
        <w:lang w:val="es-ES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11F20D68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es-ES"/>
      </w:rPr>
      <w:tab/>
      <w:t xml:space="preserve"> </w:t>
    </w:r>
    <w:r>
      <w:rPr>
        <w:rFonts w:cs="Times New Roman"/>
        <w:color w:val="7F7F7F"/>
        <w:sz w:val="16"/>
        <w:lang w:val="es-ES"/>
      </w:rPr>
      <w:tab/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PAGE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1</w:t>
    </w:r>
    <w:r>
      <w:rPr>
        <w:rFonts w:cs="Times New Roman"/>
        <w:color w:val="7F7F7F"/>
        <w:sz w:val="16"/>
        <w:lang w:val="es-ES"/>
      </w:rPr>
      <w:fldChar w:fldCharType="end"/>
    </w:r>
    <w:r>
      <w:rPr>
        <w:rFonts w:cs="Times New Roman"/>
        <w:color w:val="7F7F7F"/>
        <w:sz w:val="16"/>
        <w:lang w:val="es-ES"/>
      </w:rPr>
      <w:t>/</w:t>
    </w:r>
    <w:r>
      <w:rPr>
        <w:rFonts w:cs="Times New Roman"/>
        <w:color w:val="7F7F7F"/>
        <w:sz w:val="16"/>
        <w:lang w:val="es-ES"/>
      </w:rPr>
      <w:fldChar w:fldCharType="begin"/>
    </w:r>
    <w:r>
      <w:rPr>
        <w:rFonts w:cs="Times New Roman"/>
        <w:color w:val="7F7F7F"/>
        <w:sz w:val="16"/>
        <w:lang w:val="es-ES"/>
      </w:rPr>
      <w:instrText xml:space="preserve"> NUMPAGES </w:instrText>
    </w:r>
    <w:r>
      <w:rPr>
        <w:rFonts w:cs="Times New Roman"/>
        <w:color w:val="7F7F7F"/>
        <w:sz w:val="16"/>
        <w:lang w:val="es-ES"/>
      </w:rPr>
      <w:fldChar w:fldCharType="separate"/>
    </w:r>
    <w:r>
      <w:rPr>
        <w:rFonts w:cs="Times New Roman"/>
        <w:noProof/>
        <w:color w:val="7F7F7F"/>
        <w:sz w:val="16"/>
        <w:lang w:val="es-ES"/>
      </w:rPr>
      <w:t>4</w:t>
    </w:r>
    <w:r>
      <w:rPr>
        <w:rFonts w:cs="Times New Roman"/>
        <w:color w:val="7F7F7F"/>
        <w:sz w:val="16"/>
        <w:lang w:val="es-ES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B745" w14:textId="77777777" w:rsidR="00C4367E" w:rsidRDefault="00C4367E">
      <w:r>
        <w:separator/>
      </w:r>
    </w:p>
    <w:p w14:paraId="49839C8B" w14:textId="77777777" w:rsidR="00C4367E" w:rsidRDefault="00C4367E"/>
    <w:p w14:paraId="59196F77" w14:textId="77777777" w:rsidR="00C4367E" w:rsidRDefault="00C4367E"/>
    <w:p w14:paraId="3FD60272" w14:textId="77777777" w:rsidR="00C4367E" w:rsidRDefault="00C4367E"/>
    <w:p w14:paraId="10289D91" w14:textId="77777777" w:rsidR="00C4367E" w:rsidRDefault="00C4367E"/>
    <w:p w14:paraId="01318877" w14:textId="77777777" w:rsidR="00C4367E" w:rsidRDefault="00C4367E" w:rsidP="00420B47"/>
    <w:p w14:paraId="644CE6F7" w14:textId="77777777" w:rsidR="00C4367E" w:rsidRDefault="00C4367E"/>
    <w:p w14:paraId="7545723D" w14:textId="77777777" w:rsidR="00C4367E" w:rsidRDefault="00C4367E" w:rsidP="00712957"/>
    <w:p w14:paraId="043C71AB" w14:textId="77777777" w:rsidR="00C4367E" w:rsidRDefault="00C4367E"/>
  </w:footnote>
  <w:footnote w:type="continuationSeparator" w:id="0">
    <w:p w14:paraId="6B8590C4" w14:textId="77777777" w:rsidR="00C4367E" w:rsidRDefault="00C4367E">
      <w:r>
        <w:continuationSeparator/>
      </w:r>
    </w:p>
    <w:p w14:paraId="7E0FADC1" w14:textId="77777777" w:rsidR="00C4367E" w:rsidRDefault="00C4367E"/>
    <w:p w14:paraId="3A89BD60" w14:textId="77777777" w:rsidR="00C4367E" w:rsidRDefault="00C4367E"/>
    <w:p w14:paraId="5132D3E1" w14:textId="77777777" w:rsidR="00C4367E" w:rsidRDefault="00C4367E"/>
    <w:p w14:paraId="25F74DEF" w14:textId="77777777" w:rsidR="00C4367E" w:rsidRDefault="00C4367E"/>
    <w:p w14:paraId="1B759295" w14:textId="77777777" w:rsidR="00C4367E" w:rsidRDefault="00C4367E" w:rsidP="00420B47"/>
    <w:p w14:paraId="08851FEB" w14:textId="77777777" w:rsidR="00C4367E" w:rsidRDefault="00C4367E"/>
    <w:p w14:paraId="76264047" w14:textId="77777777" w:rsidR="00C4367E" w:rsidRDefault="00C4367E" w:rsidP="00712957"/>
    <w:p w14:paraId="347CCFB1" w14:textId="77777777" w:rsidR="00C4367E" w:rsidRDefault="00C43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5D59F9E1" w14:textId="77777777" w:rsidR="00E6591C" w:rsidRPr="009B6785" w:rsidRDefault="00E6591C" w:rsidP="009B6785"/>
  <w:p w14:paraId="5FD424EC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0F1D1704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5C8F54E1" w14:textId="0F1D1704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6899590F" w14:textId="77777777" w:rsidR="00E6591C" w:rsidRDefault="00E6591C" w:rsidP="00712957"/>
  <w:p w14:paraId="5DFA80CB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4B6688F0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4FFDA" w14:textId="77777777" w:rsidR="00E6591C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 w:rsidRPr="00DD0CC4">
                            <w:rPr>
                              <w:b/>
                              <w:bCs/>
                              <w:sz w:val="16"/>
                            </w:rPr>
                            <w:t>Agfa Graphics</w:t>
                          </w:r>
                        </w:p>
                        <w:p w14:paraId="2207FE87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14:paraId="27BC5198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7E92F1C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  <w:proofErr w:type="spellStart"/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14:paraId="665377E0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</w:p>
                        <w:p w14:paraId="0A787501" w14:textId="121F0AC4" w:rsidR="00E6591C" w:rsidRDefault="00E6591C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 xml:space="preserve">E: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es-ES"/>
                              </w:rPr>
                              <w:t>press@agfa.com</w:t>
                            </w:r>
                          </w:hyperlink>
                        </w:p>
                        <w:p w14:paraId="7C0B15B0" w14:textId="77777777" w:rsidR="0032143D" w:rsidRDefault="0032143D" w:rsidP="003D4C70">
                          <w:pPr>
                            <w:spacing w:line="276" w:lineRule="auto"/>
                          </w:pPr>
                        </w:p>
                        <w:p w14:paraId="4A2D5046" w14:textId="77777777" w:rsidR="00E6591C" w:rsidRPr="00CE2983" w:rsidRDefault="00E6591C" w:rsidP="003D4C70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10F4FFDA" w14:textId="77777777" w:rsidR="00E6591C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DD0CC4">
                      <w:rPr>
                        <w:b/>
                        <w:bCs/>
                        <w:sz w:val="16"/>
                      </w:rPr>
                      <w:t>Agfa Graphics</w:t>
                    </w:r>
                  </w:p>
                  <w:p w14:paraId="2207FE87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DD0CC4"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14:paraId="27BC5198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DD0CC4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7E92F1CE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</w:rPr>
                    </w:pPr>
                    <w:r w:rsidRPr="00DD0CC4"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14:paraId="665377E0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14:paraId="0A787501" w14:textId="121F0AC4" w:rsidR="00E6591C" w:rsidRDefault="00E6591C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 xml:space="preserve">E: </w:t>
                    </w:r>
                    <w:hyperlink r:id="rId2" w:history="1">
                      <w:r>
                        <w:rPr>
                          <w:rStyle w:val="Hipervnculo"/>
                          <w:rFonts w:ascii="Arial Narrow" w:hAnsi="Arial Narrow" w:cs="Arial"/>
                          <w:sz w:val="16"/>
                          <w:lang w:val="es-ES"/>
                        </w:rPr>
                        <w:t>press@agfa.com</w:t>
                      </w:r>
                    </w:hyperlink>
                  </w:p>
                  <w:p w14:paraId="7C0B15B0" w14:textId="77777777" w:rsidR="0032143D" w:rsidRDefault="0032143D" w:rsidP="003D4C70">
                    <w:pPr>
                      <w:spacing w:line="276" w:lineRule="auto"/>
                    </w:pPr>
                  </w:p>
                  <w:p w14:paraId="4A2D5046" w14:textId="77777777" w:rsidR="00E6591C" w:rsidRPr="00CE2983" w:rsidRDefault="00E6591C" w:rsidP="003D4C70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es-ES"/>
      </w:rPr>
      <w:tab/>
    </w:r>
    <w:r>
      <w:rPr>
        <w:rFonts w:ascii="Arial Narrow Bold" w:hAnsi="Arial Narrow Bold"/>
        <w:b w:val="0"/>
        <w:color w:val="FFFFFF"/>
        <w:lang w:val="es-ES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s-ES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s-ES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es-ES"/>
      </w:rPr>
      <w:t>COMUNICADO DE PRENSA</w:t>
    </w:r>
  </w:p>
  <w:p w14:paraId="3E7EBC00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 w:rsidRPr="00DD0CC4">
                            <w:rPr>
                              <w:b/>
                              <w:bCs/>
                              <w:sz w:val="16"/>
                            </w:rPr>
                            <w:t>Agfa Graphics</w:t>
                          </w:r>
                        </w:p>
                        <w:p w14:paraId="4CDE183D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14:paraId="7F54C176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718EBBE2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14:paraId="0BCABC3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7BA39891" w14:textId="77777777" w:rsidR="00E6591C" w:rsidRPr="00DD0CC4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t>Adriaensen</w:t>
                          </w:r>
                          <w:proofErr w:type="spellEnd"/>
                        </w:p>
                        <w:p w14:paraId="4E20E5EA" w14:textId="77777777" w:rsidR="00E6591C" w:rsidRPr="00DD0CC4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Gerente de relaciones institucionales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Agfa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>Graphics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  <w:p w14:paraId="5F2129EF" w14:textId="77777777" w:rsidR="00E6591C" w:rsidRPr="00DD0CC4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es-ES"/>
                            </w:rPr>
                          </w:pPr>
                        </w:p>
                        <w:p w14:paraId="16528D32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>Tel: +32 3 444 3940</w:t>
                          </w:r>
                        </w:p>
                        <w:p w14:paraId="77FF62B2" w14:textId="77777777" w:rsidR="00E6591C" w:rsidRDefault="00E6591C" w:rsidP="009041F0">
                          <w:r w:rsidRPr="00DD0CC4">
                            <w:rPr>
                              <w:rFonts w:ascii="Arial Narrow" w:hAnsi="Arial Narrow"/>
                              <w:sz w:val="16"/>
                            </w:rPr>
                            <w:t>Email: press.graphics@agfa.com</w:t>
                          </w:r>
                        </w:p>
                        <w:p w14:paraId="1B7A34F6" w14:textId="77777777" w:rsidR="00E6591C" w:rsidRDefault="00E6591C" w:rsidP="00904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95B73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DD0CC4">
                      <w:rPr>
                        <w:b/>
                        <w:bCs/>
                        <w:sz w:val="16"/>
                      </w:rPr>
                      <w:t>Agfa Graphics</w:t>
                    </w:r>
                  </w:p>
                  <w:p w14:paraId="4CDE183D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DD0CC4"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14:paraId="7F54C176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DD0CC4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718EBBE2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  <w:r w:rsidRPr="00DD0CC4"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14:paraId="0BCABC3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14:paraId="7BA39891" w14:textId="77777777" w:rsidR="00E6591C" w:rsidRPr="00DD0CC4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t>Paul Adriaensen</w:t>
                    </w:r>
                  </w:p>
                  <w:p w14:paraId="4E20E5EA" w14:textId="77777777" w:rsidR="00E6591C" w:rsidRPr="00DD0CC4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>Gerente de relaciones institucionales</w:t>
                    </w:r>
                    <w:r>
                      <w:rPr>
                        <w:rFonts w:ascii="Arial Narrow" w:hAnsi="Arial Narrow"/>
                        <w:sz w:val="16"/>
                        <w:lang w:val="es-ES"/>
                      </w:rPr>
                      <w:br/>
                    </w: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es-ES"/>
                      </w:rPr>
                      <w:t xml:space="preserve">Agfa Graphics </w:t>
                    </w:r>
                  </w:p>
                  <w:p w14:paraId="5F2129EF" w14:textId="77777777" w:rsidR="00E6591C" w:rsidRPr="00DD0CC4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es-ES"/>
                      </w:rPr>
                    </w:pPr>
                  </w:p>
                  <w:p w14:paraId="16528D32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DD0CC4">
                      <w:rPr>
                        <w:rFonts w:ascii="Arial Narrow" w:hAnsi="Arial Narrow"/>
                        <w:sz w:val="16"/>
                      </w:rPr>
                      <w:t>Tel: +32 3 444 3940</w:t>
                    </w:r>
                  </w:p>
                  <w:p w14:paraId="77FF62B2" w14:textId="77777777" w:rsidR="00E6591C" w:rsidRDefault="00E6591C" w:rsidP="009041F0">
                    <w:r w:rsidRPr="00DD0CC4">
                      <w:rPr>
                        <w:rFonts w:ascii="Arial Narrow" w:hAnsi="Arial Narrow"/>
                        <w:sz w:val="16"/>
                      </w:rPr>
                      <w:t>Email: press.graphics@agfa.com</w:t>
                    </w:r>
                  </w:p>
                  <w:p w14:paraId="1B7A34F6" w14:textId="77777777" w:rsidR="00E6591C" w:rsidRDefault="00E6591C" w:rsidP="009041F0"/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4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5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2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5"/>
  </w:num>
  <w:num w:numId="23">
    <w:abstractNumId w:val="23"/>
  </w:num>
  <w:num w:numId="24">
    <w:abstractNumId w:val="11"/>
  </w:num>
  <w:num w:numId="25">
    <w:abstractNumId w:val="12"/>
  </w:num>
  <w:num w:numId="26">
    <w:abstractNumId w:val="18"/>
  </w:num>
  <w:num w:numId="27">
    <w:abstractNumId w:val="27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2"/>
  </w:num>
  <w:num w:numId="37">
    <w:abstractNumId w:val="29"/>
  </w:num>
  <w:num w:numId="3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C69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2F7426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9EA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E622C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453E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3258"/>
    <w:rsid w:val="005C44B3"/>
    <w:rsid w:val="005C4D8A"/>
    <w:rsid w:val="005C6EFD"/>
    <w:rsid w:val="005D0F0A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0E57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55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8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7CE6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27E85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97C08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5035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82A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ECB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5DE5"/>
    <w:rsid w:val="00C16E82"/>
    <w:rsid w:val="00C17522"/>
    <w:rsid w:val="00C20BA5"/>
    <w:rsid w:val="00C227B9"/>
    <w:rsid w:val="00C22B5E"/>
    <w:rsid w:val="00C23169"/>
    <w:rsid w:val="00C2321A"/>
    <w:rsid w:val="00C23933"/>
    <w:rsid w:val="00C24284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DDD"/>
    <w:rsid w:val="00C42ED4"/>
    <w:rsid w:val="00C4367E"/>
    <w:rsid w:val="00C46128"/>
    <w:rsid w:val="00C47C13"/>
    <w:rsid w:val="00C50CE6"/>
    <w:rsid w:val="00C50DEA"/>
    <w:rsid w:val="00C51AD4"/>
    <w:rsid w:val="00C51DB9"/>
    <w:rsid w:val="00C51E54"/>
    <w:rsid w:val="00C52926"/>
    <w:rsid w:val="00C53461"/>
    <w:rsid w:val="00C53717"/>
    <w:rsid w:val="00C53C1F"/>
    <w:rsid w:val="00C543AA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2AE3"/>
    <w:rsid w:val="00C63EAA"/>
    <w:rsid w:val="00C64626"/>
    <w:rsid w:val="00C66894"/>
    <w:rsid w:val="00C6697D"/>
    <w:rsid w:val="00C675EF"/>
    <w:rsid w:val="00C676AE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0EE4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0CC4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3B88"/>
    <w:rsid w:val="00F1538D"/>
    <w:rsid w:val="00F154B2"/>
    <w:rsid w:val="00F159F2"/>
    <w:rsid w:val="00F16670"/>
    <w:rsid w:val="00F1689F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0F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54BE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426AD4"/>
  <w14:defaultImageDpi w14:val="300"/>
  <w15:docId w15:val="{F17B3532-3E24-4DB7-A746-22DF9F2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6FC0-BD9F-43F9-8FA2-3439FCF9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3</TotalTime>
  <Pages>3</Pages>
  <Words>695</Words>
  <Characters>3855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Agfa Graphics</Company>
  <LinksUpToDate>false</LinksUpToDate>
  <CharactersWithSpaces>4541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Joosen , Ilse</cp:lastModifiedBy>
  <cp:revision>3</cp:revision>
  <cp:lastPrinted>2018-06-04T06:19:00Z</cp:lastPrinted>
  <dcterms:created xsi:type="dcterms:W3CDTF">2019-10-22T14:31:00Z</dcterms:created>
  <dcterms:modified xsi:type="dcterms:W3CDTF">2019-10-22T14:55:00Z</dcterms:modified>
</cp:coreProperties>
</file>